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3F4" w:rsidRPr="004D58C8" w:rsidRDefault="00A765E6">
      <w:pPr>
        <w:rPr>
          <w:rFonts w:ascii="Arial" w:hAnsi="Arial" w:cs="Arial"/>
          <w:b/>
          <w:color w:val="404040"/>
          <w:sz w:val="27"/>
          <w:szCs w:val="27"/>
          <w:shd w:val="clear" w:color="auto" w:fill="FFFFFF"/>
        </w:rPr>
      </w:pPr>
      <w:proofErr w:type="spellStart"/>
      <w:r w:rsidRPr="004D58C8">
        <w:rPr>
          <w:rFonts w:ascii="Arial" w:hAnsi="Arial" w:cs="Arial"/>
          <w:b/>
          <w:color w:val="404040"/>
          <w:sz w:val="27"/>
          <w:szCs w:val="27"/>
          <w:shd w:val="clear" w:color="auto" w:fill="FFFFFF"/>
        </w:rPr>
        <w:t>Oozie</w:t>
      </w:r>
      <w:proofErr w:type="spellEnd"/>
      <w:r w:rsidRPr="004D58C8">
        <w:rPr>
          <w:rFonts w:ascii="Arial" w:hAnsi="Arial" w:cs="Arial"/>
          <w:b/>
          <w:color w:val="404040"/>
          <w:sz w:val="27"/>
          <w:szCs w:val="27"/>
          <w:shd w:val="clear" w:color="auto" w:fill="FFFFFF"/>
        </w:rPr>
        <w:t xml:space="preserve"> Workflow:</w:t>
      </w:r>
    </w:p>
    <w:p w:rsidR="00A765E6" w:rsidRPr="004D58C8" w:rsidRDefault="00A765E6">
      <w:pPr>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 xml:space="preserve">The following are the </w:t>
      </w:r>
      <w:proofErr w:type="spellStart"/>
      <w:r w:rsidRPr="004D58C8">
        <w:rPr>
          <w:rFonts w:ascii="Arial" w:hAnsi="Arial" w:cs="Arial"/>
          <w:color w:val="404040"/>
          <w:sz w:val="27"/>
          <w:szCs w:val="27"/>
          <w:shd w:val="clear" w:color="auto" w:fill="FFFFFF"/>
        </w:rPr>
        <w:t>Oozie</w:t>
      </w:r>
      <w:proofErr w:type="spellEnd"/>
      <w:r w:rsidRPr="004D58C8">
        <w:rPr>
          <w:rFonts w:ascii="Arial" w:hAnsi="Arial" w:cs="Arial"/>
          <w:color w:val="404040"/>
          <w:sz w:val="27"/>
          <w:szCs w:val="27"/>
          <w:shd w:val="clear" w:color="auto" w:fill="FFFFFF"/>
        </w:rPr>
        <w:t xml:space="preserve"> workflow nodes:</w:t>
      </w:r>
    </w:p>
    <w:p w:rsidR="00A765E6" w:rsidRPr="004D58C8" w:rsidRDefault="00A765E6" w:rsidP="00A765E6">
      <w:pPr>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Control Flow</w:t>
      </w:r>
    </w:p>
    <w:p w:rsidR="00A765E6" w:rsidRPr="004D58C8" w:rsidRDefault="00A765E6" w:rsidP="00A765E6">
      <w:pPr>
        <w:ind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 Start/end/kill</w:t>
      </w:r>
    </w:p>
    <w:p w:rsidR="00A765E6" w:rsidRPr="004D58C8" w:rsidRDefault="00A765E6" w:rsidP="00A765E6">
      <w:pPr>
        <w:ind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 Decision</w:t>
      </w:r>
    </w:p>
    <w:p w:rsidR="00A765E6" w:rsidRPr="004D58C8" w:rsidRDefault="00A765E6" w:rsidP="00A765E6">
      <w:pPr>
        <w:ind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 Fork/join</w:t>
      </w:r>
    </w:p>
    <w:p w:rsidR="00A765E6" w:rsidRPr="004D58C8" w:rsidRDefault="00A765E6" w:rsidP="00A765E6">
      <w:pPr>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Actions</w:t>
      </w:r>
    </w:p>
    <w:p w:rsidR="00A765E6" w:rsidRPr="004D58C8" w:rsidRDefault="00A765E6" w:rsidP="00A765E6">
      <w:pPr>
        <w:ind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 Map-reduce</w:t>
      </w:r>
    </w:p>
    <w:p w:rsidR="00A765E6" w:rsidRPr="004D58C8" w:rsidRDefault="00A765E6" w:rsidP="00A765E6">
      <w:pPr>
        <w:ind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 Pig</w:t>
      </w:r>
    </w:p>
    <w:p w:rsidR="00A765E6" w:rsidRPr="004D58C8" w:rsidRDefault="00A765E6" w:rsidP="00A765E6">
      <w:pPr>
        <w:ind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 xml:space="preserve">• </w:t>
      </w:r>
      <w:proofErr w:type="spellStart"/>
      <w:r w:rsidRPr="004D58C8">
        <w:rPr>
          <w:rFonts w:ascii="Arial" w:hAnsi="Arial" w:cs="Arial"/>
          <w:color w:val="404040"/>
          <w:sz w:val="27"/>
          <w:szCs w:val="27"/>
          <w:shd w:val="clear" w:color="auto" w:fill="FFFFFF"/>
        </w:rPr>
        <w:t>Hdfs</w:t>
      </w:r>
      <w:proofErr w:type="spellEnd"/>
    </w:p>
    <w:p w:rsidR="00A765E6" w:rsidRPr="004D58C8" w:rsidRDefault="00A765E6" w:rsidP="00A765E6">
      <w:pPr>
        <w:ind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 Sub-workflow</w:t>
      </w:r>
    </w:p>
    <w:p w:rsidR="00A765E6" w:rsidRPr="004D58C8" w:rsidRDefault="00A765E6" w:rsidP="00A765E6">
      <w:pPr>
        <w:ind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 Java-run custom java code</w:t>
      </w:r>
    </w:p>
    <w:p w:rsidR="00A765E6" w:rsidRPr="004D58C8" w:rsidRDefault="00A765E6" w:rsidP="00A765E6">
      <w:pPr>
        <w:rPr>
          <w:rFonts w:ascii="Arial" w:hAnsi="Arial" w:cs="Arial"/>
          <w:color w:val="404040"/>
          <w:sz w:val="27"/>
          <w:szCs w:val="27"/>
          <w:shd w:val="clear" w:color="auto" w:fill="FFFFFF"/>
        </w:rPr>
      </w:pPr>
    </w:p>
    <w:p w:rsidR="00A765E6" w:rsidRPr="004D58C8" w:rsidRDefault="004D58C8" w:rsidP="00A765E6">
      <w:pPr>
        <w:rPr>
          <w:rFonts w:ascii="Arial" w:hAnsi="Arial" w:cs="Arial"/>
          <w:color w:val="404040"/>
          <w:sz w:val="27"/>
          <w:szCs w:val="27"/>
          <w:shd w:val="clear" w:color="auto" w:fill="FFFFFF"/>
        </w:rPr>
      </w:pPr>
      <w:r>
        <w:rPr>
          <w:rFonts w:ascii="Arial" w:hAnsi="Arial" w:cs="Arial"/>
          <w:color w:val="404040"/>
          <w:sz w:val="27"/>
          <w:szCs w:val="27"/>
          <w:shd w:val="clear" w:color="auto" w:fill="FFFFFF"/>
        </w:rPr>
        <w:t xml:space="preserve">To run </w:t>
      </w:r>
      <w:proofErr w:type="spellStart"/>
      <w:r>
        <w:rPr>
          <w:rFonts w:ascii="Arial" w:hAnsi="Arial" w:cs="Arial"/>
          <w:color w:val="404040"/>
          <w:sz w:val="27"/>
          <w:szCs w:val="27"/>
          <w:shd w:val="clear" w:color="auto" w:fill="FFFFFF"/>
        </w:rPr>
        <w:t>O</w:t>
      </w:r>
      <w:r w:rsidR="00A765E6" w:rsidRPr="004D58C8">
        <w:rPr>
          <w:rFonts w:ascii="Arial" w:hAnsi="Arial" w:cs="Arial"/>
          <w:color w:val="404040"/>
          <w:sz w:val="27"/>
          <w:szCs w:val="27"/>
          <w:shd w:val="clear" w:color="auto" w:fill="FFFFFF"/>
        </w:rPr>
        <w:t>ozie</w:t>
      </w:r>
      <w:proofErr w:type="spellEnd"/>
      <w:r w:rsidR="00A765E6" w:rsidRPr="004D58C8">
        <w:rPr>
          <w:rFonts w:ascii="Arial" w:hAnsi="Arial" w:cs="Arial"/>
          <w:color w:val="404040"/>
          <w:sz w:val="27"/>
          <w:szCs w:val="27"/>
          <w:shd w:val="clear" w:color="auto" w:fill="FFFFFF"/>
        </w:rPr>
        <w:t xml:space="preserve"> workflows, two files are needed.</w:t>
      </w:r>
    </w:p>
    <w:p w:rsidR="00A765E6" w:rsidRPr="004D58C8" w:rsidRDefault="00A765E6" w:rsidP="00A765E6">
      <w:pPr>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 xml:space="preserve">1. </w:t>
      </w:r>
      <w:proofErr w:type="gramStart"/>
      <w:r w:rsidRPr="004D58C8">
        <w:rPr>
          <w:rFonts w:ascii="Arial" w:hAnsi="Arial" w:cs="Arial"/>
          <w:color w:val="404040"/>
          <w:sz w:val="27"/>
          <w:szCs w:val="27"/>
          <w:shd w:val="clear" w:color="auto" w:fill="FFFFFF"/>
        </w:rPr>
        <w:t>workflow.xml</w:t>
      </w:r>
      <w:proofErr w:type="gramEnd"/>
      <w:r w:rsidRPr="004D58C8">
        <w:rPr>
          <w:rFonts w:ascii="Arial" w:hAnsi="Arial" w:cs="Arial"/>
          <w:color w:val="404040"/>
          <w:sz w:val="27"/>
          <w:szCs w:val="27"/>
          <w:shd w:val="clear" w:color="auto" w:fill="FFFFFF"/>
        </w:rPr>
        <w:t xml:space="preserve"> (stored in HDFS)</w:t>
      </w:r>
      <w:r w:rsidRPr="004D58C8">
        <w:rPr>
          <w:rFonts w:ascii="Arial" w:hAnsi="Arial" w:cs="Arial"/>
          <w:color w:val="404040"/>
          <w:sz w:val="27"/>
          <w:szCs w:val="27"/>
          <w:shd w:val="clear" w:color="auto" w:fill="FFFFFF"/>
        </w:rPr>
        <w:t xml:space="preserve"> - </w:t>
      </w:r>
      <w:r w:rsidRPr="004D58C8">
        <w:rPr>
          <w:rFonts w:ascii="Arial" w:hAnsi="Arial" w:cs="Arial"/>
          <w:color w:val="404040"/>
          <w:sz w:val="27"/>
          <w:szCs w:val="27"/>
          <w:shd w:val="clear" w:color="auto" w:fill="FFFFFF"/>
        </w:rPr>
        <w:t>It contains the structure of workflow.</w:t>
      </w:r>
    </w:p>
    <w:p w:rsidR="00A765E6" w:rsidRPr="004D58C8" w:rsidRDefault="00A765E6" w:rsidP="00A765E6">
      <w:pPr>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 xml:space="preserve">2. </w:t>
      </w:r>
      <w:proofErr w:type="spellStart"/>
      <w:proofErr w:type="gramStart"/>
      <w:r w:rsidRPr="004D58C8">
        <w:rPr>
          <w:rFonts w:ascii="Arial" w:hAnsi="Arial" w:cs="Arial"/>
          <w:color w:val="404040"/>
          <w:sz w:val="27"/>
          <w:szCs w:val="27"/>
          <w:shd w:val="clear" w:color="auto" w:fill="FFFFFF"/>
        </w:rPr>
        <w:t>job.properties</w:t>
      </w:r>
      <w:proofErr w:type="spellEnd"/>
      <w:proofErr w:type="gramEnd"/>
      <w:r w:rsidRPr="004D58C8">
        <w:rPr>
          <w:rFonts w:ascii="Arial" w:hAnsi="Arial" w:cs="Arial"/>
          <w:color w:val="404040"/>
          <w:sz w:val="27"/>
          <w:szCs w:val="27"/>
          <w:shd w:val="clear" w:color="auto" w:fill="FFFFFF"/>
        </w:rPr>
        <w:t xml:space="preserve"> (stored in local)</w:t>
      </w:r>
      <w:r w:rsidRPr="004D58C8">
        <w:rPr>
          <w:rFonts w:ascii="Arial" w:hAnsi="Arial" w:cs="Arial"/>
          <w:color w:val="404040"/>
          <w:sz w:val="27"/>
          <w:szCs w:val="27"/>
          <w:shd w:val="clear" w:color="auto" w:fill="FFFFFF"/>
        </w:rPr>
        <w:t xml:space="preserve"> - </w:t>
      </w:r>
      <w:r w:rsidRPr="004D58C8">
        <w:rPr>
          <w:rFonts w:ascii="Arial" w:hAnsi="Arial" w:cs="Arial"/>
          <w:color w:val="404040"/>
          <w:sz w:val="27"/>
          <w:szCs w:val="27"/>
          <w:shd w:val="clear" w:color="auto" w:fill="FFFFFF"/>
        </w:rPr>
        <w:t>It contains the configuration properties.</w:t>
      </w:r>
    </w:p>
    <w:p w:rsidR="00B23340" w:rsidRPr="004D58C8" w:rsidRDefault="00B23340" w:rsidP="00A765E6">
      <w:pPr>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lastRenderedPageBreak/>
        <w:drawing>
          <wp:inline distT="0" distB="0" distL="0" distR="0" wp14:anchorId="4700788A" wp14:editId="781D187A">
            <wp:extent cx="5943600" cy="2807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07970"/>
                    </a:xfrm>
                    <a:prstGeom prst="rect">
                      <a:avLst/>
                    </a:prstGeom>
                  </pic:spPr>
                </pic:pic>
              </a:graphicData>
            </a:graphic>
          </wp:inline>
        </w:drawing>
      </w:r>
    </w:p>
    <w:p w:rsidR="00B23340" w:rsidRPr="004D58C8" w:rsidRDefault="00B23340" w:rsidP="00B23340">
      <w:pPr>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&lt;workflow-app name="</w:t>
      </w:r>
      <w:r w:rsidRPr="00000104">
        <w:rPr>
          <w:rFonts w:ascii="Arial" w:hAnsi="Arial" w:cs="Arial"/>
          <w:b/>
          <w:color w:val="404040"/>
          <w:sz w:val="27"/>
          <w:szCs w:val="27"/>
          <w:shd w:val="clear" w:color="auto" w:fill="FFFFFF"/>
        </w:rPr>
        <w:t>Name of Workflow</w:t>
      </w:r>
      <w:r w:rsidRPr="004D58C8">
        <w:rPr>
          <w:rFonts w:ascii="Arial" w:hAnsi="Arial" w:cs="Arial"/>
          <w:color w:val="404040"/>
          <w:sz w:val="27"/>
          <w:szCs w:val="27"/>
          <w:shd w:val="clear" w:color="auto" w:fill="FFFFFF"/>
        </w:rPr>
        <w:t xml:space="preserve">" </w:t>
      </w:r>
      <w:proofErr w:type="spellStart"/>
      <w:r w:rsidRPr="004D58C8">
        <w:rPr>
          <w:rFonts w:ascii="Arial" w:hAnsi="Arial" w:cs="Arial"/>
          <w:color w:val="404040"/>
          <w:sz w:val="27"/>
          <w:szCs w:val="27"/>
          <w:shd w:val="clear" w:color="auto" w:fill="FFFFFF"/>
        </w:rPr>
        <w:t>xmlns</w:t>
      </w:r>
      <w:proofErr w:type="spellEnd"/>
      <w:r w:rsidRPr="004D58C8">
        <w:rPr>
          <w:rFonts w:ascii="Arial" w:hAnsi="Arial" w:cs="Arial"/>
          <w:color w:val="404040"/>
          <w:sz w:val="27"/>
          <w:szCs w:val="27"/>
          <w:shd w:val="clear" w:color="auto" w:fill="FFFFFF"/>
        </w:rPr>
        <w:t>="uri</w:t>
      </w:r>
      <w:proofErr w:type="gramStart"/>
      <w:r w:rsidRPr="004D58C8">
        <w:rPr>
          <w:rFonts w:ascii="Arial" w:hAnsi="Arial" w:cs="Arial"/>
          <w:color w:val="404040"/>
          <w:sz w:val="27"/>
          <w:szCs w:val="27"/>
          <w:shd w:val="clear" w:color="auto" w:fill="FFFFFF"/>
        </w:rPr>
        <w:t>:oozie:workflow:0.1</w:t>
      </w:r>
      <w:proofErr w:type="gramEnd"/>
      <w:r w:rsidRPr="004D58C8">
        <w:rPr>
          <w:rFonts w:ascii="Arial" w:hAnsi="Arial" w:cs="Arial"/>
          <w:color w:val="404040"/>
          <w:sz w:val="27"/>
          <w:szCs w:val="27"/>
          <w:shd w:val="clear" w:color="auto" w:fill="FFFFFF"/>
        </w:rPr>
        <w:t>"&gt;</w:t>
      </w:r>
    </w:p>
    <w:p w:rsidR="00B23340" w:rsidRPr="004D58C8" w:rsidRDefault="00B23340" w:rsidP="00B23340">
      <w:pPr>
        <w:ind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&lt;start to="</w:t>
      </w:r>
      <w:r w:rsidRPr="00000104">
        <w:rPr>
          <w:rFonts w:ascii="Arial" w:hAnsi="Arial" w:cs="Arial"/>
          <w:b/>
          <w:color w:val="404040"/>
          <w:sz w:val="27"/>
          <w:szCs w:val="27"/>
          <w:shd w:val="clear" w:color="auto" w:fill="FFFFFF"/>
        </w:rPr>
        <w:t>Start Node</w:t>
      </w:r>
      <w:r w:rsidRPr="004D58C8">
        <w:rPr>
          <w:rFonts w:ascii="Arial" w:hAnsi="Arial" w:cs="Arial"/>
          <w:color w:val="404040"/>
          <w:sz w:val="27"/>
          <w:szCs w:val="27"/>
          <w:shd w:val="clear" w:color="auto" w:fill="FFFFFF"/>
        </w:rPr>
        <w:t>"/&gt;</w:t>
      </w:r>
    </w:p>
    <w:p w:rsidR="00B23340" w:rsidRPr="004D58C8" w:rsidRDefault="00B23340" w:rsidP="00B23340">
      <w:pPr>
        <w:ind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&lt;action name="</w:t>
      </w:r>
      <w:r w:rsidRPr="00000104">
        <w:rPr>
          <w:rFonts w:ascii="Arial" w:hAnsi="Arial" w:cs="Arial"/>
          <w:b/>
          <w:color w:val="404040"/>
          <w:sz w:val="27"/>
          <w:szCs w:val="27"/>
          <w:shd w:val="clear" w:color="auto" w:fill="FFFFFF"/>
        </w:rPr>
        <w:t>Name of Node</w:t>
      </w:r>
      <w:r w:rsidRPr="004D58C8">
        <w:rPr>
          <w:rFonts w:ascii="Arial" w:hAnsi="Arial" w:cs="Arial"/>
          <w:color w:val="404040"/>
          <w:sz w:val="27"/>
          <w:szCs w:val="27"/>
          <w:shd w:val="clear" w:color="auto" w:fill="FFFFFF"/>
        </w:rPr>
        <w:t>"&gt;</w:t>
      </w:r>
    </w:p>
    <w:p w:rsidR="00B23340" w:rsidRPr="004D58C8" w:rsidRDefault="00B23340" w:rsidP="00B23340">
      <w:pPr>
        <w:ind w:left="720"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 xml:space="preserve">&lt;hive </w:t>
      </w:r>
      <w:proofErr w:type="spellStart"/>
      <w:r w:rsidRPr="004D58C8">
        <w:rPr>
          <w:rFonts w:ascii="Arial" w:hAnsi="Arial" w:cs="Arial"/>
          <w:color w:val="404040"/>
          <w:sz w:val="27"/>
          <w:szCs w:val="27"/>
          <w:shd w:val="clear" w:color="auto" w:fill="FFFFFF"/>
        </w:rPr>
        <w:t>xmlns</w:t>
      </w:r>
      <w:proofErr w:type="spellEnd"/>
      <w:r w:rsidRPr="004D58C8">
        <w:rPr>
          <w:rFonts w:ascii="Arial" w:hAnsi="Arial" w:cs="Arial"/>
          <w:color w:val="404040"/>
          <w:sz w:val="27"/>
          <w:szCs w:val="27"/>
          <w:shd w:val="clear" w:color="auto" w:fill="FFFFFF"/>
        </w:rPr>
        <w:t>="uri</w:t>
      </w:r>
      <w:proofErr w:type="gramStart"/>
      <w:r w:rsidRPr="004D58C8">
        <w:rPr>
          <w:rFonts w:ascii="Arial" w:hAnsi="Arial" w:cs="Arial"/>
          <w:color w:val="404040"/>
          <w:sz w:val="27"/>
          <w:szCs w:val="27"/>
          <w:shd w:val="clear" w:color="auto" w:fill="FFFFFF"/>
        </w:rPr>
        <w:t>:oozie:hive</w:t>
      </w:r>
      <w:proofErr w:type="gramEnd"/>
      <w:r w:rsidRPr="004D58C8">
        <w:rPr>
          <w:rFonts w:ascii="Arial" w:hAnsi="Arial" w:cs="Arial"/>
          <w:color w:val="404040"/>
          <w:sz w:val="27"/>
          <w:szCs w:val="27"/>
          <w:shd w:val="clear" w:color="auto" w:fill="FFFFFF"/>
        </w:rPr>
        <w:t>-action:0.2"&gt;</w:t>
      </w:r>
    </w:p>
    <w:p w:rsidR="00851175" w:rsidRPr="004D58C8" w:rsidRDefault="00B23340" w:rsidP="00B23340">
      <w:pPr>
        <w:ind w:left="1440"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&lt;job-tracker&gt;</w:t>
      </w:r>
      <w:r w:rsidRPr="00000104">
        <w:rPr>
          <w:rFonts w:ascii="Arial" w:hAnsi="Arial" w:cs="Arial"/>
          <w:b/>
          <w:color w:val="404040"/>
          <w:sz w:val="27"/>
          <w:szCs w:val="27"/>
          <w:shd w:val="clear" w:color="auto" w:fill="FFFFFF"/>
        </w:rPr>
        <w:t>Job Tracker Address</w:t>
      </w:r>
      <w:r w:rsidRPr="004D58C8">
        <w:rPr>
          <w:rFonts w:ascii="Arial" w:hAnsi="Arial" w:cs="Arial"/>
          <w:color w:val="404040"/>
          <w:sz w:val="27"/>
          <w:szCs w:val="27"/>
          <w:shd w:val="clear" w:color="auto" w:fill="FFFFFF"/>
        </w:rPr>
        <w:t>&lt;/job-tracker&gt;</w:t>
      </w:r>
    </w:p>
    <w:p w:rsidR="00B23340" w:rsidRPr="004D58C8" w:rsidRDefault="00B23340" w:rsidP="00B23340">
      <w:pPr>
        <w:ind w:left="1440"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&lt;name-node&gt;</w:t>
      </w:r>
      <w:r w:rsidRPr="00000104">
        <w:rPr>
          <w:rFonts w:ascii="Arial" w:hAnsi="Arial" w:cs="Arial"/>
          <w:b/>
          <w:color w:val="404040"/>
          <w:sz w:val="27"/>
          <w:szCs w:val="27"/>
          <w:shd w:val="clear" w:color="auto" w:fill="FFFFFF"/>
        </w:rPr>
        <w:t>Name Node Address</w:t>
      </w:r>
      <w:r w:rsidRPr="004D58C8">
        <w:rPr>
          <w:rFonts w:ascii="Arial" w:hAnsi="Arial" w:cs="Arial"/>
          <w:color w:val="404040"/>
          <w:sz w:val="27"/>
          <w:szCs w:val="27"/>
          <w:shd w:val="clear" w:color="auto" w:fill="FFFFFF"/>
        </w:rPr>
        <w:t>&lt;/name-node&gt;</w:t>
      </w:r>
    </w:p>
    <w:p w:rsidR="00B23340" w:rsidRPr="004D58C8" w:rsidRDefault="00B23340" w:rsidP="00B23340">
      <w:pPr>
        <w:ind w:left="1440"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w:t>
      </w:r>
      <w:proofErr w:type="gramStart"/>
      <w:r w:rsidRPr="004D58C8">
        <w:rPr>
          <w:rFonts w:ascii="Arial" w:hAnsi="Arial" w:cs="Arial"/>
          <w:color w:val="404040"/>
          <w:sz w:val="27"/>
          <w:szCs w:val="27"/>
          <w:shd w:val="clear" w:color="auto" w:fill="FFFFFF"/>
        </w:rPr>
        <w:t>job-xml&gt;</w:t>
      </w:r>
      <w:proofErr w:type="gramEnd"/>
      <w:r w:rsidRPr="00000104">
        <w:rPr>
          <w:rFonts w:ascii="Arial" w:hAnsi="Arial" w:cs="Arial"/>
          <w:b/>
          <w:color w:val="404040"/>
          <w:sz w:val="27"/>
          <w:szCs w:val="27"/>
          <w:shd w:val="clear" w:color="auto" w:fill="FFFFFF"/>
        </w:rPr>
        <w:t>Path of hive-site.xml in HDFS</w:t>
      </w:r>
      <w:r w:rsidRPr="004D58C8">
        <w:rPr>
          <w:rFonts w:ascii="Arial" w:hAnsi="Arial" w:cs="Arial"/>
          <w:color w:val="404040"/>
          <w:sz w:val="27"/>
          <w:szCs w:val="27"/>
          <w:shd w:val="clear" w:color="auto" w:fill="FFFFFF"/>
        </w:rPr>
        <w:t>&lt;/job-xml&gt;</w:t>
      </w:r>
    </w:p>
    <w:p w:rsidR="00B23340" w:rsidRPr="004D58C8" w:rsidRDefault="00B23340" w:rsidP="00B23340">
      <w:pPr>
        <w:ind w:left="1440"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w:t>
      </w:r>
      <w:proofErr w:type="gramStart"/>
      <w:r w:rsidRPr="004D58C8">
        <w:rPr>
          <w:rFonts w:ascii="Arial" w:hAnsi="Arial" w:cs="Arial"/>
          <w:color w:val="404040"/>
          <w:sz w:val="27"/>
          <w:szCs w:val="27"/>
          <w:shd w:val="clear" w:color="auto" w:fill="FFFFFF"/>
        </w:rPr>
        <w:t>configuration</w:t>
      </w:r>
      <w:proofErr w:type="gramEnd"/>
      <w:r w:rsidRPr="004D58C8">
        <w:rPr>
          <w:rFonts w:ascii="Arial" w:hAnsi="Arial" w:cs="Arial"/>
          <w:color w:val="404040"/>
          <w:sz w:val="27"/>
          <w:szCs w:val="27"/>
          <w:shd w:val="clear" w:color="auto" w:fill="FFFFFF"/>
        </w:rPr>
        <w:t>&gt;</w:t>
      </w:r>
    </w:p>
    <w:p w:rsidR="00B23340" w:rsidRPr="004D58C8" w:rsidRDefault="00B23340" w:rsidP="00B23340">
      <w:pPr>
        <w:ind w:left="288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w:t>
      </w:r>
      <w:proofErr w:type="gramStart"/>
      <w:r w:rsidRPr="004D58C8">
        <w:rPr>
          <w:rFonts w:ascii="Arial" w:hAnsi="Arial" w:cs="Arial"/>
          <w:color w:val="404040"/>
          <w:sz w:val="27"/>
          <w:szCs w:val="27"/>
          <w:shd w:val="clear" w:color="auto" w:fill="FFFFFF"/>
        </w:rPr>
        <w:t>property</w:t>
      </w:r>
      <w:proofErr w:type="gramEnd"/>
      <w:r w:rsidRPr="004D58C8">
        <w:rPr>
          <w:rFonts w:ascii="Arial" w:hAnsi="Arial" w:cs="Arial"/>
          <w:color w:val="404040"/>
          <w:sz w:val="27"/>
          <w:szCs w:val="27"/>
          <w:shd w:val="clear" w:color="auto" w:fill="FFFFFF"/>
        </w:rPr>
        <w:t>&gt;</w:t>
      </w:r>
    </w:p>
    <w:p w:rsidR="00B23340" w:rsidRPr="004D58C8" w:rsidRDefault="00B23340" w:rsidP="00B23340">
      <w:pPr>
        <w:ind w:left="2880"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w:t>
      </w:r>
      <w:proofErr w:type="gramStart"/>
      <w:r w:rsidRPr="004D58C8">
        <w:rPr>
          <w:rFonts w:ascii="Arial" w:hAnsi="Arial" w:cs="Arial"/>
          <w:color w:val="404040"/>
          <w:sz w:val="27"/>
          <w:szCs w:val="27"/>
          <w:shd w:val="clear" w:color="auto" w:fill="FFFFFF"/>
        </w:rPr>
        <w:t>name&gt;</w:t>
      </w:r>
      <w:proofErr w:type="gramEnd"/>
      <w:r w:rsidRPr="00000104">
        <w:rPr>
          <w:rFonts w:ascii="Arial" w:hAnsi="Arial" w:cs="Arial"/>
          <w:b/>
          <w:color w:val="404040"/>
          <w:sz w:val="27"/>
          <w:szCs w:val="27"/>
          <w:shd w:val="clear" w:color="auto" w:fill="FFFFFF"/>
        </w:rPr>
        <w:t>Configuration Name</w:t>
      </w:r>
      <w:r w:rsidRPr="004D58C8">
        <w:rPr>
          <w:rFonts w:ascii="Arial" w:hAnsi="Arial" w:cs="Arial"/>
          <w:color w:val="404040"/>
          <w:sz w:val="27"/>
          <w:szCs w:val="27"/>
          <w:shd w:val="clear" w:color="auto" w:fill="FFFFFF"/>
        </w:rPr>
        <w:t>&lt;/name&gt;</w:t>
      </w:r>
    </w:p>
    <w:p w:rsidR="00B23340" w:rsidRPr="004D58C8" w:rsidRDefault="00B23340" w:rsidP="00B23340">
      <w:pPr>
        <w:ind w:left="2880"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w:t>
      </w:r>
      <w:proofErr w:type="gramStart"/>
      <w:r w:rsidRPr="004D58C8">
        <w:rPr>
          <w:rFonts w:ascii="Arial" w:hAnsi="Arial" w:cs="Arial"/>
          <w:color w:val="404040"/>
          <w:sz w:val="27"/>
          <w:szCs w:val="27"/>
          <w:shd w:val="clear" w:color="auto" w:fill="FFFFFF"/>
        </w:rPr>
        <w:t>value&gt;</w:t>
      </w:r>
      <w:proofErr w:type="gramEnd"/>
      <w:r w:rsidRPr="00000104">
        <w:rPr>
          <w:rFonts w:ascii="Arial" w:hAnsi="Arial" w:cs="Arial"/>
          <w:b/>
          <w:color w:val="404040"/>
          <w:sz w:val="27"/>
          <w:szCs w:val="27"/>
          <w:shd w:val="clear" w:color="auto" w:fill="FFFFFF"/>
        </w:rPr>
        <w:t>Configuration Value</w:t>
      </w:r>
      <w:r w:rsidRPr="004D58C8">
        <w:rPr>
          <w:rFonts w:ascii="Arial" w:hAnsi="Arial" w:cs="Arial"/>
          <w:color w:val="404040"/>
          <w:sz w:val="27"/>
          <w:szCs w:val="27"/>
          <w:shd w:val="clear" w:color="auto" w:fill="FFFFFF"/>
        </w:rPr>
        <w:t>&lt;/value&gt;</w:t>
      </w:r>
    </w:p>
    <w:p w:rsidR="00B23340" w:rsidRPr="004D58C8" w:rsidRDefault="00B23340" w:rsidP="00B23340">
      <w:pPr>
        <w:ind w:left="2160"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&lt;/property&gt;</w:t>
      </w:r>
    </w:p>
    <w:p w:rsidR="00B23340" w:rsidRPr="004D58C8" w:rsidRDefault="00B23340" w:rsidP="00B23340">
      <w:pPr>
        <w:ind w:left="1440"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&lt;/configuration&gt;</w:t>
      </w:r>
    </w:p>
    <w:p w:rsidR="00B23340" w:rsidRPr="004D58C8" w:rsidRDefault="00B23340" w:rsidP="00621E2D">
      <w:pPr>
        <w:ind w:left="1440"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w:t>
      </w:r>
      <w:proofErr w:type="gramStart"/>
      <w:r w:rsidRPr="004D58C8">
        <w:rPr>
          <w:rFonts w:ascii="Arial" w:hAnsi="Arial" w:cs="Arial"/>
          <w:color w:val="404040"/>
          <w:sz w:val="27"/>
          <w:szCs w:val="27"/>
          <w:shd w:val="clear" w:color="auto" w:fill="FFFFFF"/>
        </w:rPr>
        <w:t>script&gt;</w:t>
      </w:r>
      <w:proofErr w:type="gramEnd"/>
      <w:r w:rsidRPr="00000104">
        <w:rPr>
          <w:rFonts w:ascii="Arial" w:hAnsi="Arial" w:cs="Arial"/>
          <w:b/>
          <w:color w:val="404040"/>
          <w:sz w:val="27"/>
          <w:szCs w:val="27"/>
          <w:shd w:val="clear" w:color="auto" w:fill="FFFFFF"/>
        </w:rPr>
        <w:t>Hive Query File</w:t>
      </w:r>
      <w:r w:rsidRPr="004D58C8">
        <w:rPr>
          <w:rFonts w:ascii="Arial" w:hAnsi="Arial" w:cs="Arial"/>
          <w:color w:val="404040"/>
          <w:sz w:val="27"/>
          <w:szCs w:val="27"/>
          <w:shd w:val="clear" w:color="auto" w:fill="FFFFFF"/>
        </w:rPr>
        <w:t>&lt;/script&gt;</w:t>
      </w:r>
      <w:r w:rsidR="00621E2D" w:rsidRPr="004D58C8">
        <w:rPr>
          <w:rFonts w:ascii="Arial" w:hAnsi="Arial" w:cs="Arial"/>
          <w:color w:val="404040"/>
          <w:sz w:val="27"/>
          <w:szCs w:val="27"/>
          <w:shd w:val="clear" w:color="auto" w:fill="FFFFFF"/>
        </w:rPr>
        <w:tab/>
      </w:r>
    </w:p>
    <w:p w:rsidR="00B23340" w:rsidRPr="004D58C8" w:rsidRDefault="00B23340" w:rsidP="00621E2D">
      <w:pPr>
        <w:ind w:left="720"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&lt;/hive&gt;</w:t>
      </w:r>
    </w:p>
    <w:p w:rsidR="00B23340" w:rsidRPr="004D58C8" w:rsidRDefault="00B23340" w:rsidP="00621E2D">
      <w:pPr>
        <w:ind w:left="720"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lastRenderedPageBreak/>
        <w:t>&lt;ok to="end"/&gt;</w:t>
      </w:r>
    </w:p>
    <w:p w:rsidR="00B23340" w:rsidRPr="004D58C8" w:rsidRDefault="00B23340" w:rsidP="00621E2D">
      <w:pPr>
        <w:ind w:left="720"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&lt;error to="end"/&gt;</w:t>
      </w:r>
    </w:p>
    <w:p w:rsidR="00B23340" w:rsidRPr="004D58C8" w:rsidRDefault="00B23340" w:rsidP="00B23340">
      <w:pPr>
        <w:rPr>
          <w:rFonts w:ascii="Arial" w:hAnsi="Arial" w:cs="Arial"/>
          <w:color w:val="404040"/>
          <w:sz w:val="27"/>
          <w:szCs w:val="27"/>
          <w:shd w:val="clear" w:color="auto" w:fill="FFFFFF"/>
        </w:rPr>
      </w:pPr>
    </w:p>
    <w:p w:rsidR="00B23340" w:rsidRPr="004D58C8" w:rsidRDefault="00B23340" w:rsidP="00621E2D">
      <w:pPr>
        <w:ind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&lt;/action&gt;</w:t>
      </w:r>
    </w:p>
    <w:p w:rsidR="00F42700" w:rsidRPr="004D58C8" w:rsidRDefault="00F42700" w:rsidP="00621E2D">
      <w:pPr>
        <w:ind w:firstLine="720"/>
        <w:rPr>
          <w:rFonts w:ascii="Arial" w:hAnsi="Arial" w:cs="Arial"/>
          <w:color w:val="404040"/>
          <w:sz w:val="27"/>
          <w:szCs w:val="27"/>
          <w:shd w:val="clear" w:color="auto" w:fill="FFFFFF"/>
        </w:rPr>
      </w:pPr>
    </w:p>
    <w:p w:rsidR="00F42700" w:rsidRPr="004D58C8" w:rsidRDefault="00F42700" w:rsidP="00621E2D">
      <w:pPr>
        <w:ind w:firstLine="720"/>
        <w:rPr>
          <w:rFonts w:ascii="Arial" w:hAnsi="Arial" w:cs="Arial"/>
          <w:color w:val="404040"/>
          <w:sz w:val="27"/>
          <w:szCs w:val="27"/>
          <w:shd w:val="clear" w:color="auto" w:fill="FFFFFF"/>
        </w:rPr>
      </w:pPr>
      <w:r w:rsidRPr="004D58C8">
        <w:rPr>
          <w:rFonts w:ascii="Arial" w:hAnsi="Arial" w:cs="Arial"/>
          <w:color w:val="404040"/>
          <w:sz w:val="27"/>
          <w:szCs w:val="27"/>
          <w:shd w:val="clear" w:color="auto" w:fill="FFFFFF"/>
        </w:rPr>
        <w:t xml:space="preserve">The benefits of </w:t>
      </w:r>
      <w:proofErr w:type="spellStart"/>
      <w:r w:rsidRPr="004D58C8">
        <w:rPr>
          <w:rFonts w:ascii="Arial" w:hAnsi="Arial" w:cs="Arial"/>
          <w:color w:val="404040"/>
          <w:sz w:val="27"/>
          <w:szCs w:val="27"/>
          <w:shd w:val="clear" w:color="auto" w:fill="FFFFFF"/>
        </w:rPr>
        <w:t>Oozie</w:t>
      </w:r>
      <w:proofErr w:type="spellEnd"/>
      <w:r w:rsidRPr="004D58C8">
        <w:rPr>
          <w:rFonts w:ascii="Arial" w:hAnsi="Arial" w:cs="Arial"/>
          <w:color w:val="404040"/>
          <w:sz w:val="27"/>
          <w:szCs w:val="27"/>
          <w:shd w:val="clear" w:color="auto" w:fill="FFFFFF"/>
        </w:rPr>
        <w:t xml:space="preserve"> Workflow are:</w:t>
      </w:r>
    </w:p>
    <w:p w:rsidR="00F42700" w:rsidRPr="00F42700" w:rsidRDefault="00F42700" w:rsidP="00F42700">
      <w:pPr>
        <w:pStyle w:val="ListParagraph"/>
        <w:numPr>
          <w:ilvl w:val="0"/>
          <w:numId w:val="1"/>
        </w:numPr>
      </w:pPr>
      <w:r>
        <w:rPr>
          <w:rFonts w:ascii="Arial" w:hAnsi="Arial" w:cs="Arial"/>
          <w:color w:val="404040"/>
          <w:sz w:val="27"/>
          <w:szCs w:val="27"/>
          <w:shd w:val="clear" w:color="auto" w:fill="FFFFFF"/>
        </w:rPr>
        <w:t>W</w:t>
      </w:r>
      <w:r>
        <w:rPr>
          <w:rFonts w:ascii="Arial" w:hAnsi="Arial" w:cs="Arial"/>
          <w:color w:val="404040"/>
          <w:sz w:val="27"/>
          <w:szCs w:val="27"/>
          <w:shd w:val="clear" w:color="auto" w:fill="FFFFFF"/>
        </w:rPr>
        <w:t>hen new data arrives that requires the same processing</w:t>
      </w:r>
      <w:proofErr w:type="gramStart"/>
      <w:r>
        <w:rPr>
          <w:rFonts w:ascii="Arial" w:hAnsi="Arial" w:cs="Arial"/>
          <w:color w:val="404040"/>
          <w:sz w:val="27"/>
          <w:szCs w:val="27"/>
          <w:shd w:val="clear" w:color="auto" w:fill="FFFFFF"/>
        </w:rPr>
        <w:t>,</w:t>
      </w:r>
      <w:proofErr w:type="gramEnd"/>
      <w:r>
        <w:rPr>
          <w:rFonts w:ascii="Arial" w:hAnsi="Arial" w:cs="Arial"/>
          <w:color w:val="404040"/>
          <w:sz w:val="27"/>
          <w:szCs w:val="27"/>
        </w:rPr>
        <w:br/>
      </w:r>
      <w:r>
        <w:rPr>
          <w:rFonts w:ascii="Arial" w:hAnsi="Arial" w:cs="Arial"/>
          <w:color w:val="404040"/>
          <w:sz w:val="27"/>
          <w:szCs w:val="27"/>
          <w:shd w:val="clear" w:color="auto" w:fill="FFFFFF"/>
        </w:rPr>
        <w:t>we already have the workflow defined and ready to run.</w:t>
      </w:r>
    </w:p>
    <w:p w:rsidR="00F42700" w:rsidRPr="00EE40B1" w:rsidRDefault="004D58C8" w:rsidP="00F42700">
      <w:pPr>
        <w:pStyle w:val="ListParagraph"/>
        <w:numPr>
          <w:ilvl w:val="0"/>
          <w:numId w:val="1"/>
        </w:numPr>
      </w:pPr>
      <w:r>
        <w:rPr>
          <w:rFonts w:ascii="Arial" w:hAnsi="Arial" w:cs="Arial"/>
          <w:color w:val="404040"/>
          <w:sz w:val="27"/>
          <w:szCs w:val="27"/>
          <w:shd w:val="clear" w:color="auto" w:fill="FFFFFF"/>
        </w:rPr>
        <w:t>A</w:t>
      </w:r>
      <w:r>
        <w:rPr>
          <w:rFonts w:ascii="Arial" w:hAnsi="Arial" w:cs="Arial"/>
          <w:color w:val="404040"/>
          <w:sz w:val="27"/>
          <w:szCs w:val="27"/>
          <w:shd w:val="clear" w:color="auto" w:fill="FFFFFF"/>
        </w:rPr>
        <w:t>s we build up a set of useful action definitions over time, creating new workflows becomes quicker and</w:t>
      </w:r>
      <w:r>
        <w:rPr>
          <w:rFonts w:ascii="Arial" w:hAnsi="Arial" w:cs="Arial"/>
          <w:color w:val="404040"/>
          <w:sz w:val="27"/>
          <w:szCs w:val="27"/>
          <w:shd w:val="clear" w:color="auto" w:fill="FFFFFF"/>
        </w:rPr>
        <w:t xml:space="preserve"> </w:t>
      </w:r>
      <w:r>
        <w:rPr>
          <w:rFonts w:ascii="Arial" w:hAnsi="Arial" w:cs="Arial"/>
          <w:color w:val="404040"/>
          <w:sz w:val="27"/>
          <w:szCs w:val="27"/>
          <w:shd w:val="clear" w:color="auto" w:fill="FFFFFF"/>
        </w:rPr>
        <w:t>quicker.</w:t>
      </w:r>
    </w:p>
    <w:p w:rsidR="00EE40B1" w:rsidRDefault="00EE40B1" w:rsidP="00EE40B1"/>
    <w:p w:rsidR="00EE40B1" w:rsidRDefault="00EE40B1" w:rsidP="00EE40B1"/>
    <w:p w:rsidR="00EE40B1" w:rsidRPr="00C960A6" w:rsidRDefault="00EE40B1" w:rsidP="00EE40B1">
      <w:pPr>
        <w:rPr>
          <w:rFonts w:ascii="Arial" w:hAnsi="Arial" w:cs="Arial"/>
          <w:color w:val="404040"/>
          <w:sz w:val="27"/>
          <w:szCs w:val="27"/>
          <w:shd w:val="clear" w:color="auto" w:fill="FFFFFF"/>
        </w:rPr>
      </w:pPr>
      <w:proofErr w:type="spellStart"/>
      <w:r w:rsidRPr="00C960A6">
        <w:rPr>
          <w:rFonts w:ascii="Arial" w:hAnsi="Arial" w:cs="Arial"/>
          <w:b/>
          <w:color w:val="404040"/>
          <w:sz w:val="27"/>
          <w:szCs w:val="27"/>
          <w:shd w:val="clear" w:color="auto" w:fill="FFFFFF"/>
        </w:rPr>
        <w:t>Sqoop</w:t>
      </w:r>
      <w:proofErr w:type="spellEnd"/>
      <w:r w:rsidRPr="00C960A6">
        <w:rPr>
          <w:rFonts w:ascii="Arial" w:hAnsi="Arial" w:cs="Arial"/>
          <w:b/>
          <w:color w:val="404040"/>
          <w:sz w:val="27"/>
          <w:szCs w:val="27"/>
          <w:shd w:val="clear" w:color="auto" w:fill="FFFFFF"/>
        </w:rPr>
        <w:t xml:space="preserve"> Workflow</w:t>
      </w:r>
      <w:r w:rsidRPr="00C960A6">
        <w:rPr>
          <w:rFonts w:ascii="Arial" w:hAnsi="Arial" w:cs="Arial"/>
          <w:color w:val="404040"/>
          <w:sz w:val="27"/>
          <w:szCs w:val="27"/>
          <w:shd w:val="clear" w:color="auto" w:fill="FFFFFF"/>
        </w:rPr>
        <w:t>:</w:t>
      </w:r>
    </w:p>
    <w:p w:rsidR="00EE40B1" w:rsidRPr="00C960A6" w:rsidRDefault="00EE40B1" w:rsidP="009453B8">
      <w:pPr>
        <w:rPr>
          <w:rFonts w:ascii="Arial" w:hAnsi="Arial" w:cs="Arial"/>
          <w:color w:val="404040"/>
          <w:sz w:val="27"/>
          <w:szCs w:val="27"/>
          <w:shd w:val="clear" w:color="auto" w:fill="FFFFFF"/>
        </w:rPr>
      </w:pPr>
      <w:proofErr w:type="spellStart"/>
      <w:r w:rsidRPr="00C960A6">
        <w:rPr>
          <w:rFonts w:ascii="Arial" w:hAnsi="Arial" w:cs="Arial"/>
          <w:color w:val="404040"/>
          <w:sz w:val="27"/>
          <w:szCs w:val="27"/>
          <w:shd w:val="clear" w:color="auto" w:fill="FFFFFF"/>
        </w:rPr>
        <w:t>Sqoop</w:t>
      </w:r>
      <w:proofErr w:type="spellEnd"/>
      <w:r w:rsidRPr="00C960A6">
        <w:rPr>
          <w:rFonts w:ascii="Arial" w:hAnsi="Arial" w:cs="Arial"/>
          <w:color w:val="404040"/>
          <w:sz w:val="27"/>
          <w:szCs w:val="27"/>
          <w:shd w:val="clear" w:color="auto" w:fill="FFFFFF"/>
        </w:rPr>
        <w:t xml:space="preserve"> allows easy import and export of data from structured data stores such as</w:t>
      </w:r>
      <w:r w:rsidR="009453B8" w:rsidRPr="00C960A6">
        <w:rPr>
          <w:rFonts w:ascii="Arial" w:hAnsi="Arial" w:cs="Arial"/>
          <w:color w:val="404040"/>
          <w:sz w:val="27"/>
          <w:szCs w:val="27"/>
          <w:shd w:val="clear" w:color="auto" w:fill="FFFFFF"/>
        </w:rPr>
        <w:t xml:space="preserve"> </w:t>
      </w:r>
      <w:r w:rsidRPr="00C960A6">
        <w:rPr>
          <w:rFonts w:ascii="Arial" w:hAnsi="Arial" w:cs="Arial"/>
          <w:color w:val="404040"/>
          <w:sz w:val="27"/>
          <w:szCs w:val="27"/>
          <w:shd w:val="clear" w:color="auto" w:fill="FFFFFF"/>
        </w:rPr>
        <w:t xml:space="preserve">relational databases, enterprise data warehouses, and </w:t>
      </w:r>
      <w:proofErr w:type="spellStart"/>
      <w:r w:rsidRPr="00C960A6">
        <w:rPr>
          <w:rFonts w:ascii="Arial" w:hAnsi="Arial" w:cs="Arial"/>
          <w:color w:val="404040"/>
          <w:sz w:val="27"/>
          <w:szCs w:val="27"/>
          <w:shd w:val="clear" w:color="auto" w:fill="FFFFFF"/>
        </w:rPr>
        <w:t>NoSQL</w:t>
      </w:r>
      <w:proofErr w:type="spellEnd"/>
      <w:r w:rsidRPr="00C960A6">
        <w:rPr>
          <w:rFonts w:ascii="Arial" w:hAnsi="Arial" w:cs="Arial"/>
          <w:color w:val="404040"/>
          <w:sz w:val="27"/>
          <w:szCs w:val="27"/>
          <w:shd w:val="clear" w:color="auto" w:fill="FFFFFF"/>
        </w:rPr>
        <w:t xml:space="preserve"> systems.</w:t>
      </w:r>
      <w:r w:rsidR="009453B8" w:rsidRPr="00C960A6">
        <w:rPr>
          <w:rFonts w:ascii="Arial" w:hAnsi="Arial" w:cs="Arial"/>
          <w:color w:val="404040"/>
          <w:sz w:val="27"/>
          <w:szCs w:val="27"/>
          <w:shd w:val="clear" w:color="auto" w:fill="FFFFFF"/>
        </w:rPr>
        <w:t xml:space="preserve"> </w:t>
      </w:r>
      <w:r w:rsidRPr="00C960A6">
        <w:rPr>
          <w:rFonts w:ascii="Arial" w:hAnsi="Arial" w:cs="Arial"/>
          <w:color w:val="404040"/>
          <w:sz w:val="27"/>
          <w:szCs w:val="27"/>
          <w:shd w:val="clear" w:color="auto" w:fill="FFFFFF"/>
        </w:rPr>
        <w:t xml:space="preserve"> Using </w:t>
      </w:r>
      <w:proofErr w:type="spellStart"/>
      <w:r w:rsidRPr="00C960A6">
        <w:rPr>
          <w:rFonts w:ascii="Arial" w:hAnsi="Arial" w:cs="Arial"/>
          <w:color w:val="404040"/>
          <w:sz w:val="27"/>
          <w:szCs w:val="27"/>
          <w:shd w:val="clear" w:color="auto" w:fill="FFFFFF"/>
        </w:rPr>
        <w:t>Sqoop</w:t>
      </w:r>
      <w:proofErr w:type="spellEnd"/>
      <w:r w:rsidRPr="00C960A6">
        <w:rPr>
          <w:rFonts w:ascii="Arial" w:hAnsi="Arial" w:cs="Arial"/>
          <w:color w:val="404040"/>
          <w:sz w:val="27"/>
          <w:szCs w:val="27"/>
          <w:shd w:val="clear" w:color="auto" w:fill="FFFFFF"/>
        </w:rPr>
        <w:t>, we can provision the data from external system on to HDFS, and populate</w:t>
      </w:r>
      <w:r w:rsidR="009453B8" w:rsidRPr="00C960A6">
        <w:rPr>
          <w:rFonts w:ascii="Arial" w:hAnsi="Arial" w:cs="Arial"/>
          <w:color w:val="404040"/>
          <w:sz w:val="27"/>
          <w:szCs w:val="27"/>
          <w:shd w:val="clear" w:color="auto" w:fill="FFFFFF"/>
        </w:rPr>
        <w:t xml:space="preserve"> </w:t>
      </w:r>
      <w:r w:rsidRPr="00C960A6">
        <w:rPr>
          <w:rFonts w:ascii="Arial" w:hAnsi="Arial" w:cs="Arial"/>
          <w:color w:val="404040"/>
          <w:sz w:val="27"/>
          <w:szCs w:val="27"/>
          <w:shd w:val="clear" w:color="auto" w:fill="FFFFFF"/>
        </w:rPr>
        <w:t xml:space="preserve">tables in Hive and </w:t>
      </w:r>
      <w:proofErr w:type="spellStart"/>
      <w:r w:rsidRPr="00C960A6">
        <w:rPr>
          <w:rFonts w:ascii="Arial" w:hAnsi="Arial" w:cs="Arial"/>
          <w:color w:val="404040"/>
          <w:sz w:val="27"/>
          <w:szCs w:val="27"/>
          <w:shd w:val="clear" w:color="auto" w:fill="FFFFFF"/>
        </w:rPr>
        <w:t>HBase</w:t>
      </w:r>
      <w:proofErr w:type="spellEnd"/>
      <w:r w:rsidRPr="00C960A6">
        <w:rPr>
          <w:rFonts w:ascii="Arial" w:hAnsi="Arial" w:cs="Arial"/>
          <w:color w:val="404040"/>
          <w:sz w:val="27"/>
          <w:szCs w:val="27"/>
          <w:shd w:val="clear" w:color="auto" w:fill="FFFFFF"/>
        </w:rPr>
        <w:t>.</w:t>
      </w:r>
      <w:r w:rsidR="009453B8" w:rsidRPr="00C960A6">
        <w:rPr>
          <w:rFonts w:ascii="Arial" w:hAnsi="Arial" w:cs="Arial"/>
          <w:color w:val="404040"/>
          <w:sz w:val="27"/>
          <w:szCs w:val="27"/>
          <w:shd w:val="clear" w:color="auto" w:fill="FFFFFF"/>
        </w:rPr>
        <w:t xml:space="preserve"> </w:t>
      </w:r>
      <w:proofErr w:type="spellStart"/>
      <w:r w:rsidR="009453B8" w:rsidRPr="00C960A6">
        <w:rPr>
          <w:rFonts w:ascii="Arial" w:hAnsi="Arial" w:cs="Arial"/>
          <w:color w:val="404040"/>
          <w:sz w:val="27"/>
          <w:szCs w:val="27"/>
          <w:shd w:val="clear" w:color="auto" w:fill="FFFFFF"/>
        </w:rPr>
        <w:t>Sqoop</w:t>
      </w:r>
      <w:proofErr w:type="spellEnd"/>
      <w:r w:rsidR="009453B8" w:rsidRPr="00C960A6">
        <w:rPr>
          <w:rFonts w:ascii="Arial" w:hAnsi="Arial" w:cs="Arial"/>
          <w:color w:val="404040"/>
          <w:sz w:val="27"/>
          <w:szCs w:val="27"/>
          <w:shd w:val="clear" w:color="auto" w:fill="FFFFFF"/>
        </w:rPr>
        <w:t xml:space="preserve"> integrates with </w:t>
      </w:r>
      <w:proofErr w:type="spellStart"/>
      <w:r w:rsidR="009453B8" w:rsidRPr="00C960A6">
        <w:rPr>
          <w:rFonts w:ascii="Arial" w:hAnsi="Arial" w:cs="Arial"/>
          <w:color w:val="404040"/>
          <w:sz w:val="27"/>
          <w:szCs w:val="27"/>
          <w:shd w:val="clear" w:color="auto" w:fill="FFFFFF"/>
        </w:rPr>
        <w:t>Oozie</w:t>
      </w:r>
      <w:proofErr w:type="spellEnd"/>
      <w:r w:rsidR="009453B8" w:rsidRPr="00C960A6">
        <w:rPr>
          <w:rFonts w:ascii="Arial" w:hAnsi="Arial" w:cs="Arial"/>
          <w:color w:val="404040"/>
          <w:sz w:val="27"/>
          <w:szCs w:val="27"/>
          <w:shd w:val="clear" w:color="auto" w:fill="FFFFFF"/>
        </w:rPr>
        <w:t>, allowing you to schedule and automate import and export</w:t>
      </w:r>
      <w:r w:rsidR="009453B8" w:rsidRPr="00C960A6">
        <w:rPr>
          <w:rFonts w:ascii="Arial" w:hAnsi="Arial" w:cs="Arial"/>
          <w:color w:val="404040"/>
          <w:sz w:val="27"/>
          <w:szCs w:val="27"/>
          <w:shd w:val="clear" w:color="auto" w:fill="FFFFFF"/>
        </w:rPr>
        <w:t xml:space="preserve"> </w:t>
      </w:r>
      <w:r w:rsidR="009453B8" w:rsidRPr="00C960A6">
        <w:rPr>
          <w:rFonts w:ascii="Arial" w:hAnsi="Arial" w:cs="Arial"/>
          <w:color w:val="404040"/>
          <w:sz w:val="27"/>
          <w:szCs w:val="27"/>
          <w:shd w:val="clear" w:color="auto" w:fill="FFFFFF"/>
        </w:rPr>
        <w:t>tasks.</w:t>
      </w:r>
    </w:p>
    <w:p w:rsidR="009453B8" w:rsidRPr="00C960A6" w:rsidRDefault="009453B8" w:rsidP="009453B8">
      <w:pPr>
        <w:rPr>
          <w:rFonts w:ascii="Arial" w:hAnsi="Arial" w:cs="Arial"/>
          <w:color w:val="404040"/>
          <w:sz w:val="27"/>
          <w:szCs w:val="27"/>
          <w:shd w:val="clear" w:color="auto" w:fill="FFFFFF"/>
        </w:rPr>
      </w:pPr>
      <w:r w:rsidRPr="00C960A6">
        <w:rPr>
          <w:rFonts w:ascii="Arial" w:hAnsi="Arial" w:cs="Arial"/>
          <w:color w:val="404040"/>
          <w:sz w:val="27"/>
          <w:szCs w:val="27"/>
          <w:shd w:val="clear" w:color="auto" w:fill="FFFFFF"/>
        </w:rPr>
        <w:t>The import is done in two steps:</w:t>
      </w:r>
    </w:p>
    <w:p w:rsidR="009453B8" w:rsidRPr="00C960A6" w:rsidRDefault="009453B8" w:rsidP="00C960A6">
      <w:pPr>
        <w:ind w:firstLine="720"/>
        <w:rPr>
          <w:rFonts w:ascii="Arial" w:hAnsi="Arial" w:cs="Arial"/>
          <w:color w:val="404040"/>
          <w:sz w:val="27"/>
          <w:szCs w:val="27"/>
          <w:shd w:val="clear" w:color="auto" w:fill="FFFFFF"/>
        </w:rPr>
      </w:pPr>
      <w:r w:rsidRPr="00C960A6">
        <w:rPr>
          <w:rFonts w:ascii="Arial" w:hAnsi="Arial" w:cs="Arial"/>
          <w:color w:val="404040"/>
          <w:sz w:val="27"/>
          <w:szCs w:val="27"/>
          <w:shd w:val="clear" w:color="auto" w:fill="FFFFFF"/>
        </w:rPr>
        <w:t xml:space="preserve">• In the first Step </w:t>
      </w:r>
      <w:proofErr w:type="spellStart"/>
      <w:r w:rsidRPr="00C960A6">
        <w:rPr>
          <w:rFonts w:ascii="Arial" w:hAnsi="Arial" w:cs="Arial"/>
          <w:color w:val="404040"/>
          <w:sz w:val="27"/>
          <w:szCs w:val="27"/>
          <w:shd w:val="clear" w:color="auto" w:fill="FFFFFF"/>
        </w:rPr>
        <w:t>Sqoop</w:t>
      </w:r>
      <w:proofErr w:type="spellEnd"/>
      <w:r w:rsidRPr="00C960A6">
        <w:rPr>
          <w:rFonts w:ascii="Arial" w:hAnsi="Arial" w:cs="Arial"/>
          <w:color w:val="404040"/>
          <w:sz w:val="27"/>
          <w:szCs w:val="27"/>
          <w:shd w:val="clear" w:color="auto" w:fill="FFFFFF"/>
        </w:rPr>
        <w:t xml:space="preserve"> introspects the database to gather the necessary metadata for</w:t>
      </w:r>
      <w:r w:rsidR="00C960A6">
        <w:rPr>
          <w:rFonts w:ascii="Arial" w:hAnsi="Arial" w:cs="Arial"/>
          <w:color w:val="404040"/>
          <w:sz w:val="27"/>
          <w:szCs w:val="27"/>
          <w:shd w:val="clear" w:color="auto" w:fill="FFFFFF"/>
        </w:rPr>
        <w:t xml:space="preserve"> </w:t>
      </w:r>
      <w:r w:rsidRPr="00C960A6">
        <w:rPr>
          <w:rFonts w:ascii="Arial" w:hAnsi="Arial" w:cs="Arial"/>
          <w:color w:val="404040"/>
          <w:sz w:val="27"/>
          <w:szCs w:val="27"/>
          <w:shd w:val="clear" w:color="auto" w:fill="FFFFFF"/>
        </w:rPr>
        <w:t xml:space="preserve">the data being </w:t>
      </w:r>
      <w:proofErr w:type="gramStart"/>
      <w:r w:rsidRPr="00C960A6">
        <w:rPr>
          <w:rFonts w:ascii="Arial" w:hAnsi="Arial" w:cs="Arial"/>
          <w:color w:val="404040"/>
          <w:sz w:val="27"/>
          <w:szCs w:val="27"/>
          <w:shd w:val="clear" w:color="auto" w:fill="FFFFFF"/>
        </w:rPr>
        <w:t>imported.</w:t>
      </w:r>
      <w:proofErr w:type="gramEnd"/>
    </w:p>
    <w:p w:rsidR="009453B8" w:rsidRPr="00C960A6" w:rsidRDefault="009453B8" w:rsidP="009453B8">
      <w:pPr>
        <w:ind w:firstLine="720"/>
        <w:rPr>
          <w:rFonts w:ascii="Arial" w:hAnsi="Arial" w:cs="Arial"/>
          <w:color w:val="404040"/>
          <w:sz w:val="27"/>
          <w:szCs w:val="27"/>
          <w:shd w:val="clear" w:color="auto" w:fill="FFFFFF"/>
        </w:rPr>
      </w:pPr>
      <w:r w:rsidRPr="00C960A6">
        <w:rPr>
          <w:rFonts w:ascii="Arial" w:hAnsi="Arial" w:cs="Arial"/>
          <w:color w:val="404040"/>
          <w:sz w:val="27"/>
          <w:szCs w:val="27"/>
          <w:shd w:val="clear" w:color="auto" w:fill="FFFFFF"/>
        </w:rPr>
        <w:t xml:space="preserve">• The second step is a map-only </w:t>
      </w:r>
      <w:proofErr w:type="spellStart"/>
      <w:r w:rsidRPr="00C960A6">
        <w:rPr>
          <w:rFonts w:ascii="Arial" w:hAnsi="Arial" w:cs="Arial"/>
          <w:color w:val="404040"/>
          <w:sz w:val="27"/>
          <w:szCs w:val="27"/>
          <w:shd w:val="clear" w:color="auto" w:fill="FFFFFF"/>
        </w:rPr>
        <w:t>Hadoop</w:t>
      </w:r>
      <w:proofErr w:type="spellEnd"/>
      <w:r w:rsidRPr="00C960A6">
        <w:rPr>
          <w:rFonts w:ascii="Arial" w:hAnsi="Arial" w:cs="Arial"/>
          <w:color w:val="404040"/>
          <w:sz w:val="27"/>
          <w:szCs w:val="27"/>
          <w:shd w:val="clear" w:color="auto" w:fill="FFFFFF"/>
        </w:rPr>
        <w:t xml:space="preserve"> job that </w:t>
      </w:r>
      <w:proofErr w:type="spellStart"/>
      <w:r w:rsidRPr="00C960A6">
        <w:rPr>
          <w:rFonts w:ascii="Arial" w:hAnsi="Arial" w:cs="Arial"/>
          <w:color w:val="404040"/>
          <w:sz w:val="27"/>
          <w:szCs w:val="27"/>
          <w:shd w:val="clear" w:color="auto" w:fill="FFFFFF"/>
        </w:rPr>
        <w:t>Sqoop</w:t>
      </w:r>
      <w:proofErr w:type="spellEnd"/>
      <w:r w:rsidRPr="00C960A6">
        <w:rPr>
          <w:rFonts w:ascii="Arial" w:hAnsi="Arial" w:cs="Arial"/>
          <w:color w:val="404040"/>
          <w:sz w:val="27"/>
          <w:szCs w:val="27"/>
          <w:shd w:val="clear" w:color="auto" w:fill="FFFFFF"/>
        </w:rPr>
        <w:t xml:space="preserve"> submits to the cluster.</w:t>
      </w:r>
    </w:p>
    <w:p w:rsidR="009453B8" w:rsidRPr="00C960A6" w:rsidRDefault="009453B8" w:rsidP="009453B8">
      <w:pPr>
        <w:rPr>
          <w:rFonts w:ascii="Arial" w:hAnsi="Arial" w:cs="Arial"/>
          <w:color w:val="404040"/>
          <w:sz w:val="27"/>
          <w:szCs w:val="27"/>
          <w:shd w:val="clear" w:color="auto" w:fill="FFFFFF"/>
        </w:rPr>
      </w:pPr>
      <w:r w:rsidRPr="00C960A6">
        <w:rPr>
          <w:rFonts w:ascii="Arial" w:hAnsi="Arial" w:cs="Arial"/>
          <w:color w:val="404040"/>
          <w:sz w:val="27"/>
          <w:szCs w:val="27"/>
          <w:shd w:val="clear" w:color="auto" w:fill="FFFFFF"/>
        </w:rPr>
        <w:t>It is this job that does the actual data transfer using the metadata captured in the</w:t>
      </w:r>
      <w:r w:rsidR="00C960A6">
        <w:rPr>
          <w:rFonts w:ascii="Arial" w:hAnsi="Arial" w:cs="Arial"/>
          <w:color w:val="404040"/>
          <w:sz w:val="27"/>
          <w:szCs w:val="27"/>
          <w:shd w:val="clear" w:color="auto" w:fill="FFFFFF"/>
        </w:rPr>
        <w:t xml:space="preserve"> </w:t>
      </w:r>
      <w:r w:rsidRPr="00C960A6">
        <w:rPr>
          <w:rFonts w:ascii="Arial" w:hAnsi="Arial" w:cs="Arial"/>
          <w:color w:val="404040"/>
          <w:sz w:val="27"/>
          <w:szCs w:val="27"/>
          <w:shd w:val="clear" w:color="auto" w:fill="FFFFFF"/>
        </w:rPr>
        <w:t>previous step.</w:t>
      </w:r>
    </w:p>
    <w:p w:rsidR="00C960A6" w:rsidRDefault="00C960A6" w:rsidP="009453B8">
      <w:r>
        <w:rPr>
          <w:noProof/>
        </w:rPr>
        <w:lastRenderedPageBreak/>
        <w:drawing>
          <wp:inline distT="0" distB="0" distL="0" distR="0" wp14:anchorId="4F053E21" wp14:editId="3F7B3144">
            <wp:extent cx="5943600" cy="2784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784475"/>
                    </a:xfrm>
                    <a:prstGeom prst="rect">
                      <a:avLst/>
                    </a:prstGeom>
                  </pic:spPr>
                </pic:pic>
              </a:graphicData>
            </a:graphic>
          </wp:inline>
        </w:drawing>
      </w:r>
    </w:p>
    <w:p w:rsidR="00CA0CDD" w:rsidRDefault="00CA0CDD" w:rsidP="009453B8"/>
    <w:p w:rsidR="00CA0CDD" w:rsidRPr="00232CA8" w:rsidRDefault="00CA0CDD" w:rsidP="009453B8">
      <w:pPr>
        <w:rPr>
          <w:rFonts w:ascii="Arial" w:hAnsi="Arial" w:cs="Arial"/>
          <w:b/>
          <w:color w:val="404040"/>
          <w:sz w:val="27"/>
          <w:szCs w:val="27"/>
          <w:shd w:val="clear" w:color="auto" w:fill="FFFFFF"/>
        </w:rPr>
      </w:pPr>
      <w:r w:rsidRPr="00232CA8">
        <w:rPr>
          <w:rFonts w:ascii="Arial" w:hAnsi="Arial" w:cs="Arial"/>
          <w:b/>
          <w:color w:val="404040"/>
          <w:sz w:val="27"/>
          <w:szCs w:val="27"/>
          <w:shd w:val="clear" w:color="auto" w:fill="FFFFFF"/>
        </w:rPr>
        <w:t>Benefits:</w:t>
      </w:r>
    </w:p>
    <w:p w:rsidR="00CA0CDD" w:rsidRPr="00232CA8" w:rsidRDefault="00CA0CDD" w:rsidP="00CA0CDD">
      <w:pPr>
        <w:pStyle w:val="ListParagraph"/>
        <w:numPr>
          <w:ilvl w:val="0"/>
          <w:numId w:val="2"/>
        </w:numPr>
        <w:rPr>
          <w:rFonts w:ascii="Arial" w:hAnsi="Arial" w:cs="Arial"/>
          <w:color w:val="404040"/>
          <w:sz w:val="27"/>
          <w:szCs w:val="27"/>
          <w:shd w:val="clear" w:color="auto" w:fill="FFFFFF"/>
        </w:rPr>
      </w:pPr>
      <w:r w:rsidRPr="00232CA8">
        <w:rPr>
          <w:rFonts w:ascii="Arial" w:hAnsi="Arial" w:cs="Arial"/>
          <w:color w:val="404040"/>
          <w:sz w:val="27"/>
          <w:szCs w:val="27"/>
          <w:shd w:val="clear" w:color="auto" w:fill="FFFFFF"/>
        </w:rPr>
        <w:t> E</w:t>
      </w:r>
      <w:r w:rsidRPr="00232CA8">
        <w:rPr>
          <w:rFonts w:ascii="Arial" w:hAnsi="Arial" w:cs="Arial"/>
          <w:color w:val="404040"/>
          <w:sz w:val="27"/>
          <w:szCs w:val="27"/>
          <w:shd w:val="clear" w:color="auto" w:fill="FFFFFF"/>
        </w:rPr>
        <w:t xml:space="preserve">fficiently transfer bulk data between </w:t>
      </w:r>
      <w:proofErr w:type="spellStart"/>
      <w:r w:rsidRPr="00232CA8">
        <w:rPr>
          <w:rFonts w:ascii="Arial" w:hAnsi="Arial" w:cs="Arial"/>
          <w:color w:val="404040"/>
          <w:sz w:val="27"/>
          <w:szCs w:val="27"/>
          <w:shd w:val="clear" w:color="auto" w:fill="FFFFFF"/>
        </w:rPr>
        <w:t>Hadoop</w:t>
      </w:r>
      <w:proofErr w:type="spellEnd"/>
      <w:r w:rsidRPr="00232CA8">
        <w:rPr>
          <w:rFonts w:ascii="Arial" w:hAnsi="Arial" w:cs="Arial"/>
          <w:color w:val="404040"/>
          <w:sz w:val="27"/>
          <w:szCs w:val="27"/>
          <w:shd w:val="clear" w:color="auto" w:fill="FFFFFF"/>
        </w:rPr>
        <w:t xml:space="preserve"> and external structured </w:t>
      </w:r>
      <w:proofErr w:type="spellStart"/>
      <w:r w:rsidRPr="00232CA8">
        <w:rPr>
          <w:rFonts w:ascii="Arial" w:hAnsi="Arial" w:cs="Arial"/>
          <w:color w:val="404040"/>
          <w:sz w:val="27"/>
          <w:szCs w:val="27"/>
          <w:shd w:val="clear" w:color="auto" w:fill="FFFFFF"/>
        </w:rPr>
        <w:t>datastores</w:t>
      </w:r>
      <w:proofErr w:type="spellEnd"/>
      <w:r w:rsidRPr="00232CA8">
        <w:rPr>
          <w:rFonts w:ascii="Arial" w:hAnsi="Arial" w:cs="Arial"/>
          <w:color w:val="404040"/>
          <w:sz w:val="27"/>
          <w:szCs w:val="27"/>
          <w:shd w:val="clear" w:color="auto" w:fill="FFFFFF"/>
        </w:rPr>
        <w:t xml:space="preserve">, such as RDBMS and data warehouses, because databases are not easily accessible by </w:t>
      </w:r>
      <w:proofErr w:type="spellStart"/>
      <w:r w:rsidRPr="00232CA8">
        <w:rPr>
          <w:rFonts w:ascii="Arial" w:hAnsi="Arial" w:cs="Arial"/>
          <w:color w:val="404040"/>
          <w:sz w:val="27"/>
          <w:szCs w:val="27"/>
          <w:shd w:val="clear" w:color="auto" w:fill="FFFFFF"/>
        </w:rPr>
        <w:t>Hadoop</w:t>
      </w:r>
      <w:proofErr w:type="spellEnd"/>
      <w:r w:rsidRPr="00232CA8">
        <w:rPr>
          <w:rFonts w:ascii="Arial" w:hAnsi="Arial" w:cs="Arial"/>
          <w:color w:val="404040"/>
          <w:sz w:val="27"/>
          <w:szCs w:val="27"/>
          <w:shd w:val="clear" w:color="auto" w:fill="FFFFFF"/>
        </w:rPr>
        <w:t>.</w:t>
      </w:r>
    </w:p>
    <w:p w:rsidR="00CA0CDD" w:rsidRPr="00232CA8" w:rsidRDefault="00CA0CDD" w:rsidP="00CA0CDD">
      <w:pPr>
        <w:pStyle w:val="ListParagraph"/>
        <w:rPr>
          <w:rFonts w:ascii="Arial" w:hAnsi="Arial" w:cs="Arial"/>
          <w:color w:val="404040"/>
          <w:sz w:val="27"/>
          <w:szCs w:val="27"/>
          <w:shd w:val="clear" w:color="auto" w:fill="FFFFFF"/>
        </w:rPr>
      </w:pPr>
    </w:p>
    <w:p w:rsidR="00CA0CDD" w:rsidRPr="00232CA8" w:rsidRDefault="00CA0CDD" w:rsidP="00CA0CDD">
      <w:pPr>
        <w:pStyle w:val="ListParagraph"/>
        <w:numPr>
          <w:ilvl w:val="0"/>
          <w:numId w:val="2"/>
        </w:numPr>
        <w:rPr>
          <w:rFonts w:ascii="Arial" w:hAnsi="Arial" w:cs="Arial"/>
          <w:color w:val="404040"/>
          <w:sz w:val="27"/>
          <w:szCs w:val="27"/>
          <w:shd w:val="clear" w:color="auto" w:fill="FFFFFF"/>
        </w:rPr>
      </w:pPr>
      <w:r w:rsidRPr="00232CA8">
        <w:rPr>
          <w:rFonts w:ascii="Arial" w:hAnsi="Arial" w:cs="Arial"/>
          <w:color w:val="404040"/>
          <w:sz w:val="27"/>
          <w:szCs w:val="27"/>
          <w:shd w:val="clear" w:color="auto" w:fill="FFFFFF"/>
        </w:rPr>
        <w:t xml:space="preserve">Ease of </w:t>
      </w:r>
      <w:proofErr w:type="gramStart"/>
      <w:r w:rsidRPr="00232CA8">
        <w:rPr>
          <w:rFonts w:ascii="Arial" w:hAnsi="Arial" w:cs="Arial"/>
          <w:color w:val="404040"/>
          <w:sz w:val="27"/>
          <w:szCs w:val="27"/>
          <w:shd w:val="clear" w:color="auto" w:fill="FFFFFF"/>
        </w:rPr>
        <w:t>Use</w:t>
      </w:r>
      <w:r w:rsidRPr="00232CA8">
        <w:rPr>
          <w:rFonts w:ascii="Arial" w:hAnsi="Arial" w:cs="Arial"/>
          <w:color w:val="404040"/>
          <w:sz w:val="27"/>
          <w:szCs w:val="27"/>
          <w:shd w:val="clear" w:color="auto" w:fill="FFFFFF"/>
        </w:rPr>
        <w:t xml:space="preserve"> :</w:t>
      </w:r>
      <w:proofErr w:type="gramEnd"/>
      <w:r w:rsidRPr="00232CA8">
        <w:rPr>
          <w:rFonts w:ascii="Arial" w:hAnsi="Arial" w:cs="Arial"/>
          <w:color w:val="404040"/>
          <w:sz w:val="27"/>
          <w:szCs w:val="27"/>
          <w:shd w:val="clear" w:color="auto" w:fill="FFFFFF"/>
        </w:rPr>
        <w:t xml:space="preserve"> </w:t>
      </w:r>
      <w:r w:rsidRPr="00232CA8">
        <w:rPr>
          <w:rFonts w:ascii="Arial" w:hAnsi="Arial" w:cs="Arial"/>
          <w:color w:val="404040"/>
          <w:sz w:val="27"/>
          <w:szCs w:val="27"/>
          <w:shd w:val="clear" w:color="auto" w:fill="FFFFFF"/>
        </w:rPr>
        <w:t> </w:t>
      </w:r>
      <w:r w:rsidRPr="00232CA8">
        <w:rPr>
          <w:rFonts w:ascii="Arial" w:hAnsi="Arial" w:cs="Arial"/>
          <w:color w:val="404040"/>
          <w:sz w:val="27"/>
          <w:szCs w:val="27"/>
          <w:shd w:val="clear" w:color="auto" w:fill="FFFFFF"/>
        </w:rPr>
        <w:t>C</w:t>
      </w:r>
      <w:r w:rsidRPr="00232CA8">
        <w:rPr>
          <w:rFonts w:ascii="Arial" w:hAnsi="Arial" w:cs="Arial"/>
          <w:color w:val="404040"/>
          <w:sz w:val="27"/>
          <w:szCs w:val="27"/>
          <w:shd w:val="clear" w:color="auto" w:fill="FFFFFF"/>
        </w:rPr>
        <w:t>onfigured server-side. This means that connectors will be configured in one place, managed by the Admin role and run by the Operator role. Likewise, JDBC drivers will be in one place and database connectivity will only be needed on the server.</w:t>
      </w:r>
    </w:p>
    <w:p w:rsidR="00CA0CDD" w:rsidRPr="00232CA8" w:rsidRDefault="00CA0CDD" w:rsidP="00CA0CDD">
      <w:pPr>
        <w:pStyle w:val="ListParagraph"/>
        <w:rPr>
          <w:rFonts w:ascii="Arial" w:hAnsi="Arial" w:cs="Arial"/>
          <w:color w:val="404040"/>
          <w:sz w:val="27"/>
          <w:szCs w:val="27"/>
          <w:shd w:val="clear" w:color="auto" w:fill="FFFFFF"/>
        </w:rPr>
      </w:pPr>
      <w:bookmarkStart w:id="0" w:name="_GoBack"/>
      <w:bookmarkEnd w:id="0"/>
    </w:p>
    <w:p w:rsidR="00CA0CDD" w:rsidRPr="00232CA8" w:rsidRDefault="00CA0CDD" w:rsidP="00CA0CDD">
      <w:pPr>
        <w:pStyle w:val="ListParagraph"/>
        <w:numPr>
          <w:ilvl w:val="0"/>
          <w:numId w:val="2"/>
        </w:numPr>
        <w:rPr>
          <w:rFonts w:ascii="Arial" w:hAnsi="Arial" w:cs="Arial"/>
          <w:color w:val="404040"/>
          <w:sz w:val="27"/>
          <w:szCs w:val="27"/>
          <w:shd w:val="clear" w:color="auto" w:fill="FFFFFF"/>
        </w:rPr>
      </w:pPr>
      <w:r w:rsidRPr="00232CA8">
        <w:rPr>
          <w:rFonts w:ascii="Arial" w:hAnsi="Arial" w:cs="Arial"/>
          <w:color w:val="404040"/>
          <w:sz w:val="27"/>
          <w:szCs w:val="27"/>
          <w:shd w:val="clear" w:color="auto" w:fill="FFFFFF"/>
        </w:rPr>
        <w:t xml:space="preserve">Ease of </w:t>
      </w:r>
      <w:proofErr w:type="gramStart"/>
      <w:r w:rsidRPr="00232CA8">
        <w:rPr>
          <w:rFonts w:ascii="Arial" w:hAnsi="Arial" w:cs="Arial"/>
          <w:color w:val="404040"/>
          <w:sz w:val="27"/>
          <w:szCs w:val="27"/>
          <w:shd w:val="clear" w:color="auto" w:fill="FFFFFF"/>
        </w:rPr>
        <w:t>Extension</w:t>
      </w:r>
      <w:r w:rsidRPr="00232CA8">
        <w:rPr>
          <w:rFonts w:ascii="Arial" w:hAnsi="Arial" w:cs="Arial"/>
          <w:color w:val="404040"/>
          <w:sz w:val="27"/>
          <w:szCs w:val="27"/>
          <w:shd w:val="clear" w:color="auto" w:fill="FFFFFF"/>
        </w:rPr>
        <w:t xml:space="preserve"> :</w:t>
      </w:r>
      <w:proofErr w:type="gramEnd"/>
      <w:r w:rsidRPr="00232CA8">
        <w:rPr>
          <w:rFonts w:ascii="Arial" w:hAnsi="Arial" w:cs="Arial"/>
          <w:color w:val="404040"/>
          <w:sz w:val="27"/>
          <w:szCs w:val="27"/>
          <w:shd w:val="clear" w:color="auto" w:fill="FFFFFF"/>
        </w:rPr>
        <w:t xml:space="preserve"> C</w:t>
      </w:r>
      <w:r w:rsidRPr="00232CA8">
        <w:rPr>
          <w:rFonts w:ascii="Arial" w:hAnsi="Arial" w:cs="Arial"/>
          <w:color w:val="404040"/>
          <w:sz w:val="27"/>
          <w:szCs w:val="27"/>
          <w:shd w:val="clear" w:color="auto" w:fill="FFFFFF"/>
        </w:rPr>
        <w:t xml:space="preserve">onnectors </w:t>
      </w:r>
      <w:r w:rsidRPr="00232CA8">
        <w:rPr>
          <w:rFonts w:ascii="Arial" w:hAnsi="Arial" w:cs="Arial"/>
          <w:color w:val="404040"/>
          <w:sz w:val="27"/>
          <w:szCs w:val="27"/>
          <w:shd w:val="clear" w:color="auto" w:fill="FFFFFF"/>
        </w:rPr>
        <w:t xml:space="preserve">are not </w:t>
      </w:r>
      <w:r w:rsidRPr="00232CA8">
        <w:rPr>
          <w:rFonts w:ascii="Arial" w:hAnsi="Arial" w:cs="Arial"/>
          <w:color w:val="404040"/>
          <w:sz w:val="27"/>
          <w:szCs w:val="27"/>
          <w:shd w:val="clear" w:color="auto" w:fill="FFFFFF"/>
        </w:rPr>
        <w:t xml:space="preserve"> restricted to the JDBC model, but can rather define their own vocabulary.</w:t>
      </w:r>
    </w:p>
    <w:p w:rsidR="00232CA8" w:rsidRPr="00232CA8" w:rsidRDefault="00232CA8" w:rsidP="00232CA8">
      <w:pPr>
        <w:pStyle w:val="ListParagraph"/>
        <w:rPr>
          <w:rFonts w:ascii="Arial" w:hAnsi="Arial" w:cs="Arial"/>
          <w:color w:val="404040"/>
          <w:sz w:val="27"/>
          <w:szCs w:val="27"/>
          <w:shd w:val="clear" w:color="auto" w:fill="FFFFFF"/>
        </w:rPr>
      </w:pPr>
    </w:p>
    <w:p w:rsidR="00232CA8" w:rsidRPr="00232CA8" w:rsidRDefault="00232CA8" w:rsidP="00232CA8">
      <w:pPr>
        <w:pStyle w:val="ListParagraph"/>
        <w:rPr>
          <w:rFonts w:ascii="Arial" w:hAnsi="Arial" w:cs="Arial"/>
          <w:color w:val="404040"/>
          <w:sz w:val="27"/>
          <w:szCs w:val="27"/>
          <w:shd w:val="clear" w:color="auto" w:fill="FFFFFF"/>
        </w:rPr>
      </w:pPr>
    </w:p>
    <w:p w:rsidR="00CA0CDD" w:rsidRPr="00232CA8" w:rsidRDefault="00CA0CDD" w:rsidP="00CA0CDD">
      <w:pPr>
        <w:pStyle w:val="ListParagraph"/>
        <w:numPr>
          <w:ilvl w:val="0"/>
          <w:numId w:val="2"/>
        </w:numPr>
        <w:rPr>
          <w:rFonts w:ascii="Arial" w:hAnsi="Arial" w:cs="Arial"/>
          <w:color w:val="404040"/>
          <w:sz w:val="27"/>
          <w:szCs w:val="27"/>
          <w:shd w:val="clear" w:color="auto" w:fill="FFFFFF"/>
        </w:rPr>
      </w:pPr>
      <w:proofErr w:type="gramStart"/>
      <w:r w:rsidRPr="00232CA8">
        <w:rPr>
          <w:rFonts w:ascii="Arial" w:hAnsi="Arial" w:cs="Arial"/>
          <w:color w:val="404040"/>
          <w:sz w:val="27"/>
          <w:szCs w:val="27"/>
          <w:shd w:val="clear" w:color="auto" w:fill="FFFFFF"/>
        </w:rPr>
        <w:t>Security</w:t>
      </w:r>
      <w:r w:rsidR="00232CA8" w:rsidRPr="00232CA8">
        <w:rPr>
          <w:rFonts w:ascii="Arial" w:hAnsi="Arial" w:cs="Arial"/>
          <w:color w:val="404040"/>
          <w:sz w:val="27"/>
          <w:szCs w:val="27"/>
          <w:shd w:val="clear" w:color="auto" w:fill="FFFFFF"/>
        </w:rPr>
        <w:t xml:space="preserve"> :</w:t>
      </w:r>
      <w:proofErr w:type="gramEnd"/>
      <w:r w:rsidR="00232CA8" w:rsidRPr="00232CA8">
        <w:rPr>
          <w:rFonts w:ascii="Arial" w:hAnsi="Arial" w:cs="Arial"/>
          <w:color w:val="404040"/>
          <w:sz w:val="27"/>
          <w:szCs w:val="27"/>
          <w:shd w:val="clear" w:color="auto" w:fill="FFFFFF"/>
        </w:rPr>
        <w:t xml:space="preserve"> O</w:t>
      </w:r>
      <w:r w:rsidR="00232CA8" w:rsidRPr="00232CA8">
        <w:rPr>
          <w:rFonts w:ascii="Arial" w:hAnsi="Arial" w:cs="Arial"/>
          <w:color w:val="404040"/>
          <w:sz w:val="27"/>
          <w:szCs w:val="27"/>
          <w:shd w:val="clear" w:color="auto" w:fill="FFFFFF"/>
        </w:rPr>
        <w:t>perate as a server based application with support for securing access to external systems via role-based access to Connection objects.</w:t>
      </w:r>
    </w:p>
    <w:sectPr w:rsidR="00CA0CDD" w:rsidRPr="00232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13027"/>
    <w:multiLevelType w:val="hybridMultilevel"/>
    <w:tmpl w:val="FAE4B7DC"/>
    <w:lvl w:ilvl="0" w:tplc="4754B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3DB4F77"/>
    <w:multiLevelType w:val="hybridMultilevel"/>
    <w:tmpl w:val="4C942C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5E6"/>
    <w:rsid w:val="00000104"/>
    <w:rsid w:val="00232CA8"/>
    <w:rsid w:val="00395D12"/>
    <w:rsid w:val="004D58C8"/>
    <w:rsid w:val="00621E2D"/>
    <w:rsid w:val="00851175"/>
    <w:rsid w:val="009453B8"/>
    <w:rsid w:val="00A765E6"/>
    <w:rsid w:val="00B23340"/>
    <w:rsid w:val="00C960A6"/>
    <w:rsid w:val="00CA0CDD"/>
    <w:rsid w:val="00D953F4"/>
    <w:rsid w:val="00EE40B1"/>
    <w:rsid w:val="00F4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340"/>
    <w:rPr>
      <w:rFonts w:ascii="Tahoma" w:hAnsi="Tahoma" w:cs="Tahoma"/>
      <w:sz w:val="16"/>
      <w:szCs w:val="16"/>
    </w:rPr>
  </w:style>
  <w:style w:type="paragraph" w:styleId="ListParagraph">
    <w:name w:val="List Paragraph"/>
    <w:basedOn w:val="Normal"/>
    <w:uiPriority w:val="34"/>
    <w:qFormat/>
    <w:rsid w:val="00F427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340"/>
    <w:rPr>
      <w:rFonts w:ascii="Tahoma" w:hAnsi="Tahoma" w:cs="Tahoma"/>
      <w:sz w:val="16"/>
      <w:szCs w:val="16"/>
    </w:rPr>
  </w:style>
  <w:style w:type="paragraph" w:styleId="ListParagraph">
    <w:name w:val="List Paragraph"/>
    <w:basedOn w:val="Normal"/>
    <w:uiPriority w:val="34"/>
    <w:qFormat/>
    <w:rsid w:val="00F42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12</cp:revision>
  <dcterms:created xsi:type="dcterms:W3CDTF">2017-11-29T13:28:00Z</dcterms:created>
  <dcterms:modified xsi:type="dcterms:W3CDTF">2017-11-29T13:55:00Z</dcterms:modified>
</cp:coreProperties>
</file>