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– Raktim Gautam Goswami</w:t>
      </w:r>
    </w:p>
    <w:p>
      <w:pPr>
        <w:pStyle w:val="Normal"/>
        <w:rPr/>
      </w:pPr>
      <w:r>
        <w:rPr/>
        <w:t>Roll No. - EE17BTECH11051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Disclaimer – The program was taking too long to execute (maybe becuase of the dataset I choose). So I plotted the graphs for 5 epochs only.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graphs between efficiency and epochs are as follows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SGD-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Though this looks like a linear graph, it is actually not exactly linear. The same is the case with the other graphs as well. This can be seen by printing the efficiency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183515</wp:posOffset>
            </wp:positionH>
            <wp:positionV relativeFrom="paragraph">
              <wp:posOffset>267335</wp:posOffset>
            </wp:positionV>
            <wp:extent cx="5981700" cy="4486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Momentum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57785</wp:posOffset>
            </wp:positionH>
            <wp:positionV relativeFrom="paragraph">
              <wp:posOffset>407035</wp:posOffset>
            </wp:positionV>
            <wp:extent cx="5852160" cy="438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Adaptive gradient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Nesterov momentum-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RMS Prop 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29210</wp:posOffset>
            </wp:positionH>
            <wp:positionV relativeFrom="paragraph">
              <wp:posOffset>505460</wp:posOffset>
            </wp:positionV>
            <wp:extent cx="5852160" cy="4389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6. Adam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94</Words>
  <Characters>424</Characters>
  <CharactersWithSpaces>513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2019-03-10T23:38:59Z</dcterms:created>
  <dc:creator/>
  <dc:description/>
  <dc:language>en-IN</dc:language>
  <cp:lastModifiedBy/>
  <dcterms:modified xsi:type="dcterms:W3CDTF">2019-03-10T23:49:40Z</dcterms:modified>
  <cp:revision>3</cp:revision>
  <dc:subject/>
  <dc:title/>
</cp:coreProperties>
</file>