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CF47" w14:textId="25CDF466" w:rsidR="00801E4E" w:rsidRDefault="00801E4E">
      <w:r w:rsidRPr="00F82F7E">
        <w:rPr>
          <w:rStyle w:val="Heading1Char"/>
          <w:rFonts w:eastAsiaTheme="minorHAnsi"/>
          <w:bCs/>
        </w:rPr>
        <w:t xml:space="preserve">Name of the </w:t>
      </w:r>
      <w:r w:rsidR="003A40EE" w:rsidRPr="00F82F7E">
        <w:rPr>
          <w:rStyle w:val="Heading1Char"/>
          <w:rFonts w:eastAsiaTheme="minorHAnsi"/>
          <w:bCs/>
        </w:rPr>
        <w:t>Researcher:</w:t>
      </w:r>
      <w:r>
        <w:t xml:space="preserve"> </w:t>
      </w:r>
      <w:r w:rsidRPr="00F82F7E">
        <w:rPr>
          <w:sz w:val="26"/>
          <w:szCs w:val="26"/>
        </w:rPr>
        <w:t xml:space="preserve">Rakesh Kumar </w:t>
      </w:r>
      <w:r w:rsidR="003A40EE" w:rsidRPr="00F82F7E">
        <w:rPr>
          <w:sz w:val="26"/>
          <w:szCs w:val="26"/>
        </w:rPr>
        <w:t>Muraleedharan</w:t>
      </w:r>
    </w:p>
    <w:p w14:paraId="5C4FAFE0" w14:textId="25ADBFB7" w:rsidR="00801E4E" w:rsidRDefault="00801E4E">
      <w:r w:rsidRPr="00F82F7E">
        <w:rPr>
          <w:rStyle w:val="Heading1Char"/>
          <w:rFonts w:eastAsiaTheme="minorHAnsi"/>
          <w:bCs/>
        </w:rPr>
        <w:t xml:space="preserve">Course </w:t>
      </w:r>
      <w:r w:rsidR="003A40EE" w:rsidRPr="00F82F7E">
        <w:rPr>
          <w:rStyle w:val="Heading1Char"/>
          <w:rFonts w:eastAsiaTheme="minorHAnsi"/>
          <w:bCs/>
        </w:rPr>
        <w:t>Name:</w:t>
      </w:r>
      <w:r>
        <w:t xml:space="preserve"> </w:t>
      </w:r>
      <w:r w:rsidRPr="00F82F7E">
        <w:rPr>
          <w:sz w:val="26"/>
          <w:szCs w:val="26"/>
        </w:rPr>
        <w:t>Master of Science – Data Analytics</w:t>
      </w:r>
      <w:r w:rsidR="003A40EE">
        <w:t xml:space="preserve"> </w:t>
      </w:r>
    </w:p>
    <w:p w14:paraId="05E88119" w14:textId="77777777" w:rsidR="003A40EE" w:rsidRDefault="003A40EE" w:rsidP="003A40EE">
      <w:r w:rsidRPr="00F82F7E">
        <w:rPr>
          <w:rStyle w:val="Heading1Char"/>
          <w:rFonts w:eastAsiaTheme="minorHAnsi"/>
          <w:bCs/>
        </w:rPr>
        <w:t>College Name:</w:t>
      </w:r>
      <w:r>
        <w:t xml:space="preserve"> </w:t>
      </w:r>
      <w:r w:rsidRPr="00F82F7E">
        <w:rPr>
          <w:sz w:val="26"/>
          <w:szCs w:val="26"/>
        </w:rPr>
        <w:t>CCT College, Westmoreland St, Dublin 2</w:t>
      </w:r>
    </w:p>
    <w:p w14:paraId="6B2170E9" w14:textId="43460DAE" w:rsidR="003A40EE" w:rsidRDefault="003A40EE" w:rsidP="003A40EE">
      <w:r>
        <w:rPr>
          <w:rStyle w:val="Heading1Char"/>
          <w:rFonts w:eastAsiaTheme="minorHAnsi"/>
        </w:rPr>
        <w:t xml:space="preserve">Thesis </w:t>
      </w:r>
      <w:r w:rsidRPr="00EF60E0">
        <w:rPr>
          <w:rStyle w:val="Heading1Char"/>
          <w:rFonts w:eastAsiaTheme="minorHAnsi"/>
        </w:rPr>
        <w:t>T</w:t>
      </w:r>
      <w:r>
        <w:rPr>
          <w:rStyle w:val="Heading1Char"/>
          <w:rFonts w:eastAsiaTheme="minorHAnsi"/>
        </w:rPr>
        <w:t>itle</w:t>
      </w:r>
      <w:r>
        <w:t>:</w:t>
      </w:r>
    </w:p>
    <w:p w14:paraId="5F84F6F3" w14:textId="659D2688" w:rsidR="00694692" w:rsidRDefault="00694692" w:rsidP="003A40EE">
      <w:r>
        <w:t>Predicting the screening colonoscopy numbers across Ireland using machine learning.</w:t>
      </w:r>
    </w:p>
    <w:p w14:paraId="1D9AB8F6" w14:textId="2927A8F3" w:rsidR="003A40EE" w:rsidRPr="003A40EE" w:rsidRDefault="003A40EE" w:rsidP="003A40EE">
      <w:pPr>
        <w:pStyle w:val="Heading1"/>
      </w:pPr>
      <w:bookmarkStart w:id="0" w:name="_Toc135241303"/>
      <w:r>
        <w:t>Objectives:</w:t>
      </w:r>
      <w:bookmarkEnd w:id="0"/>
    </w:p>
    <w:p w14:paraId="67BBFF33" w14:textId="66659BE3" w:rsidR="003A40EE" w:rsidRDefault="0068581A" w:rsidP="003A40EE">
      <w:pPr>
        <w:pStyle w:val="ListParagraph"/>
        <w:numPr>
          <w:ilvl w:val="0"/>
          <w:numId w:val="1"/>
        </w:numPr>
      </w:pPr>
      <w:r>
        <w:t>To</w:t>
      </w:r>
      <w:r w:rsidR="003A40EE">
        <w:t xml:space="preserve"> identify the variations in colonoscopies </w:t>
      </w:r>
      <w:r>
        <w:t>for each</w:t>
      </w:r>
      <w:r w:rsidR="003A40EE">
        <w:t xml:space="preserve"> gender and </w:t>
      </w:r>
      <w:r>
        <w:t xml:space="preserve">defined </w:t>
      </w:r>
      <w:r w:rsidR="003A40EE">
        <w:t>age groups, across different months of a year in order to better plan the colonoscopy capacity in different units</w:t>
      </w:r>
      <w:r>
        <w:t xml:space="preserve"> using descriptive statistics</w:t>
      </w:r>
      <w:r w:rsidR="003A40EE">
        <w:t xml:space="preserve">, </w:t>
      </w:r>
      <w:r>
        <w:t>furthermore</w:t>
      </w:r>
      <w:r w:rsidR="003A40EE">
        <w:t xml:space="preserve"> do a hypothesis testing to test if the colonoscopy counts for male population are less compared to females in order to assist the colonoscopy units better.</w:t>
      </w:r>
    </w:p>
    <w:p w14:paraId="310D2443" w14:textId="31C2E954" w:rsidR="003A40EE" w:rsidRDefault="009848C6" w:rsidP="003A40EE">
      <w:pPr>
        <w:pStyle w:val="ListParagraph"/>
        <w:numPr>
          <w:ilvl w:val="0"/>
          <w:numId w:val="1"/>
        </w:numPr>
      </w:pPr>
      <w:r>
        <w:t>To i</w:t>
      </w:r>
      <w:r w:rsidR="003A40EE">
        <w:t xml:space="preserve">dentify the features that influence the colonoscopy counts, by undertaking appropriate co-relation studies between the features, </w:t>
      </w:r>
      <w:r w:rsidR="00450B27">
        <w:t xml:space="preserve">and furthermore </w:t>
      </w:r>
      <w:r w:rsidR="003A40EE">
        <w:t xml:space="preserve">identify if there are any seasonal factors affecting the colonoscopy numbers. </w:t>
      </w:r>
    </w:p>
    <w:p w14:paraId="3F8FB334" w14:textId="53538213" w:rsidR="009848C6" w:rsidRDefault="009848C6" w:rsidP="003A40EE">
      <w:pPr>
        <w:pStyle w:val="ListParagraph"/>
        <w:numPr>
          <w:ilvl w:val="0"/>
          <w:numId w:val="1"/>
        </w:numPr>
      </w:pPr>
      <w:r>
        <w:t>To predict the colonoscopy numbers across Ireland</w:t>
      </w:r>
      <w:r w:rsidR="005544E6">
        <w:t xml:space="preserve"> by building </w:t>
      </w:r>
      <w:r w:rsidR="006042CF">
        <w:t>an</w:t>
      </w:r>
      <w:r w:rsidR="005544E6">
        <w:t xml:space="preserve"> appropriate machine learning model</w:t>
      </w:r>
      <w:r>
        <w:t xml:space="preserve">, making use of the historical </w:t>
      </w:r>
      <w:r>
        <w:t>colonoscopy records as the secondary data source, and the eligible population in</w:t>
      </w:r>
      <w:r>
        <w:t xml:space="preserve">cluding the </w:t>
      </w:r>
      <w:r>
        <w:t xml:space="preserve">extended age group from the </w:t>
      </w:r>
      <w:r>
        <w:t>latest census</w:t>
      </w:r>
      <w:r>
        <w:t xml:space="preserve"> as the primary data </w:t>
      </w:r>
      <w:r w:rsidR="005544E6">
        <w:t>source.</w:t>
      </w:r>
    </w:p>
    <w:p w14:paraId="0DE0E383" w14:textId="28E024F3" w:rsidR="001B255A" w:rsidRDefault="001B255A" w:rsidP="001B255A">
      <w:pPr>
        <w:pStyle w:val="Heading1"/>
      </w:pPr>
      <w:bookmarkStart w:id="1" w:name="_Toc135241304"/>
      <w:r>
        <w:t>SAMPLING STRATEGY:</w:t>
      </w:r>
      <w:bookmarkEnd w:id="1"/>
    </w:p>
    <w:p w14:paraId="0784DC67" w14:textId="77777777" w:rsidR="001B255A" w:rsidRPr="006C28DB" w:rsidRDefault="001B255A" w:rsidP="001B255A">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45667F63" w14:textId="016A6398" w:rsidR="001B255A" w:rsidRDefault="001B255A" w:rsidP="001B255A">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r w:rsidR="00450B27">
        <w:t>Stratified sampling is applied on these two populations</w:t>
      </w:r>
      <w:r w:rsidR="009B6B5F">
        <w:t xml:space="preserve"> and descriptive statistics are applied on these samples</w:t>
      </w:r>
      <w:r>
        <w:t xml:space="preserve">. Also, in the sample the population is further grouped for each age group. </w:t>
      </w:r>
    </w:p>
    <w:p w14:paraId="0831CC24" w14:textId="07888774" w:rsidR="001B255A" w:rsidRDefault="001B255A" w:rsidP="001B255A">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w:t>
      </w:r>
      <w:r w:rsidR="009B6B5F">
        <w:t>merge</w:t>
      </w:r>
      <w:r>
        <w:t xml:space="preserve"> the census data with the actual colonoscopy numbers and then apply suitable machine learning models on the sample records, we will use 70% of the data to train the model and the remaining 30% to </w:t>
      </w:r>
      <w:r w:rsidR="009B6B5F">
        <w:t>evaluate</w:t>
      </w:r>
      <w:r>
        <w:t xml:space="preserve"> the model. </w:t>
      </w:r>
    </w:p>
    <w:p w14:paraId="79712604" w14:textId="384FCC8A" w:rsidR="001B255A" w:rsidRDefault="006042CF" w:rsidP="001B255A">
      <w:r>
        <w:t>Additionally</w:t>
      </w:r>
      <w:r w:rsidR="001B255A">
        <w:t xml:space="preserve">, in order to better understand the dependencies of the </w:t>
      </w:r>
      <w:r w:rsidR="009B6B5F">
        <w:t>data used in analysis</w:t>
      </w:r>
      <w:r w:rsidR="001B255A">
        <w:t xml:space="preserve"> a mixture of judgement and convenience sampling is applied.</w:t>
      </w:r>
      <w:r w:rsidR="009B6B5F">
        <w:t xml:space="preserve"> In-d</w:t>
      </w:r>
      <w:r w:rsidR="001B255A">
        <w:t xml:space="preserve">epth interview will be done </w:t>
      </w:r>
      <w:r w:rsidR="009B6B5F">
        <w:t>as, detailed</w:t>
      </w:r>
      <w:r w:rsidR="001B255A">
        <w:t xml:space="preserve"> in the primary research section below</w:t>
      </w:r>
      <w:r w:rsidR="009B6B5F">
        <w:t>.</w:t>
      </w:r>
    </w:p>
    <w:p w14:paraId="549AB4CA" w14:textId="77777777" w:rsidR="006042CF" w:rsidRDefault="006042CF" w:rsidP="001B255A">
      <w:pPr>
        <w:pStyle w:val="Heading1"/>
      </w:pPr>
      <w:bookmarkStart w:id="2" w:name="_Toc135241305"/>
    </w:p>
    <w:p w14:paraId="2F413453" w14:textId="45B1E493" w:rsidR="001B255A" w:rsidRPr="000B7676" w:rsidRDefault="001B255A" w:rsidP="001B255A">
      <w:pPr>
        <w:pStyle w:val="Heading1"/>
      </w:pPr>
      <w:r>
        <w:t>PRIMARY RESEARCH METHODOLOGY</w:t>
      </w:r>
      <w:bookmarkEnd w:id="2"/>
    </w:p>
    <w:p w14:paraId="70148A8B" w14:textId="517C9AE0" w:rsidR="00517183" w:rsidRDefault="001B255A" w:rsidP="001B255A">
      <w:r>
        <w:t xml:space="preserve">This research proposes to use </w:t>
      </w:r>
      <w:r w:rsidR="006042CF">
        <w:t>in-</w:t>
      </w:r>
      <w:r>
        <w:t xml:space="preserve">depth interview as a primary research methodology. </w:t>
      </w:r>
      <w:r w:rsidR="006042CF">
        <w:t>T</w:t>
      </w:r>
      <w:r w:rsidR="00DA4A93">
        <w:t>he</w:t>
      </w:r>
      <w:r>
        <w:t xml:space="preserve"> </w:t>
      </w:r>
      <w:r w:rsidR="006042CF">
        <w:t>studies</w:t>
      </w:r>
      <w:r>
        <w:t xml:space="preserve"> have suggested statistically</w:t>
      </w:r>
      <w:r w:rsidR="006042CF">
        <w:t xml:space="preserve"> that</w:t>
      </w:r>
      <w:r>
        <w:t xml:space="preserve"> men participate less in the Bowel screening programme</w:t>
      </w:r>
      <w:r w:rsidR="006042CF">
        <w:t xml:space="preserve">. Evidence </w:t>
      </w:r>
      <w:r w:rsidR="006042CF">
        <w:lastRenderedPageBreak/>
        <w:t>from literature demonstrates,</w:t>
      </w:r>
      <w:r>
        <w:t xml:space="preserve"> there are impacts of </w:t>
      </w:r>
      <w:r w:rsidR="006042CF">
        <w:t>screening participation due to the socio-economic status, age</w:t>
      </w:r>
      <w:r>
        <w:t xml:space="preserve">, </w:t>
      </w:r>
      <w:r w:rsidR="006042CF">
        <w:t>seasons</w:t>
      </w:r>
      <w:r>
        <w:t xml:space="preserve"> having high/less colonoscopy counts. </w:t>
      </w:r>
      <w:r w:rsidR="00517183">
        <w:t xml:space="preserve">In depth understanding of all these factors would be achieved in the in-depth interview. </w:t>
      </w:r>
    </w:p>
    <w:p w14:paraId="6FD5B71B" w14:textId="4CCDADBD" w:rsidR="00517183" w:rsidRPr="00517183" w:rsidRDefault="00517183" w:rsidP="001B255A">
      <w:pPr>
        <w:rPr>
          <w:i/>
          <w:iCs/>
        </w:rPr>
      </w:pPr>
      <w:r w:rsidRPr="00517183">
        <w:rPr>
          <w:i/>
          <w:iCs/>
        </w:rPr>
        <w:t>(Detailed Questions/ Agenda will be shared separately)</w:t>
      </w:r>
    </w:p>
    <w:p w14:paraId="7CE94900" w14:textId="70828E79" w:rsidR="00517183" w:rsidRDefault="00517183" w:rsidP="00517183">
      <w:pPr>
        <w:pStyle w:val="ListParagraph"/>
      </w:pPr>
    </w:p>
    <w:p w14:paraId="0805E820" w14:textId="77777777" w:rsidR="003A40EE" w:rsidRDefault="003A40EE" w:rsidP="003A40EE"/>
    <w:sectPr w:rsidR="003A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224F"/>
    <w:multiLevelType w:val="hybridMultilevel"/>
    <w:tmpl w:val="29D6511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FE86752"/>
    <w:multiLevelType w:val="hybridMultilevel"/>
    <w:tmpl w:val="8408B2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0442453">
    <w:abstractNumId w:val="1"/>
  </w:num>
  <w:num w:numId="2" w16cid:durableId="177196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4E"/>
    <w:rsid w:val="000E574F"/>
    <w:rsid w:val="001B255A"/>
    <w:rsid w:val="00206928"/>
    <w:rsid w:val="00221F31"/>
    <w:rsid w:val="003A40EE"/>
    <w:rsid w:val="00450B27"/>
    <w:rsid w:val="00517183"/>
    <w:rsid w:val="005544E6"/>
    <w:rsid w:val="006042CF"/>
    <w:rsid w:val="0068581A"/>
    <w:rsid w:val="00694692"/>
    <w:rsid w:val="00801E4E"/>
    <w:rsid w:val="00874C72"/>
    <w:rsid w:val="009848C6"/>
    <w:rsid w:val="009B6B5F"/>
    <w:rsid w:val="00DA4A93"/>
    <w:rsid w:val="00F82F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91E4"/>
  <w15:chartTrackingRefBased/>
  <w15:docId w15:val="{7E338AB7-C677-418A-BD6E-9E50DD2E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0EE"/>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0EE"/>
    <w:rPr>
      <w:rFonts w:ascii="Arial" w:eastAsia="Times New Roman" w:hAnsi="Arial" w:cs="Times New Roman"/>
      <w:b/>
      <w:kern w:val="28"/>
      <w:sz w:val="28"/>
      <w:szCs w:val="24"/>
      <w14:ligatures w14:val="none"/>
    </w:rPr>
  </w:style>
  <w:style w:type="paragraph" w:styleId="ListParagraph">
    <w:name w:val="List Paragraph"/>
    <w:basedOn w:val="Normal"/>
    <w:uiPriority w:val="34"/>
    <w:qFormat/>
    <w:rsid w:val="003A40EE"/>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11</cp:revision>
  <dcterms:created xsi:type="dcterms:W3CDTF">2023-07-23T11:04:00Z</dcterms:created>
  <dcterms:modified xsi:type="dcterms:W3CDTF">2023-07-31T20:59:00Z</dcterms:modified>
</cp:coreProperties>
</file>