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DFF13" w14:textId="77777777" w:rsidR="00990EAC" w:rsidRPr="00646136" w:rsidRDefault="00990EAC" w:rsidP="00990EAC"/>
    <w:p w14:paraId="6D8F6D6B" w14:textId="0823AEA7" w:rsidR="00990EAC" w:rsidRDefault="00990EAC" w:rsidP="00990EAC"/>
    <w:p w14:paraId="5BF000B4" w14:textId="2157D089" w:rsidR="00941476" w:rsidRDefault="00941476" w:rsidP="00990EAC"/>
    <w:p w14:paraId="40E7D4C3" w14:textId="5867FB36" w:rsidR="00941476" w:rsidRDefault="00941476" w:rsidP="00990EAC"/>
    <w:p w14:paraId="281D23AE" w14:textId="00EE949E" w:rsidR="0021666B" w:rsidRDefault="0021666B" w:rsidP="00990EAC"/>
    <w:p w14:paraId="5BC83309" w14:textId="77777777" w:rsidR="0021666B" w:rsidRDefault="0021666B" w:rsidP="00990EAC"/>
    <w:p w14:paraId="00D02C75" w14:textId="77777777" w:rsidR="00941476" w:rsidRDefault="00941476" w:rsidP="00990EAC"/>
    <w:p w14:paraId="19826DFF" w14:textId="3BC29EE9" w:rsidR="00941476" w:rsidRDefault="00941476" w:rsidP="00990EAC"/>
    <w:p w14:paraId="6FA19924" w14:textId="77777777" w:rsidR="00941476" w:rsidRPr="00646136" w:rsidRDefault="00941476" w:rsidP="00990EAC"/>
    <w:p w14:paraId="326582D4" w14:textId="6E9C214C" w:rsidR="00990EAC" w:rsidRPr="00941476" w:rsidRDefault="00A6518F" w:rsidP="00A6518F">
      <w:pPr>
        <w:pStyle w:val="vguxTitleDocName"/>
        <w:rPr>
          <w:lang w:val="ru-RU"/>
        </w:rPr>
      </w:pPr>
      <w:r>
        <w:rPr>
          <w:lang w:val="ru-RU"/>
        </w:rPr>
        <w:t>ТЕХНИЧЕСКОЕ ЗАДАНИЕ</w:t>
      </w:r>
    </w:p>
    <w:p w14:paraId="0A9957D8" w14:textId="70212D17" w:rsidR="0013162A" w:rsidRPr="00941476" w:rsidRDefault="00990EAC" w:rsidP="0013162A">
      <w:pPr>
        <w:ind w:firstLine="0"/>
        <w:jc w:val="center"/>
        <w:rPr>
          <w:szCs w:val="24"/>
        </w:rPr>
      </w:pPr>
      <w:r w:rsidRPr="00941476">
        <w:rPr>
          <w:szCs w:val="24"/>
        </w:rPr>
        <w:t xml:space="preserve">на </w:t>
      </w:r>
      <w:r w:rsidR="00F2337D" w:rsidRPr="00941476">
        <w:rPr>
          <w:szCs w:val="24"/>
        </w:rPr>
        <w:t>разработку</w:t>
      </w:r>
    </w:p>
    <w:p w14:paraId="1AC91821" w14:textId="1A50A5DE" w:rsidR="00990EAC" w:rsidRPr="00941476" w:rsidRDefault="00941476" w:rsidP="0013162A">
      <w:pPr>
        <w:ind w:firstLine="0"/>
        <w:jc w:val="center"/>
        <w:rPr>
          <w:szCs w:val="24"/>
          <w:u w:val="single"/>
        </w:rPr>
      </w:pPr>
      <w:r>
        <w:rPr>
          <w:szCs w:val="24"/>
          <w:u w:val="single"/>
        </w:rPr>
        <w:t xml:space="preserve">Информационной системы для </w:t>
      </w:r>
      <w:r w:rsidR="000A000E">
        <w:rPr>
          <w:szCs w:val="24"/>
          <w:u w:val="single"/>
        </w:rPr>
        <w:t>продажи и заказа репродукций</w:t>
      </w:r>
    </w:p>
    <w:p w14:paraId="2FAF6D5A" w14:textId="77777777" w:rsidR="00990EAC" w:rsidRPr="00646136" w:rsidRDefault="00990EAC" w:rsidP="00303DC8"/>
    <w:p w14:paraId="7802D47B" w14:textId="5D9FE45E" w:rsidR="00990EAC" w:rsidRDefault="00990EAC" w:rsidP="00303DC8"/>
    <w:p w14:paraId="5A08D97E" w14:textId="208C8D78" w:rsidR="00471157" w:rsidRDefault="00471157" w:rsidP="00303DC8"/>
    <w:p w14:paraId="4B1BEE23" w14:textId="098BA1BD" w:rsidR="00471157" w:rsidRDefault="00471157" w:rsidP="00303DC8"/>
    <w:p w14:paraId="4CC88E26" w14:textId="45023460" w:rsidR="00471157" w:rsidRDefault="00471157" w:rsidP="00303DC8"/>
    <w:p w14:paraId="00A02849" w14:textId="1B363118" w:rsidR="00471157" w:rsidRDefault="00471157" w:rsidP="00303DC8"/>
    <w:p w14:paraId="09061E85" w14:textId="4ACD8728" w:rsidR="00471157" w:rsidRDefault="00471157" w:rsidP="00303DC8"/>
    <w:p w14:paraId="49C6D984" w14:textId="6C938626" w:rsidR="00471157" w:rsidRDefault="00471157" w:rsidP="00303DC8"/>
    <w:p w14:paraId="728E60E7" w14:textId="5B287CEC" w:rsidR="00471157" w:rsidRDefault="00471157" w:rsidP="00303DC8"/>
    <w:p w14:paraId="4EEED0FE" w14:textId="52D2A6A5" w:rsidR="00D2756B" w:rsidRDefault="00D2756B" w:rsidP="003E22A5">
      <w:pPr>
        <w:ind w:firstLine="0"/>
      </w:pPr>
    </w:p>
    <w:p w14:paraId="2821F77F" w14:textId="77777777" w:rsidR="003E22A5" w:rsidRDefault="003E22A5" w:rsidP="003E22A5">
      <w:pPr>
        <w:ind w:firstLine="0"/>
      </w:pPr>
    </w:p>
    <w:p w14:paraId="0E468CFB" w14:textId="721BA3C1" w:rsidR="00D2756B" w:rsidRDefault="00D2756B" w:rsidP="00303DC8"/>
    <w:p w14:paraId="195BB252" w14:textId="3E6197FF" w:rsidR="00990EAC" w:rsidRDefault="00990EAC" w:rsidP="00303DC8"/>
    <w:p w14:paraId="4110DC7E" w14:textId="11FCBDFD" w:rsidR="00D2756B" w:rsidRDefault="00D2756B" w:rsidP="00303DC8"/>
    <w:p w14:paraId="2DD731FE" w14:textId="77777777" w:rsidR="00F113BF" w:rsidRDefault="00F113BF" w:rsidP="00303DC8"/>
    <w:p w14:paraId="3334347A" w14:textId="19B40AB4" w:rsidR="005A4E60" w:rsidRPr="00941476" w:rsidRDefault="00774CD0" w:rsidP="00F113BF">
      <w:pPr>
        <w:ind w:firstLine="0"/>
        <w:jc w:val="center"/>
        <w:rPr>
          <w:szCs w:val="28"/>
        </w:rPr>
      </w:pPr>
      <w:r w:rsidRPr="00941476">
        <w:rPr>
          <w:szCs w:val="28"/>
        </w:rPr>
        <w:t xml:space="preserve">Киров, </w:t>
      </w:r>
      <w:r w:rsidR="00D2756B" w:rsidRPr="00941476">
        <w:rPr>
          <w:szCs w:val="28"/>
        </w:rPr>
        <w:t>20</w:t>
      </w:r>
      <w:r w:rsidR="005A4E60" w:rsidRPr="00941476">
        <w:rPr>
          <w:szCs w:val="28"/>
        </w:rPr>
        <w:t>2</w:t>
      </w:r>
      <w:r w:rsidR="0021666B">
        <w:rPr>
          <w:szCs w:val="28"/>
        </w:rPr>
        <w:t>3</w:t>
      </w:r>
    </w:p>
    <w:p w14:paraId="15D082F6" w14:textId="77777777" w:rsidR="00990EAC" w:rsidRPr="00646136" w:rsidRDefault="00990EAC" w:rsidP="0013162A">
      <w:pPr>
        <w:jc w:val="center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Pr="00941476" w:rsidRDefault="00990EAC" w:rsidP="00A6518F">
      <w:pPr>
        <w:pStyle w:val="vguCContentName"/>
        <w:rPr>
          <w:szCs w:val="24"/>
        </w:rPr>
      </w:pPr>
      <w:r w:rsidRPr="00941476">
        <w:rPr>
          <w:szCs w:val="24"/>
        </w:rPr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4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14:paraId="0A769E9D" w14:textId="5C684F88" w:rsidR="00442256" w:rsidRPr="00941476" w:rsidRDefault="00442256">
          <w:pPr>
            <w:pStyle w:val="afb"/>
            <w:rPr>
              <w:sz w:val="36"/>
              <w:szCs w:val="36"/>
            </w:rPr>
          </w:pPr>
        </w:p>
        <w:p w14:paraId="3189D9E9" w14:textId="6D07D6B3" w:rsidR="005F613B" w:rsidRDefault="00143EF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"1-2" \h \z \u </w:instrText>
          </w:r>
          <w:r>
            <w:rPr>
              <w:szCs w:val="28"/>
            </w:rPr>
            <w:fldChar w:fldCharType="separate"/>
          </w:r>
          <w:hyperlink w:anchor="_Toc145889615" w:history="1">
            <w:r w:rsidR="005F613B" w:rsidRPr="00714E28">
              <w:rPr>
                <w:rStyle w:val="a6"/>
              </w:rPr>
              <w:t>1</w:t>
            </w:r>
            <w:r w:rsidR="005F61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F613B" w:rsidRPr="00714E28">
              <w:rPr>
                <w:rStyle w:val="a6"/>
              </w:rPr>
              <w:t>Введение</w:t>
            </w:r>
            <w:r w:rsidR="005F613B">
              <w:rPr>
                <w:webHidden/>
              </w:rPr>
              <w:tab/>
            </w:r>
            <w:r w:rsidR="005F613B">
              <w:rPr>
                <w:webHidden/>
              </w:rPr>
              <w:fldChar w:fldCharType="begin"/>
            </w:r>
            <w:r w:rsidR="005F613B">
              <w:rPr>
                <w:webHidden/>
              </w:rPr>
              <w:instrText xml:space="preserve"> PAGEREF _Toc145889615 \h </w:instrText>
            </w:r>
            <w:r w:rsidR="005F613B">
              <w:rPr>
                <w:webHidden/>
              </w:rPr>
            </w:r>
            <w:r w:rsidR="005F613B">
              <w:rPr>
                <w:webHidden/>
              </w:rPr>
              <w:fldChar w:fldCharType="separate"/>
            </w:r>
            <w:r w:rsidR="005F613B">
              <w:rPr>
                <w:webHidden/>
              </w:rPr>
              <w:t>2</w:t>
            </w:r>
            <w:r w:rsidR="005F613B">
              <w:rPr>
                <w:webHidden/>
              </w:rPr>
              <w:fldChar w:fldCharType="end"/>
            </w:r>
          </w:hyperlink>
        </w:p>
        <w:p w14:paraId="107998D0" w14:textId="5950DFDE" w:rsidR="005F613B" w:rsidRDefault="005F613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89616" w:history="1">
            <w:r w:rsidRPr="00714E28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14E28">
              <w:rPr>
                <w:rStyle w:val="a6"/>
              </w:rPr>
              <w:t>Глоссарий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_Toc145889616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3E81CE2" w14:textId="65F619A0" w:rsidR="005F613B" w:rsidRDefault="005F613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89617" w:history="1">
            <w:r w:rsidRPr="00714E28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14E28">
              <w:rPr>
                <w:rStyle w:val="a6"/>
              </w:rPr>
              <w:t>Основания для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_Toc145889617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AA8E238" w14:textId="54F06C2F" w:rsidR="005F613B" w:rsidRDefault="005F613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89618" w:history="1">
            <w:r w:rsidRPr="00714E28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14E28">
              <w:rPr>
                <w:rStyle w:val="a6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_Toc145889618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  <w:bookmarkStart w:id="0" w:name="_GoBack"/>
          <w:bookmarkEnd w:id="0"/>
        </w:p>
        <w:p w14:paraId="5BFB4932" w14:textId="6005EB87" w:rsidR="005F613B" w:rsidRDefault="005F613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89619" w:history="1">
            <w:r w:rsidRPr="00714E2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14E28">
              <w:rPr>
                <w:rStyle w:val="a6"/>
              </w:rPr>
              <w:t>Функциональное назначение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_Toc145889619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233EE9C" w14:textId="0F6445E3" w:rsidR="005F613B" w:rsidRDefault="005F613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89620" w:history="1">
            <w:r w:rsidRPr="00714E2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14E28">
              <w:rPr>
                <w:rStyle w:val="a6"/>
              </w:rPr>
              <w:t>Эксплуатационное назначение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_Toc145889620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D55C2A5" w14:textId="38A5E9C0" w:rsidR="005F613B" w:rsidRDefault="005F613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89621" w:history="1">
            <w:r w:rsidRPr="00714E28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14E28">
              <w:rPr>
                <w:rStyle w:val="a6"/>
              </w:rPr>
              <w:t>Требования к программе или программному изделию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_Toc145889621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E1903F7" w14:textId="184A8CA5" w:rsidR="005F613B" w:rsidRDefault="005F613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89622" w:history="1">
            <w:r w:rsidRPr="00714E2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14E28">
              <w:rPr>
                <w:rStyle w:val="a6"/>
              </w:rPr>
              <w:t>Требования к функциональным характеристикам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_Toc145889622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0B9F445" w14:textId="7FD73FD6" w:rsidR="005F613B" w:rsidRDefault="005F613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89623" w:history="1">
            <w:r w:rsidRPr="00714E2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14E28">
              <w:rPr>
                <w:rStyle w:val="a6"/>
              </w:rPr>
              <w:t>Требования к пользовательскому интерфейсу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_Toc145889623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8DCD73A" w14:textId="2FCF34D5" w:rsidR="005F613B" w:rsidRDefault="005F613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89624" w:history="1">
            <w:r w:rsidRPr="00714E2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14E28">
              <w:rPr>
                <w:rStyle w:val="a6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_Toc145889624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B39B5F1" w14:textId="4EF53609" w:rsidR="005F613B" w:rsidRDefault="005F613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89625" w:history="1">
            <w:r w:rsidRPr="00714E2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14E28">
              <w:rPr>
                <w:rStyle w:val="a6"/>
              </w:rPr>
              <w:t>Условия эксплуатации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_Toc145889625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005D1A3" w14:textId="48625E41" w:rsidR="005F613B" w:rsidRDefault="005F613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89626" w:history="1">
            <w:r w:rsidRPr="00714E2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14E28">
              <w:rPr>
                <w:rStyle w:val="a6"/>
              </w:rPr>
              <w:t>Требования к составу и параметрам технических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_Toc145889626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A485A6B" w14:textId="2A7EA899" w:rsidR="005F613B" w:rsidRDefault="005F613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89627" w:history="1">
            <w:r w:rsidRPr="00714E2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14E28">
              <w:rPr>
                <w:rStyle w:val="a6"/>
              </w:rPr>
              <w:t>Требования к информационной и программной совместимости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_Toc145889627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4C18C9E" w14:textId="3E7D59F1" w:rsidR="005F613B" w:rsidRDefault="005F613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89628" w:history="1">
            <w:r w:rsidRPr="00714E2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14E28">
              <w:rPr>
                <w:rStyle w:val="a6"/>
              </w:rPr>
              <w:t>Требования к маркировке и упаковке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_Toc145889628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03C69C3" w14:textId="01223DFE" w:rsidR="005F613B" w:rsidRDefault="005F613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89629" w:history="1">
            <w:r w:rsidRPr="00714E2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14E28">
              <w:rPr>
                <w:rStyle w:val="a6"/>
              </w:rPr>
              <w:t>Требования к транспортированию и хранению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_Toc145889629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8B20195" w14:textId="7F2F9189" w:rsidR="005F613B" w:rsidRDefault="005F613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89630" w:history="1">
            <w:r w:rsidRPr="00714E28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14E28">
              <w:rPr>
                <w:rStyle w:val="a6"/>
              </w:rPr>
              <w:t>Требования к программной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_Toc145889630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FF37D42" w14:textId="4006EC49" w:rsidR="005F613B" w:rsidRDefault="005F613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89631" w:history="1">
            <w:r w:rsidRPr="00714E28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14E28">
              <w:rPr>
                <w:rStyle w:val="a6"/>
              </w:rPr>
              <w:t>Стадии и этапы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_Toc145889631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4B1923D1" w14:textId="1955F077" w:rsidR="005F613B" w:rsidRDefault="005F613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89632" w:history="1">
            <w:r w:rsidRPr="00714E2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14E28">
              <w:rPr>
                <w:rStyle w:val="a6"/>
              </w:rPr>
              <w:t>Стадии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_Toc145889632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E7FF6C6" w14:textId="3182016A" w:rsidR="005F613B" w:rsidRDefault="005F613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5889633" w:history="1">
            <w:r w:rsidRPr="00714E2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14E28">
              <w:rPr>
                <w:rStyle w:val="a6"/>
              </w:rPr>
              <w:t>Этапы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_Toc145889633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CF0F4E1" w14:textId="2E2AC859" w:rsidR="00442256" w:rsidRPr="0023221D" w:rsidRDefault="00143EF9" w:rsidP="00941476">
          <w:pPr>
            <w:ind w:firstLine="0"/>
          </w:pPr>
          <w:r>
            <w:rPr>
              <w:rFonts w:eastAsia="Times New Roman" w:cs="Times New Roman"/>
              <w:noProof/>
              <w:szCs w:val="28"/>
            </w:rPr>
            <w:fldChar w:fldCharType="end"/>
          </w:r>
        </w:p>
      </w:sdtContent>
    </w:sdt>
    <w:p w14:paraId="4CEE3E82" w14:textId="3A6193A2" w:rsidR="00303DC8" w:rsidRDefault="00442256" w:rsidP="00941476">
      <w:pPr>
        <w:pStyle w:val="1"/>
      </w:pPr>
      <w:bookmarkStart w:id="1" w:name="_Toc145889615"/>
      <w:r>
        <w:lastRenderedPageBreak/>
        <w:t>Вв</w:t>
      </w:r>
      <w:r w:rsidR="005A4E60" w:rsidRPr="00F62DCD">
        <w:t>едение</w:t>
      </w:r>
      <w:bookmarkEnd w:id="1"/>
    </w:p>
    <w:p w14:paraId="0559671C" w14:textId="2849CC91" w:rsidR="00E51F58" w:rsidRDefault="00E51F58" w:rsidP="00E51F58">
      <w:r>
        <w:t>Настоящий документ фиксирует требования к проекту, его назначению и техническим характеристикам, регламентирует перечень необходимых стадий создания программного продукта и его документирования, а также специальные требования.</w:t>
      </w:r>
    </w:p>
    <w:p w14:paraId="51D55B36" w14:textId="5B845109" w:rsidR="00E51F58" w:rsidRDefault="00E51F58" w:rsidP="00E51F58">
      <w:r>
        <w:t>Настоящий документ предназначен для технических специалистов, задействованных в процессе разработки, а также для участников приемо-сдаточных испытаний, в том числе представителей Заказчика.</w:t>
      </w:r>
    </w:p>
    <w:p w14:paraId="66221891" w14:textId="73F9DCFA" w:rsidR="00E51F58" w:rsidRDefault="00E51F58" w:rsidP="00E51F58">
      <w:r>
        <w:t>Настоящий документ необходим для ознакомления с техническими требованиями и целевыми свойствами разрабатываемой программы, формирует представление об ожидаемом результате и обеспечивает формирование критериев оценки полученного результата.</w:t>
      </w:r>
    </w:p>
    <w:p w14:paraId="1EA123E1" w14:textId="5C7B2A1C" w:rsidR="00143714" w:rsidRDefault="00E51F58" w:rsidP="00E51F58">
      <w:r>
        <w:t>Настоящий документ</w:t>
      </w:r>
      <w:r w:rsidR="00E54441">
        <w:t xml:space="preserve"> </w:t>
      </w:r>
      <w:r w:rsidR="00143714">
        <w:t xml:space="preserve">выполнен в соответствии с ГОСТ </w:t>
      </w:r>
      <w:r>
        <w:t>19</w:t>
      </w:r>
      <w:r w:rsidR="00143714">
        <w:t>.</w:t>
      </w:r>
      <w:r>
        <w:t>201</w:t>
      </w:r>
      <w:r w:rsidR="00143714">
        <w:t>-</w:t>
      </w:r>
      <w:r>
        <w:t>78</w:t>
      </w:r>
      <w:r w:rsidR="00143714">
        <w:t>.</w:t>
      </w:r>
    </w:p>
    <w:p w14:paraId="7C0B641D" w14:textId="5E2BF709" w:rsidR="00E51F58" w:rsidRPr="00E54441" w:rsidRDefault="00E51F58" w:rsidP="00E51F58">
      <w:r>
        <w:t>Наименованием программы, подлежащей разработке, является «Информационная система для продажи и заказа репродукций». Программа должна применяться для обеспечения возможности продажи репродукций компании и их заказа покупателем.</w:t>
      </w:r>
    </w:p>
    <w:p w14:paraId="19E85CEF" w14:textId="46D90A37" w:rsidR="00855208" w:rsidRDefault="004C687A" w:rsidP="001027BD">
      <w:pPr>
        <w:pStyle w:val="1"/>
      </w:pPr>
      <w:bookmarkStart w:id="2" w:name="_Toc145889616"/>
      <w:r>
        <w:lastRenderedPageBreak/>
        <w:t>Глоссарий</w:t>
      </w:r>
      <w:bookmarkEnd w:id="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9078D6" w14:paraId="7145A08C" w14:textId="77777777" w:rsidTr="00907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97" w:type="dxa"/>
          </w:tcPr>
          <w:p w14:paraId="3C6F3CA8" w14:textId="66F00D00" w:rsidR="009078D6" w:rsidRPr="009078D6" w:rsidRDefault="009078D6" w:rsidP="009078D6">
            <w:pPr>
              <w:pStyle w:val="vgutTableText"/>
            </w:pPr>
            <w:r w:rsidRPr="009078D6">
              <w:t>Термин или сокращение</w:t>
            </w:r>
          </w:p>
        </w:tc>
        <w:tc>
          <w:tcPr>
            <w:tcW w:w="5098" w:type="dxa"/>
          </w:tcPr>
          <w:p w14:paraId="1276C3E3" w14:textId="1CDBFC82" w:rsidR="009078D6" w:rsidRPr="009078D6" w:rsidRDefault="009078D6" w:rsidP="009078D6">
            <w:pPr>
              <w:pStyle w:val="vgutTableText"/>
            </w:pPr>
            <w:r w:rsidRPr="009078D6">
              <w:t>Описание</w:t>
            </w:r>
          </w:p>
        </w:tc>
      </w:tr>
      <w:tr w:rsidR="009078D6" w14:paraId="07E8CDD5" w14:textId="77777777" w:rsidTr="009078D6">
        <w:tc>
          <w:tcPr>
            <w:tcW w:w="5097" w:type="dxa"/>
          </w:tcPr>
          <w:p w14:paraId="172D06D5" w14:textId="1FBF4F34" w:rsidR="009078D6" w:rsidRPr="009078D6" w:rsidRDefault="009078D6" w:rsidP="009078D6">
            <w:pPr>
              <w:pStyle w:val="vgutTableText"/>
            </w:pPr>
            <w:r w:rsidRPr="009078D6">
              <w:t>ТЗ</w:t>
            </w:r>
          </w:p>
        </w:tc>
        <w:tc>
          <w:tcPr>
            <w:tcW w:w="5098" w:type="dxa"/>
          </w:tcPr>
          <w:p w14:paraId="356BE97A" w14:textId="2CD25C2A" w:rsidR="009078D6" w:rsidRPr="009078D6" w:rsidRDefault="009078D6" w:rsidP="009078D6">
            <w:pPr>
              <w:pStyle w:val="vgutTableText"/>
            </w:pPr>
            <w:r w:rsidRPr="009078D6">
              <w:t>Техническое задание</w:t>
            </w:r>
          </w:p>
        </w:tc>
      </w:tr>
      <w:tr w:rsidR="009078D6" w14:paraId="11A40973" w14:textId="77777777" w:rsidTr="009078D6">
        <w:tc>
          <w:tcPr>
            <w:tcW w:w="5097" w:type="dxa"/>
          </w:tcPr>
          <w:p w14:paraId="092D160F" w14:textId="7936A860" w:rsidR="009078D6" w:rsidRPr="009078D6" w:rsidRDefault="009078D6" w:rsidP="009078D6">
            <w:pPr>
              <w:pStyle w:val="vgutTableText"/>
            </w:pPr>
            <w:r w:rsidRPr="009078D6">
              <w:t>ПМИ</w:t>
            </w:r>
          </w:p>
        </w:tc>
        <w:tc>
          <w:tcPr>
            <w:tcW w:w="5098" w:type="dxa"/>
          </w:tcPr>
          <w:p w14:paraId="21B40156" w14:textId="1BF537D6" w:rsidR="009078D6" w:rsidRPr="009078D6" w:rsidRDefault="009078D6" w:rsidP="009078D6">
            <w:pPr>
              <w:pStyle w:val="vgutTableText"/>
            </w:pPr>
            <w:r w:rsidRPr="009078D6">
              <w:t>Программа и методика испытаний</w:t>
            </w:r>
          </w:p>
        </w:tc>
      </w:tr>
      <w:tr w:rsidR="009078D6" w14:paraId="01E39900" w14:textId="77777777" w:rsidTr="009078D6">
        <w:tc>
          <w:tcPr>
            <w:tcW w:w="5097" w:type="dxa"/>
          </w:tcPr>
          <w:p w14:paraId="5D0B4602" w14:textId="4436B173" w:rsidR="009078D6" w:rsidRPr="009078D6" w:rsidRDefault="009078D6" w:rsidP="009078D6">
            <w:pPr>
              <w:pStyle w:val="vgutTableText"/>
            </w:pPr>
            <w:r w:rsidRPr="009078D6">
              <w:t>ПК</w:t>
            </w:r>
          </w:p>
        </w:tc>
        <w:tc>
          <w:tcPr>
            <w:tcW w:w="5098" w:type="dxa"/>
          </w:tcPr>
          <w:p w14:paraId="1489B4A3" w14:textId="0161C310" w:rsidR="009078D6" w:rsidRPr="009078D6" w:rsidRDefault="009078D6" w:rsidP="009078D6">
            <w:pPr>
              <w:pStyle w:val="vgutTableText"/>
            </w:pPr>
            <w:r w:rsidRPr="009078D6">
              <w:t>Персональный компьютер</w:t>
            </w:r>
          </w:p>
        </w:tc>
      </w:tr>
      <w:tr w:rsidR="009078D6" w14:paraId="46F51903" w14:textId="77777777" w:rsidTr="009078D6">
        <w:tc>
          <w:tcPr>
            <w:tcW w:w="5097" w:type="dxa"/>
          </w:tcPr>
          <w:p w14:paraId="137148EE" w14:textId="6A6B166E" w:rsidR="009078D6" w:rsidRPr="009078D6" w:rsidRDefault="009078D6" w:rsidP="009078D6">
            <w:pPr>
              <w:pStyle w:val="vgutTableText"/>
            </w:pPr>
            <w:r w:rsidRPr="009078D6">
              <w:t>ОС</w:t>
            </w:r>
          </w:p>
        </w:tc>
        <w:tc>
          <w:tcPr>
            <w:tcW w:w="5098" w:type="dxa"/>
          </w:tcPr>
          <w:p w14:paraId="7C078137" w14:textId="2C3D4493" w:rsidR="009078D6" w:rsidRPr="009078D6" w:rsidRDefault="009078D6" w:rsidP="009078D6">
            <w:pPr>
              <w:pStyle w:val="vgutTableText"/>
            </w:pPr>
            <w:r w:rsidRPr="009078D6">
              <w:t>Операционная система</w:t>
            </w:r>
          </w:p>
        </w:tc>
      </w:tr>
      <w:tr w:rsidR="009078D6" w14:paraId="4ED8396B" w14:textId="77777777" w:rsidTr="009078D6">
        <w:tc>
          <w:tcPr>
            <w:tcW w:w="5097" w:type="dxa"/>
          </w:tcPr>
          <w:p w14:paraId="43CD4FA5" w14:textId="545CE0E3" w:rsidR="009078D6" w:rsidRPr="009078D6" w:rsidRDefault="009078D6" w:rsidP="009078D6">
            <w:pPr>
              <w:pStyle w:val="vgutTableText"/>
            </w:pPr>
            <w:r w:rsidRPr="009078D6">
              <w:t>УП</w:t>
            </w:r>
          </w:p>
        </w:tc>
        <w:tc>
          <w:tcPr>
            <w:tcW w:w="5098" w:type="dxa"/>
          </w:tcPr>
          <w:p w14:paraId="367558B0" w14:textId="649EC463" w:rsidR="009078D6" w:rsidRPr="009078D6" w:rsidRDefault="009078D6" w:rsidP="009078D6">
            <w:pPr>
              <w:pStyle w:val="vgutTableText"/>
            </w:pPr>
            <w:r w:rsidRPr="009078D6">
              <w:t>Учебная практика</w:t>
            </w:r>
          </w:p>
        </w:tc>
      </w:tr>
      <w:tr w:rsidR="009078D6" w14:paraId="72B6A12B" w14:textId="77777777" w:rsidTr="009078D6">
        <w:tc>
          <w:tcPr>
            <w:tcW w:w="5097" w:type="dxa"/>
          </w:tcPr>
          <w:p w14:paraId="581FA3C6" w14:textId="66E8F882" w:rsidR="009078D6" w:rsidRPr="009078D6" w:rsidRDefault="009078D6" w:rsidP="009078D6">
            <w:pPr>
              <w:pStyle w:val="vgutTableText"/>
            </w:pPr>
            <w:r w:rsidRPr="009078D6">
              <w:t>IDE</w:t>
            </w:r>
          </w:p>
        </w:tc>
        <w:tc>
          <w:tcPr>
            <w:tcW w:w="5098" w:type="dxa"/>
          </w:tcPr>
          <w:p w14:paraId="50DABDF8" w14:textId="07FFC3F3" w:rsidR="009078D6" w:rsidRPr="009078D6" w:rsidRDefault="009078D6" w:rsidP="009078D6">
            <w:pPr>
              <w:pStyle w:val="vgutTableText"/>
            </w:pPr>
            <w:proofErr w:type="spellStart"/>
            <w:r w:rsidRPr="009078D6">
              <w:t>Integrated</w:t>
            </w:r>
            <w:proofErr w:type="spellEnd"/>
            <w:r w:rsidRPr="009078D6">
              <w:t xml:space="preserve"> </w:t>
            </w:r>
            <w:proofErr w:type="spellStart"/>
            <w:r w:rsidRPr="009078D6">
              <w:t>Development</w:t>
            </w:r>
            <w:proofErr w:type="spellEnd"/>
            <w:r w:rsidRPr="009078D6">
              <w:t xml:space="preserve"> </w:t>
            </w:r>
            <w:proofErr w:type="spellStart"/>
            <w:r w:rsidRPr="009078D6">
              <w:t>Environment</w:t>
            </w:r>
            <w:proofErr w:type="spellEnd"/>
            <w:r w:rsidRPr="009078D6">
              <w:t xml:space="preserve"> (интегрированная среда разработки)</w:t>
            </w:r>
          </w:p>
        </w:tc>
      </w:tr>
      <w:tr w:rsidR="009078D6" w14:paraId="020C044F" w14:textId="77777777" w:rsidTr="009078D6">
        <w:tc>
          <w:tcPr>
            <w:tcW w:w="5097" w:type="dxa"/>
          </w:tcPr>
          <w:p w14:paraId="6351D2CC" w14:textId="19FE2DDB" w:rsidR="009078D6" w:rsidRPr="009078D6" w:rsidRDefault="009078D6" w:rsidP="009078D6">
            <w:pPr>
              <w:pStyle w:val="vgutTableText"/>
            </w:pPr>
            <w:r w:rsidRPr="009078D6">
              <w:t>ПО</w:t>
            </w:r>
          </w:p>
        </w:tc>
        <w:tc>
          <w:tcPr>
            <w:tcW w:w="5098" w:type="dxa"/>
          </w:tcPr>
          <w:p w14:paraId="5510D6C4" w14:textId="7791BDD7" w:rsidR="009078D6" w:rsidRPr="009078D6" w:rsidRDefault="009078D6" w:rsidP="009078D6">
            <w:pPr>
              <w:pStyle w:val="vgutTableText"/>
            </w:pPr>
            <w:r w:rsidRPr="009078D6">
              <w:t>Программное обеспечение</w:t>
            </w:r>
          </w:p>
        </w:tc>
      </w:tr>
      <w:tr w:rsidR="009078D6" w14:paraId="13446FDF" w14:textId="77777777" w:rsidTr="009078D6">
        <w:tc>
          <w:tcPr>
            <w:tcW w:w="5097" w:type="dxa"/>
          </w:tcPr>
          <w:p w14:paraId="2B8BE08D" w14:textId="7D10A24F" w:rsidR="009078D6" w:rsidRPr="009078D6" w:rsidRDefault="009078D6" w:rsidP="009078D6">
            <w:pPr>
              <w:pStyle w:val="vgutTableText"/>
            </w:pPr>
            <w:r w:rsidRPr="009078D6">
              <w:t>GUI</w:t>
            </w:r>
          </w:p>
        </w:tc>
        <w:tc>
          <w:tcPr>
            <w:tcW w:w="5098" w:type="dxa"/>
          </w:tcPr>
          <w:p w14:paraId="30324316" w14:textId="13672455" w:rsidR="009078D6" w:rsidRPr="009078D6" w:rsidRDefault="009078D6" w:rsidP="009078D6">
            <w:pPr>
              <w:pStyle w:val="vgutTableText"/>
            </w:pPr>
            <w:proofErr w:type="spellStart"/>
            <w:r w:rsidRPr="009078D6">
              <w:t>Graphical</w:t>
            </w:r>
            <w:proofErr w:type="spellEnd"/>
            <w:r w:rsidRPr="009078D6">
              <w:t xml:space="preserve"> </w:t>
            </w:r>
            <w:proofErr w:type="spellStart"/>
            <w:r w:rsidRPr="009078D6">
              <w:t>User</w:t>
            </w:r>
            <w:proofErr w:type="spellEnd"/>
            <w:r w:rsidRPr="009078D6">
              <w:t xml:space="preserve"> </w:t>
            </w:r>
            <w:proofErr w:type="spellStart"/>
            <w:r w:rsidRPr="009078D6">
              <w:t>Interface</w:t>
            </w:r>
            <w:proofErr w:type="spellEnd"/>
            <w:r w:rsidRPr="009078D6">
              <w:t xml:space="preserve"> (графический интерфейс пользователя)</w:t>
            </w:r>
          </w:p>
        </w:tc>
      </w:tr>
      <w:tr w:rsidR="009078D6" w14:paraId="001ABB63" w14:textId="77777777" w:rsidTr="009078D6">
        <w:tc>
          <w:tcPr>
            <w:tcW w:w="5097" w:type="dxa"/>
          </w:tcPr>
          <w:p w14:paraId="5D06E0AE" w14:textId="4BBDE7A3" w:rsidR="009078D6" w:rsidRPr="009078D6" w:rsidRDefault="009078D6" w:rsidP="009078D6">
            <w:pPr>
              <w:pStyle w:val="vgutTableText"/>
            </w:pPr>
            <w:r w:rsidRPr="009078D6">
              <w:t>Веб-сайт</w:t>
            </w:r>
          </w:p>
        </w:tc>
        <w:tc>
          <w:tcPr>
            <w:tcW w:w="5098" w:type="dxa"/>
          </w:tcPr>
          <w:p w14:paraId="6BE660C1" w14:textId="4911B7FC" w:rsidR="009078D6" w:rsidRPr="009078D6" w:rsidRDefault="009078D6" w:rsidP="009078D6">
            <w:pPr>
              <w:pStyle w:val="vgutTableText"/>
            </w:pPr>
            <w:r w:rsidRPr="009078D6">
              <w:t>Набор веб-страниц и связанного с ними контента, который идентифицируется общим доменным именем и публикуется по крайней мере на одном веб- сервере</w:t>
            </w:r>
          </w:p>
        </w:tc>
      </w:tr>
      <w:tr w:rsidR="009078D6" w14:paraId="656DC9A9" w14:textId="77777777" w:rsidTr="009078D6">
        <w:tc>
          <w:tcPr>
            <w:tcW w:w="5097" w:type="dxa"/>
          </w:tcPr>
          <w:p w14:paraId="7DFD2BA1" w14:textId="682DAC0A" w:rsidR="009078D6" w:rsidRPr="009078D6" w:rsidRDefault="009078D6" w:rsidP="009078D6">
            <w:pPr>
              <w:pStyle w:val="vgutTableText"/>
            </w:pPr>
            <w:r w:rsidRPr="009078D6">
              <w:t>Браузер</w:t>
            </w:r>
          </w:p>
        </w:tc>
        <w:tc>
          <w:tcPr>
            <w:tcW w:w="5098" w:type="dxa"/>
          </w:tcPr>
          <w:p w14:paraId="747FC9CE" w14:textId="4BD9E483" w:rsidR="009078D6" w:rsidRPr="009078D6" w:rsidRDefault="009078D6" w:rsidP="009078D6">
            <w:pPr>
              <w:pStyle w:val="vgutTableText"/>
            </w:pPr>
            <w:r w:rsidRPr="009078D6">
              <w:t>Прикладное программное обеспечение для просмотра страниц, содержания веб-документов, компьютерных файлов и их каталогов; управления веб- приложениями; а также для решения других задач</w:t>
            </w:r>
          </w:p>
        </w:tc>
      </w:tr>
    </w:tbl>
    <w:p w14:paraId="17C5F047" w14:textId="77777777" w:rsidR="009078D6" w:rsidRPr="00C756AF" w:rsidRDefault="009078D6" w:rsidP="00A40146"/>
    <w:p w14:paraId="5BDBB2EE" w14:textId="78765799" w:rsidR="00855208" w:rsidRDefault="004C687A" w:rsidP="001027BD">
      <w:pPr>
        <w:pStyle w:val="1"/>
      </w:pPr>
      <w:bookmarkStart w:id="3" w:name="_Toc145889617"/>
      <w:r>
        <w:lastRenderedPageBreak/>
        <w:t>Основания для разработки</w:t>
      </w:r>
      <w:bookmarkEnd w:id="3"/>
    </w:p>
    <w:p w14:paraId="6F0B7F6A" w14:textId="1B64CBEF" w:rsidR="00EA064A" w:rsidRDefault="00EA064A" w:rsidP="00EA064A">
      <w:r>
        <w:t>Основаниями для разработки являются:</w:t>
      </w:r>
    </w:p>
    <w:p w14:paraId="04F04447" w14:textId="7171E624" w:rsidR="00EA064A" w:rsidRDefault="00EA064A" w:rsidP="00EA064A">
      <w:pPr>
        <w:pStyle w:val="a0"/>
      </w:pPr>
      <w:r>
        <w:t>учебный план 2023 года 4 курса специальности 09.02.07 «Информационные системы и программирование»;</w:t>
      </w:r>
    </w:p>
    <w:p w14:paraId="34BB5185" w14:textId="542004D1" w:rsidR="00EA064A" w:rsidRPr="00EA064A" w:rsidRDefault="00EA064A" w:rsidP="00EA064A">
      <w:pPr>
        <w:pStyle w:val="a0"/>
      </w:pPr>
      <w:r>
        <w:t>индивидуальное задание на учебную практику.</w:t>
      </w:r>
    </w:p>
    <w:p w14:paraId="2C035AD6" w14:textId="4625B481" w:rsidR="00855208" w:rsidRDefault="004C687A" w:rsidP="001027BD">
      <w:pPr>
        <w:pStyle w:val="1"/>
      </w:pPr>
      <w:bookmarkStart w:id="4" w:name="_Toc145889618"/>
      <w:r>
        <w:lastRenderedPageBreak/>
        <w:t>Назначение разработки</w:t>
      </w:r>
      <w:bookmarkEnd w:id="4"/>
    </w:p>
    <w:p w14:paraId="2F8A8883" w14:textId="2FFD71E0" w:rsidR="00A04B8B" w:rsidRDefault="00A04B8B" w:rsidP="00A04B8B">
      <w:pPr>
        <w:pStyle w:val="2"/>
      </w:pPr>
      <w:bookmarkStart w:id="5" w:name="_Toc145889619"/>
      <w:r>
        <w:t>Функциональное назначение программы</w:t>
      </w:r>
      <w:bookmarkEnd w:id="5"/>
    </w:p>
    <w:p w14:paraId="3D655617" w14:textId="5B9E572B" w:rsidR="00A04B8B" w:rsidRDefault="00A04B8B" w:rsidP="00A04B8B">
      <w:r>
        <w:t>В состав функционального назначения программы вход</w:t>
      </w:r>
      <w:r w:rsidR="00C60A75">
        <w:t>ит выполнение</w:t>
      </w:r>
      <w:r>
        <w:t xml:space="preserve"> следующи</w:t>
      </w:r>
      <w:r w:rsidR="00C60A75">
        <w:t>х</w:t>
      </w:r>
      <w:r>
        <w:t xml:space="preserve"> функци</w:t>
      </w:r>
      <w:r w:rsidR="00C60A75">
        <w:t>й</w:t>
      </w:r>
      <w:r>
        <w:t>:</w:t>
      </w:r>
    </w:p>
    <w:p w14:paraId="73A479EF" w14:textId="7EAE1CB2" w:rsidR="00A04B8B" w:rsidRDefault="00A04B8B" w:rsidP="00A04B8B">
      <w:pPr>
        <w:pStyle w:val="a0"/>
      </w:pPr>
      <w:r>
        <w:t>отображение справочной информации о деятельности компании;</w:t>
      </w:r>
    </w:p>
    <w:p w14:paraId="07E6ADE7" w14:textId="57CA4BAE" w:rsidR="00A04B8B" w:rsidRDefault="00A04B8B" w:rsidP="00A04B8B">
      <w:pPr>
        <w:pStyle w:val="a0"/>
      </w:pPr>
      <w:r>
        <w:t>визуализация данных о репродукциях;</w:t>
      </w:r>
    </w:p>
    <w:p w14:paraId="37AA35EF" w14:textId="0B94416F" w:rsidR="00A04B8B" w:rsidRDefault="00A04B8B" w:rsidP="00A04B8B">
      <w:pPr>
        <w:pStyle w:val="a0"/>
      </w:pPr>
      <w:r>
        <w:t>фильтрация репродукций по странам и годам;</w:t>
      </w:r>
    </w:p>
    <w:p w14:paraId="17E3E273" w14:textId="1CAF6510" w:rsidR="00A04B8B" w:rsidRDefault="00A04B8B" w:rsidP="00A04B8B">
      <w:pPr>
        <w:pStyle w:val="a0"/>
      </w:pPr>
      <w:r>
        <w:t>работа с корзиной;</w:t>
      </w:r>
    </w:p>
    <w:p w14:paraId="1C731A57" w14:textId="172BB644" w:rsidR="00A04B8B" w:rsidRDefault="00A04B8B" w:rsidP="00A04B8B">
      <w:pPr>
        <w:pStyle w:val="a0"/>
      </w:pPr>
      <w:r>
        <w:t>оформление заказов;</w:t>
      </w:r>
    </w:p>
    <w:p w14:paraId="06C636CD" w14:textId="13F4981B" w:rsidR="00A04B8B" w:rsidRDefault="00A04B8B" w:rsidP="00A04B8B">
      <w:pPr>
        <w:pStyle w:val="a0"/>
      </w:pPr>
      <w:r>
        <w:t>добавление репродукций;</w:t>
      </w:r>
    </w:p>
    <w:p w14:paraId="7D311CFA" w14:textId="12B6C106" w:rsidR="00A04B8B" w:rsidRDefault="00A04B8B" w:rsidP="00A04B8B">
      <w:pPr>
        <w:pStyle w:val="a0"/>
      </w:pPr>
      <w:r>
        <w:t>удаление репродукций;</w:t>
      </w:r>
    </w:p>
    <w:p w14:paraId="29066555" w14:textId="74E8D8D9" w:rsidR="00A04B8B" w:rsidRPr="00A04B8B" w:rsidRDefault="00A04B8B" w:rsidP="00A04B8B">
      <w:pPr>
        <w:pStyle w:val="a0"/>
      </w:pPr>
      <w:r>
        <w:t>редактирование репродукций.</w:t>
      </w:r>
    </w:p>
    <w:p w14:paraId="60C3723B" w14:textId="6116377E" w:rsidR="00A04B8B" w:rsidRDefault="00A04B8B" w:rsidP="00A04B8B">
      <w:pPr>
        <w:pStyle w:val="2"/>
      </w:pPr>
      <w:bookmarkStart w:id="6" w:name="_Toc145889620"/>
      <w:r>
        <w:t>Эксплуатационное назначение программы</w:t>
      </w:r>
      <w:bookmarkEnd w:id="6"/>
    </w:p>
    <w:p w14:paraId="2C5BB411" w14:textId="606BD08F" w:rsidR="006D5EDF" w:rsidRPr="006D5EDF" w:rsidRDefault="006D5EDF" w:rsidP="006D5EDF">
      <w:r>
        <w:t xml:space="preserve">Эксплуатационное назначение программы состоит в обеспечении </w:t>
      </w:r>
      <w:r w:rsidRPr="006D5EDF">
        <w:t>возможности продажи репродукций компании и их заказа покупателем</w:t>
      </w:r>
      <w:r>
        <w:t>. Аудиторию потенциальных покупателей составляют люди в возрасте от 14 лет, заинтересованные в приобретении репродукций.</w:t>
      </w:r>
    </w:p>
    <w:p w14:paraId="3DF2D17F" w14:textId="4A7B51BF" w:rsidR="00855208" w:rsidRDefault="004C687A" w:rsidP="001027BD">
      <w:pPr>
        <w:pStyle w:val="1"/>
      </w:pPr>
      <w:bookmarkStart w:id="7" w:name="_Toc145889621"/>
      <w:r>
        <w:lastRenderedPageBreak/>
        <w:t>Требования к программе или программному изделию</w:t>
      </w:r>
      <w:bookmarkEnd w:id="7"/>
    </w:p>
    <w:p w14:paraId="02482E03" w14:textId="77777777" w:rsidR="00B142B4" w:rsidRDefault="00B142B4" w:rsidP="00B142B4">
      <w:pPr>
        <w:pStyle w:val="2"/>
      </w:pPr>
      <w:bookmarkStart w:id="8" w:name="_Toc145889622"/>
      <w:r>
        <w:t>Требования к функциональным характеристикам</w:t>
      </w:r>
      <w:bookmarkEnd w:id="8"/>
    </w:p>
    <w:p w14:paraId="4E48D40C" w14:textId="77777777" w:rsidR="00B142B4" w:rsidRDefault="00B142B4" w:rsidP="00B142B4">
      <w:pPr>
        <w:pStyle w:val="3"/>
      </w:pPr>
      <w:r>
        <w:t>Навигация</w:t>
      </w:r>
    </w:p>
    <w:p w14:paraId="5AFBA70D" w14:textId="03C3D544" w:rsidR="00B142B4" w:rsidRPr="00C756AF" w:rsidRDefault="00C756AF" w:rsidP="00B142B4">
      <w:r w:rsidRPr="00C756AF">
        <w:t>Навигация на веб-сайте, переходы между страницами должны осуществляться посредством GUI: взаимодействия с графическими кнопками и ссылками</w:t>
      </w:r>
      <w:r>
        <w:t>.</w:t>
      </w:r>
    </w:p>
    <w:p w14:paraId="3C26E856" w14:textId="27AA0A17" w:rsidR="0058188E" w:rsidRDefault="0058188E" w:rsidP="0058188E">
      <w:pPr>
        <w:pStyle w:val="3"/>
      </w:pPr>
      <w:r>
        <w:t>Хранение информации</w:t>
      </w:r>
    </w:p>
    <w:p w14:paraId="4151E0A2" w14:textId="4EEFD531" w:rsidR="0058188E" w:rsidRDefault="0058188E" w:rsidP="0058188E">
      <w:r w:rsidRPr="0058188E">
        <w:t xml:space="preserve">Программный продукт должен обеспечивать хранение информации об объектах предметной области в соответствующих </w:t>
      </w:r>
      <w:r>
        <w:t>записях</w:t>
      </w:r>
      <w:r w:rsidRPr="0058188E">
        <w:t xml:space="preserve"> базы данных.</w:t>
      </w:r>
    </w:p>
    <w:p w14:paraId="7715513E" w14:textId="483701B7" w:rsidR="003A23C4" w:rsidRDefault="003A23C4" w:rsidP="003A23C4">
      <w:pPr>
        <w:pStyle w:val="3"/>
      </w:pPr>
      <w:r>
        <w:t>Визуализация данных о репродукциях</w:t>
      </w:r>
    </w:p>
    <w:p w14:paraId="01499D1B" w14:textId="58F8301F" w:rsidR="00145BE6" w:rsidRPr="00145BE6" w:rsidRDefault="00145BE6" w:rsidP="00145BE6">
      <w:r>
        <w:t>Программный продукт должен обеспечивать визуализацию данных о репродукциях в виде карточек с общей информацией о репродукции.</w:t>
      </w:r>
    </w:p>
    <w:p w14:paraId="3EF738D5" w14:textId="445B03C8" w:rsidR="003A23C4" w:rsidRDefault="003A23C4" w:rsidP="003A23C4">
      <w:pPr>
        <w:pStyle w:val="3"/>
      </w:pPr>
      <w:r>
        <w:t>Фильтрация репродукций</w:t>
      </w:r>
    </w:p>
    <w:p w14:paraId="72ACE66C" w14:textId="5E5F8CBB" w:rsidR="00145BE6" w:rsidRPr="00145BE6" w:rsidRDefault="00145BE6" w:rsidP="00145BE6">
      <w:r>
        <w:t>Программный продукт должен обеспечивать фильтрацию репродукций по странам и годам производства во время просмотра.</w:t>
      </w:r>
    </w:p>
    <w:p w14:paraId="62F10413" w14:textId="12A6CB36" w:rsidR="003A23C4" w:rsidRDefault="003A23C4" w:rsidP="003A23C4">
      <w:pPr>
        <w:pStyle w:val="3"/>
      </w:pPr>
      <w:r>
        <w:t>Выбор параметров репродукций</w:t>
      </w:r>
    </w:p>
    <w:p w14:paraId="23CE91F6" w14:textId="22AAE729" w:rsidR="00145BE6" w:rsidRPr="00145BE6" w:rsidRDefault="00145BE6" w:rsidP="00145BE6">
      <w:r>
        <w:t>Программный продукт должен обеспечивать возможность установить параметры репродукции перед добавлением в корзину. В число изменяемых параметров входят способ изготовления и размеры холста.</w:t>
      </w:r>
    </w:p>
    <w:p w14:paraId="120FDEA2" w14:textId="1172E311" w:rsidR="003A23C4" w:rsidRDefault="003A23C4" w:rsidP="003A23C4">
      <w:pPr>
        <w:pStyle w:val="3"/>
      </w:pPr>
      <w:r>
        <w:t>Корзина</w:t>
      </w:r>
    </w:p>
    <w:p w14:paraId="7F7DCE7A" w14:textId="77782D82" w:rsidR="00145BE6" w:rsidRPr="00145BE6" w:rsidRDefault="00145BE6" w:rsidP="00145BE6">
      <w:r>
        <w:t xml:space="preserve">Программный продукт должен обеспечивать хранение выбранных пользователем к заказу репродукций в корзине. Корзина должна визуализировать </w:t>
      </w:r>
      <w:r>
        <w:lastRenderedPageBreak/>
        <w:t>данные о выбранных к заказу репродукциях. Данные о состоянии корзины должны сохраняться в локальном хранилище клиента.</w:t>
      </w:r>
    </w:p>
    <w:p w14:paraId="600FA758" w14:textId="5876D088" w:rsidR="003A23C4" w:rsidRDefault="003A23C4" w:rsidP="003A23C4">
      <w:pPr>
        <w:pStyle w:val="3"/>
      </w:pPr>
      <w:r>
        <w:t>Добавление репродукций</w:t>
      </w:r>
    </w:p>
    <w:p w14:paraId="612AD86E" w14:textId="615D7314" w:rsidR="00145BE6" w:rsidRDefault="00145BE6" w:rsidP="00145BE6">
      <w:r>
        <w:t>Программный продукт должен обеспечивать добавление в базу данных информации о репродукциях, содержащей следующие элементы:</w:t>
      </w:r>
    </w:p>
    <w:p w14:paraId="59149DA1" w14:textId="10F6F510" w:rsidR="00145BE6" w:rsidRDefault="00145BE6" w:rsidP="00145BE6">
      <w:pPr>
        <w:pStyle w:val="a0"/>
      </w:pPr>
      <w:r>
        <w:t>название репродукции;</w:t>
      </w:r>
    </w:p>
    <w:p w14:paraId="6D24138B" w14:textId="428B68A0" w:rsidR="00145BE6" w:rsidRDefault="00145BE6" w:rsidP="00145BE6">
      <w:pPr>
        <w:pStyle w:val="a0"/>
      </w:pPr>
      <w:r>
        <w:t>автор оригинала;</w:t>
      </w:r>
    </w:p>
    <w:p w14:paraId="79398EEC" w14:textId="2E231EF0" w:rsidR="00145BE6" w:rsidRDefault="00145BE6" w:rsidP="00145BE6">
      <w:pPr>
        <w:pStyle w:val="a0"/>
      </w:pPr>
      <w:r>
        <w:t>страна оригинала;</w:t>
      </w:r>
    </w:p>
    <w:p w14:paraId="3C5DB776" w14:textId="1466B0BC" w:rsidR="00145BE6" w:rsidRDefault="00145BE6" w:rsidP="00145BE6">
      <w:pPr>
        <w:pStyle w:val="a0"/>
      </w:pPr>
      <w:r>
        <w:t>фотография репродукции;</w:t>
      </w:r>
    </w:p>
    <w:p w14:paraId="4296E414" w14:textId="241EB13F" w:rsidR="00145BE6" w:rsidRDefault="00145BE6" w:rsidP="00145BE6">
      <w:pPr>
        <w:pStyle w:val="a0"/>
      </w:pPr>
      <w:r>
        <w:t>минимальная цена;</w:t>
      </w:r>
    </w:p>
    <w:p w14:paraId="457CD753" w14:textId="1F166AAA" w:rsidR="00145BE6" w:rsidRDefault="00145BE6" w:rsidP="00145BE6">
      <w:pPr>
        <w:pStyle w:val="a0"/>
      </w:pPr>
      <w:r>
        <w:t>год производства.</w:t>
      </w:r>
    </w:p>
    <w:p w14:paraId="3A06CE1B" w14:textId="0FAC571F" w:rsidR="00145BE6" w:rsidRPr="00145BE6" w:rsidRDefault="00145BE6" w:rsidP="00145BE6">
      <w:r>
        <w:t>Добавление репродукций должно осуществляться посредством запроса к серверной части.</w:t>
      </w:r>
    </w:p>
    <w:p w14:paraId="367776D8" w14:textId="6196E9E9" w:rsidR="003A23C4" w:rsidRDefault="003A23C4" w:rsidP="003A23C4">
      <w:pPr>
        <w:pStyle w:val="3"/>
      </w:pPr>
      <w:r>
        <w:t>Просмотр репродукций</w:t>
      </w:r>
    </w:p>
    <w:p w14:paraId="7598804C" w14:textId="739B2846" w:rsidR="00145BE6" w:rsidRPr="00145BE6" w:rsidRDefault="00145BE6" w:rsidP="00145BE6">
      <w:r>
        <w:t>Программный продукт должен обеспечивать просмотр информации о репродукциях. Просмотр репродукций должен осуществляться посредством запроса к серверной части.</w:t>
      </w:r>
    </w:p>
    <w:p w14:paraId="7C94778A" w14:textId="19CF3B6E" w:rsidR="003A23C4" w:rsidRDefault="003A23C4" w:rsidP="003A23C4">
      <w:pPr>
        <w:pStyle w:val="3"/>
      </w:pPr>
      <w:r>
        <w:t>Удаление репродукций</w:t>
      </w:r>
    </w:p>
    <w:p w14:paraId="3E27A927" w14:textId="7B880309" w:rsidR="00145BE6" w:rsidRPr="00145BE6" w:rsidRDefault="00145BE6" w:rsidP="00145BE6">
      <w:r>
        <w:t>Программный продукт должен обеспечивать возможность удаления данных о репродукциях. Удаление репродукций должно осуществляться посредством запроса к серверной части.</w:t>
      </w:r>
    </w:p>
    <w:p w14:paraId="48BD0E93" w14:textId="114A20EB" w:rsidR="003A23C4" w:rsidRDefault="003A23C4" w:rsidP="003A23C4">
      <w:pPr>
        <w:pStyle w:val="3"/>
      </w:pPr>
      <w:r>
        <w:lastRenderedPageBreak/>
        <w:t>Редактирование репродукций</w:t>
      </w:r>
    </w:p>
    <w:p w14:paraId="486BD2BE" w14:textId="5A96BCD3" w:rsidR="00145BE6" w:rsidRPr="00145BE6" w:rsidRDefault="00145BE6" w:rsidP="00145BE6">
      <w:r>
        <w:t>Программный продукт должен обеспечивать возможность редактирования информации о репродукциях. Редактирование репродукций должно осуществляться посредством запроса к серверной части.</w:t>
      </w:r>
    </w:p>
    <w:p w14:paraId="55FA00DC" w14:textId="222A372B" w:rsidR="003A23C4" w:rsidRDefault="003A23C4" w:rsidP="003A23C4">
      <w:pPr>
        <w:pStyle w:val="3"/>
      </w:pPr>
      <w:r>
        <w:t>Добавление заказов</w:t>
      </w:r>
    </w:p>
    <w:p w14:paraId="48933261" w14:textId="5913F9D6" w:rsidR="00261473" w:rsidRPr="00261473" w:rsidRDefault="00261473" w:rsidP="00261473">
      <w:r>
        <w:t xml:space="preserve">Программный продукт должен обеспечивать возможность добавления заказов. Добавление заказов должно осуществляться пользователем посредством взаимодействия с </w:t>
      </w:r>
      <w:r>
        <w:rPr>
          <w:lang w:val="en-US"/>
        </w:rPr>
        <w:t>GUI.</w:t>
      </w:r>
    </w:p>
    <w:p w14:paraId="5EAB31C7" w14:textId="6E6467B2" w:rsidR="003A23C4" w:rsidRDefault="003A23C4" w:rsidP="003A23C4">
      <w:pPr>
        <w:pStyle w:val="3"/>
      </w:pPr>
      <w:r>
        <w:t>Просмотр заказов</w:t>
      </w:r>
    </w:p>
    <w:p w14:paraId="1EAACAB8" w14:textId="0B7CD7F7" w:rsidR="00261473" w:rsidRPr="00145BE6" w:rsidRDefault="00261473" w:rsidP="00261473">
      <w:r>
        <w:t>Программный продукт должен обеспечивать просмотр информации о заказах. Просмотр заказов должен осуществляться посредством запроса к серверной части.</w:t>
      </w:r>
    </w:p>
    <w:p w14:paraId="36F51E53" w14:textId="314841B6" w:rsidR="00B142B4" w:rsidRDefault="00B142B4" w:rsidP="00B142B4">
      <w:pPr>
        <w:pStyle w:val="2"/>
      </w:pPr>
      <w:bookmarkStart w:id="9" w:name="_Toc145889623"/>
      <w:r>
        <w:t>Требования к пользовательскому интерфейсу</w:t>
      </w:r>
      <w:bookmarkEnd w:id="9"/>
    </w:p>
    <w:p w14:paraId="394F553D" w14:textId="2E4E3D9E" w:rsidR="0037732E" w:rsidRDefault="0037732E" w:rsidP="0037732E">
      <w:pPr>
        <w:rPr>
          <w:rFonts w:cs="Times New Roman"/>
        </w:rPr>
      </w:pPr>
      <w:r>
        <w:rPr>
          <w:rFonts w:cs="Times New Roman"/>
        </w:rPr>
        <w:t>Прототип главной страницы представлен на Рисунке 5.2.1.</w:t>
      </w:r>
    </w:p>
    <w:p w14:paraId="04044F89" w14:textId="77777777" w:rsidR="0037732E" w:rsidRDefault="0037732E" w:rsidP="0037732E">
      <w:pPr>
        <w:rPr>
          <w:rFonts w:cs="Times New Roman"/>
        </w:rPr>
      </w:pPr>
      <w:r>
        <w:rPr>
          <w:rFonts w:cs="Times New Roman"/>
        </w:rPr>
        <w:t>На прототипе главной страницы представлены следующие элементы:</w:t>
      </w:r>
    </w:p>
    <w:p w14:paraId="346BEFF8" w14:textId="57FE60A1" w:rsidR="0037732E" w:rsidRDefault="0037732E" w:rsidP="0037732E">
      <w:pPr>
        <w:pStyle w:val="a0"/>
        <w:numPr>
          <w:ilvl w:val="0"/>
          <w:numId w:val="19"/>
        </w:numPr>
        <w:ind w:left="0" w:firstLine="851"/>
        <w:rPr>
          <w:rFonts w:cs="Times New Roman"/>
        </w:rPr>
      </w:pPr>
      <w:r>
        <w:rPr>
          <w:rFonts w:cs="Times New Roman"/>
        </w:rPr>
        <w:t>шапка сайта;</w:t>
      </w:r>
    </w:p>
    <w:p w14:paraId="2BE1D596" w14:textId="77EA3DEF" w:rsidR="0037732E" w:rsidRDefault="0037732E" w:rsidP="0037732E">
      <w:pPr>
        <w:pStyle w:val="a0"/>
        <w:numPr>
          <w:ilvl w:val="0"/>
          <w:numId w:val="19"/>
        </w:numPr>
        <w:ind w:left="0" w:firstLine="851"/>
        <w:rPr>
          <w:rFonts w:cs="Times New Roman"/>
        </w:rPr>
      </w:pPr>
      <w:r>
        <w:rPr>
          <w:rFonts w:cs="Times New Roman"/>
        </w:rPr>
        <w:t>содержимое страницы;</w:t>
      </w:r>
    </w:p>
    <w:p w14:paraId="11CBA2D4" w14:textId="545B095C" w:rsidR="0037732E" w:rsidRDefault="0037732E" w:rsidP="0037732E">
      <w:pPr>
        <w:pStyle w:val="a0"/>
        <w:numPr>
          <w:ilvl w:val="0"/>
          <w:numId w:val="19"/>
        </w:numPr>
        <w:ind w:left="0" w:firstLine="851"/>
        <w:rPr>
          <w:rFonts w:cs="Times New Roman"/>
        </w:rPr>
      </w:pPr>
      <w:r>
        <w:rPr>
          <w:rFonts w:cs="Times New Roman"/>
        </w:rPr>
        <w:t>подвал сайта.</w:t>
      </w:r>
    </w:p>
    <w:p w14:paraId="3385CB85" w14:textId="60179864" w:rsidR="0037732E" w:rsidRDefault="0037732E" w:rsidP="0037732E">
      <w:pPr>
        <w:rPr>
          <w:rFonts w:cs="Times New Roman"/>
        </w:rPr>
      </w:pPr>
      <w:r>
        <w:rPr>
          <w:rFonts w:cs="Times New Roman"/>
        </w:rPr>
        <w:t>Шапка сайта содержит следующие элементы:</w:t>
      </w:r>
    </w:p>
    <w:p w14:paraId="2EDD764C" w14:textId="11CA105B" w:rsidR="0037732E" w:rsidRDefault="0037732E" w:rsidP="0037732E">
      <w:pPr>
        <w:pStyle w:val="a0"/>
        <w:numPr>
          <w:ilvl w:val="0"/>
          <w:numId w:val="19"/>
        </w:numPr>
        <w:ind w:left="0" w:firstLine="851"/>
        <w:rPr>
          <w:rFonts w:cs="Times New Roman"/>
        </w:rPr>
      </w:pPr>
      <w:r>
        <w:rPr>
          <w:rFonts w:cs="Times New Roman"/>
        </w:rPr>
        <w:t>логотип сайта;</w:t>
      </w:r>
    </w:p>
    <w:p w14:paraId="0110184E" w14:textId="75B8BBBA" w:rsidR="0037732E" w:rsidRDefault="0037732E" w:rsidP="0037732E">
      <w:pPr>
        <w:pStyle w:val="a0"/>
        <w:numPr>
          <w:ilvl w:val="0"/>
          <w:numId w:val="19"/>
        </w:numPr>
        <w:ind w:left="0" w:firstLine="851"/>
        <w:rPr>
          <w:rFonts w:cs="Times New Roman"/>
        </w:rPr>
      </w:pPr>
      <w:r>
        <w:rPr>
          <w:rFonts w:cs="Times New Roman"/>
        </w:rPr>
        <w:t>навигационная ссылка «Репродукции»;</w:t>
      </w:r>
    </w:p>
    <w:p w14:paraId="618121E1" w14:textId="5D5FE8E2" w:rsidR="0037732E" w:rsidRDefault="0037732E" w:rsidP="0037732E">
      <w:pPr>
        <w:pStyle w:val="a0"/>
        <w:numPr>
          <w:ilvl w:val="0"/>
          <w:numId w:val="19"/>
        </w:numPr>
        <w:ind w:left="0" w:firstLine="851"/>
        <w:rPr>
          <w:rFonts w:cs="Times New Roman"/>
        </w:rPr>
      </w:pPr>
      <w:r>
        <w:rPr>
          <w:rFonts w:cs="Times New Roman"/>
        </w:rPr>
        <w:t>навигационная ссылка «Новинки»;</w:t>
      </w:r>
    </w:p>
    <w:p w14:paraId="31FDA1C3" w14:textId="256EFE1B" w:rsidR="0037732E" w:rsidRDefault="0037732E" w:rsidP="0037732E">
      <w:pPr>
        <w:pStyle w:val="a0"/>
        <w:numPr>
          <w:ilvl w:val="0"/>
          <w:numId w:val="19"/>
        </w:numPr>
        <w:ind w:left="0" w:firstLine="851"/>
        <w:rPr>
          <w:rFonts w:cs="Times New Roman"/>
        </w:rPr>
      </w:pPr>
      <w:r>
        <w:rPr>
          <w:rFonts w:cs="Times New Roman"/>
        </w:rPr>
        <w:t>навигационная ссылка «О нас»;</w:t>
      </w:r>
    </w:p>
    <w:p w14:paraId="766133B0" w14:textId="191F385D" w:rsidR="0037732E" w:rsidRPr="0037732E" w:rsidRDefault="0037732E" w:rsidP="0037732E">
      <w:pPr>
        <w:pStyle w:val="a0"/>
        <w:numPr>
          <w:ilvl w:val="0"/>
          <w:numId w:val="19"/>
        </w:numPr>
        <w:ind w:left="0" w:firstLine="851"/>
        <w:rPr>
          <w:rFonts w:cs="Times New Roman"/>
        </w:rPr>
      </w:pPr>
      <w:r>
        <w:rPr>
          <w:rFonts w:cs="Times New Roman"/>
        </w:rPr>
        <w:t xml:space="preserve">кнопка </w:t>
      </w:r>
      <w:r w:rsidR="00470D24">
        <w:rPr>
          <w:rFonts w:cs="Times New Roman"/>
        </w:rPr>
        <w:t>к</w:t>
      </w:r>
      <w:r>
        <w:rPr>
          <w:rFonts w:cs="Times New Roman"/>
        </w:rPr>
        <w:t>орзин</w:t>
      </w:r>
      <w:r w:rsidR="00470D24">
        <w:rPr>
          <w:rFonts w:cs="Times New Roman"/>
        </w:rPr>
        <w:t>ы</w:t>
      </w:r>
      <w:r>
        <w:rPr>
          <w:rFonts w:cs="Times New Roman"/>
        </w:rPr>
        <w:t>.</w:t>
      </w:r>
    </w:p>
    <w:p w14:paraId="61875053" w14:textId="77777777" w:rsidR="00470D24" w:rsidRPr="00470D24" w:rsidRDefault="00470D24" w:rsidP="00470D24">
      <w:r w:rsidRPr="00470D24">
        <w:lastRenderedPageBreak/>
        <w:t>При нажатии на ссылку «Репродукции» в шапке сайта происходит переход к каталогу репродукций.</w:t>
      </w:r>
    </w:p>
    <w:p w14:paraId="1F2168C1" w14:textId="77777777" w:rsidR="00470D24" w:rsidRPr="00470D24" w:rsidRDefault="00470D24" w:rsidP="00470D24">
      <w:r w:rsidRPr="00470D24">
        <w:t>При нажатии на ссылку «Новинки» в шапке сайта происходит переход к новостному блоку.</w:t>
      </w:r>
    </w:p>
    <w:p w14:paraId="5FBC7D77" w14:textId="79167E08" w:rsidR="00470D24" w:rsidRPr="00470D24" w:rsidRDefault="00470D24" w:rsidP="00470D24">
      <w:r w:rsidRPr="00470D24">
        <w:t xml:space="preserve">При нажатии на ссылку «О нас» в шапке сайта происходит переход </w:t>
      </w:r>
      <w:r w:rsidR="00C20F5F">
        <w:t xml:space="preserve">к </w:t>
      </w:r>
      <w:r w:rsidRPr="00470D24">
        <w:t>блоку с командой.</w:t>
      </w:r>
    </w:p>
    <w:p w14:paraId="0EE22B55" w14:textId="5D2637C3" w:rsidR="00470D24" w:rsidRDefault="00470D24" w:rsidP="00470D24">
      <w:r w:rsidRPr="00470D24">
        <w:t>При нажатии на кнопку корзины в шапке сайта происходит переход на страницу корзины, представленной на рисунке 5.2.2.</w:t>
      </w:r>
    </w:p>
    <w:p w14:paraId="1E49B4C2" w14:textId="77777777" w:rsidR="00470D24" w:rsidRDefault="00470D24" w:rsidP="0037732E">
      <w:pPr>
        <w:rPr>
          <w:rFonts w:cs="Times New Roman"/>
        </w:rPr>
      </w:pPr>
    </w:p>
    <w:p w14:paraId="4A7F635B" w14:textId="1E362582" w:rsidR="0037732E" w:rsidRDefault="0037732E" w:rsidP="0037732E">
      <w:pPr>
        <w:rPr>
          <w:rFonts w:cs="Times New Roman"/>
        </w:rPr>
      </w:pPr>
      <w:r>
        <w:rPr>
          <w:rFonts w:cs="Times New Roman"/>
        </w:rPr>
        <w:t>Содержимое главной страницы включает следующие блоки:</w:t>
      </w:r>
    </w:p>
    <w:p w14:paraId="4DE946E9" w14:textId="480D326B" w:rsidR="0037732E" w:rsidRDefault="0037732E" w:rsidP="0037732E">
      <w:pPr>
        <w:pStyle w:val="a0"/>
      </w:pPr>
      <w:r>
        <w:t>главный блок;</w:t>
      </w:r>
    </w:p>
    <w:p w14:paraId="3D5416D3" w14:textId="1CD5E8AF" w:rsidR="0037732E" w:rsidRDefault="0037732E" w:rsidP="0037732E">
      <w:pPr>
        <w:pStyle w:val="a0"/>
      </w:pPr>
      <w:r>
        <w:t>каталог репродукций;</w:t>
      </w:r>
    </w:p>
    <w:p w14:paraId="554C3772" w14:textId="18AE2CA7" w:rsidR="0037732E" w:rsidRDefault="0037732E" w:rsidP="0037732E">
      <w:pPr>
        <w:pStyle w:val="a0"/>
      </w:pPr>
      <w:r>
        <w:t>новостной блок</w:t>
      </w:r>
      <w:r w:rsidR="00470D24">
        <w:t>;</w:t>
      </w:r>
    </w:p>
    <w:p w14:paraId="6CF3AFFF" w14:textId="2F98D40F" w:rsidR="00470D24" w:rsidRDefault="00470D24" w:rsidP="0037732E">
      <w:pPr>
        <w:pStyle w:val="a0"/>
      </w:pPr>
      <w:r>
        <w:t>блок с командой.</w:t>
      </w:r>
    </w:p>
    <w:p w14:paraId="28411978" w14:textId="0CA849BA" w:rsidR="00470D24" w:rsidRDefault="00470D24" w:rsidP="00470D24">
      <w:r w:rsidRPr="00470D24">
        <w:t>Главный блок включает краткую информацию о компании и кнопку «Продукция». При нажатии на кнопку «Продукция осуществляется переход к каталогу реп</w:t>
      </w:r>
      <w:r>
        <w:t>ро</w:t>
      </w:r>
      <w:r w:rsidRPr="00470D24">
        <w:t>дукций.</w:t>
      </w:r>
    </w:p>
    <w:p w14:paraId="2F21107B" w14:textId="363C2CBF" w:rsidR="00470D24" w:rsidRDefault="00470D24" w:rsidP="00470D24">
      <w:r>
        <w:t>Каталог репродукций включает следующие элементы:</w:t>
      </w:r>
    </w:p>
    <w:p w14:paraId="3444B074" w14:textId="73BAC790" w:rsidR="0037732E" w:rsidRDefault="00470D24" w:rsidP="0037732E">
      <w:pPr>
        <w:pStyle w:val="a0"/>
        <w:numPr>
          <w:ilvl w:val="0"/>
          <w:numId w:val="19"/>
        </w:numPr>
        <w:ind w:left="0" w:firstLine="851"/>
        <w:rPr>
          <w:rFonts w:cs="Times New Roman"/>
        </w:rPr>
      </w:pPr>
      <w:r>
        <w:rPr>
          <w:rFonts w:cs="Times New Roman"/>
        </w:rPr>
        <w:t>к</w:t>
      </w:r>
      <w:r w:rsidR="0037732E">
        <w:rPr>
          <w:rFonts w:cs="Times New Roman"/>
        </w:rPr>
        <w:t>нопки выбора страны производства;</w:t>
      </w:r>
    </w:p>
    <w:p w14:paraId="60804785" w14:textId="3F86EB29" w:rsidR="0037732E" w:rsidRPr="00470D24" w:rsidRDefault="00470D24" w:rsidP="00470D24">
      <w:pPr>
        <w:pStyle w:val="a0"/>
        <w:numPr>
          <w:ilvl w:val="0"/>
          <w:numId w:val="19"/>
        </w:numPr>
        <w:ind w:left="0" w:firstLine="851"/>
        <w:rPr>
          <w:rFonts w:cs="Times New Roman"/>
        </w:rPr>
      </w:pPr>
      <w:r>
        <w:rPr>
          <w:rFonts w:cs="Times New Roman"/>
        </w:rPr>
        <w:t>карточки репродукций.</w:t>
      </w:r>
    </w:p>
    <w:p w14:paraId="02066A1B" w14:textId="0B0B5BDE" w:rsidR="00470D24" w:rsidRDefault="0037732E" w:rsidP="00630B5A">
      <w:pPr>
        <w:rPr>
          <w:rFonts w:cs="Times New Roman"/>
        </w:rPr>
      </w:pPr>
      <w:r>
        <w:rPr>
          <w:rFonts w:cs="Times New Roman"/>
        </w:rPr>
        <w:t xml:space="preserve">При нажатии на кнопки </w:t>
      </w:r>
      <w:r w:rsidR="00470D24">
        <w:rPr>
          <w:rFonts w:cs="Times New Roman"/>
        </w:rPr>
        <w:t xml:space="preserve">выбора </w:t>
      </w:r>
      <w:r>
        <w:rPr>
          <w:rFonts w:cs="Times New Roman"/>
        </w:rPr>
        <w:t>стран</w:t>
      </w:r>
      <w:r w:rsidR="00470D24">
        <w:rPr>
          <w:rFonts w:cs="Times New Roman"/>
        </w:rPr>
        <w:t>ы производства</w:t>
      </w:r>
      <w:r>
        <w:rPr>
          <w:rFonts w:cs="Times New Roman"/>
        </w:rPr>
        <w:t xml:space="preserve"> происходит </w:t>
      </w:r>
      <w:r w:rsidR="00470D24">
        <w:rPr>
          <w:rFonts w:cs="Times New Roman"/>
        </w:rPr>
        <w:t>фильтрация репродукций по стране производства.</w:t>
      </w:r>
    </w:p>
    <w:p w14:paraId="544890E9" w14:textId="60B99BC1" w:rsidR="00470D24" w:rsidRDefault="00470D24" w:rsidP="0037732E">
      <w:pPr>
        <w:rPr>
          <w:rFonts w:cs="Times New Roman"/>
        </w:rPr>
      </w:pPr>
      <w:r>
        <w:rPr>
          <w:rFonts w:cs="Times New Roman"/>
        </w:rPr>
        <w:t>Карточка репродукции содержит информацию о репродукции и кнопку «В корзину».</w:t>
      </w:r>
    </w:p>
    <w:p w14:paraId="4DBE219B" w14:textId="14FCA2ED" w:rsidR="0037732E" w:rsidRDefault="0037732E" w:rsidP="0037732E">
      <w:pPr>
        <w:rPr>
          <w:rFonts w:cs="Times New Roman"/>
        </w:rPr>
      </w:pPr>
      <w:r>
        <w:rPr>
          <w:rFonts w:cs="Times New Roman"/>
        </w:rPr>
        <w:t xml:space="preserve">При нажатии на кнопку </w:t>
      </w:r>
      <w:r w:rsidR="00470D24">
        <w:rPr>
          <w:rFonts w:cs="Times New Roman"/>
        </w:rPr>
        <w:t>«В корзину»</w:t>
      </w:r>
      <w:r>
        <w:rPr>
          <w:rFonts w:cs="Times New Roman"/>
        </w:rPr>
        <w:t xml:space="preserve"> </w:t>
      </w:r>
      <w:r w:rsidR="00470D24">
        <w:rPr>
          <w:rFonts w:cs="Times New Roman"/>
        </w:rPr>
        <w:t>отображается модальное окно</w:t>
      </w:r>
      <w:r w:rsidR="00A12BF9">
        <w:rPr>
          <w:rFonts w:cs="Times New Roman"/>
        </w:rPr>
        <w:t xml:space="preserve"> выбора параметров</w:t>
      </w:r>
      <w:r>
        <w:rPr>
          <w:rFonts w:cs="Times New Roman"/>
        </w:rPr>
        <w:t>, представлен</w:t>
      </w:r>
      <w:r w:rsidR="00470D24">
        <w:rPr>
          <w:rFonts w:cs="Times New Roman"/>
        </w:rPr>
        <w:t>ное</w:t>
      </w:r>
      <w:r>
        <w:rPr>
          <w:rFonts w:cs="Times New Roman"/>
        </w:rPr>
        <w:t xml:space="preserve"> на рисунке 5.2.3.</w:t>
      </w:r>
    </w:p>
    <w:p w14:paraId="44E279EB" w14:textId="147675D1" w:rsidR="00470D24" w:rsidRDefault="00470D24" w:rsidP="00470D24">
      <w:pPr>
        <w:rPr>
          <w:rFonts w:cs="Times New Roman"/>
        </w:rPr>
      </w:pPr>
      <w:r>
        <w:rPr>
          <w:rFonts w:cs="Times New Roman"/>
        </w:rPr>
        <w:lastRenderedPageBreak/>
        <w:t xml:space="preserve">Новостной блок содержит информацию о добавленной коллекции репродукций и кнопку «Ознакомиться». </w:t>
      </w:r>
      <w:r w:rsidR="0037732E">
        <w:rPr>
          <w:rFonts w:cs="Times New Roman"/>
        </w:rPr>
        <w:t xml:space="preserve">При нажатии на кнопку </w:t>
      </w:r>
      <w:r>
        <w:rPr>
          <w:rFonts w:cs="Times New Roman"/>
        </w:rPr>
        <w:t xml:space="preserve">«Ознакомиться» </w:t>
      </w:r>
      <w:r w:rsidR="0037732E">
        <w:rPr>
          <w:rFonts w:cs="Times New Roman"/>
        </w:rPr>
        <w:t xml:space="preserve">происходит </w:t>
      </w:r>
      <w:r>
        <w:rPr>
          <w:rFonts w:cs="Times New Roman"/>
        </w:rPr>
        <w:t xml:space="preserve">фильтрация репродукций по стране </w:t>
      </w:r>
      <w:r>
        <w:rPr>
          <w:rFonts w:cs="Times New Roman"/>
        </w:rPr>
        <w:t>и году</w:t>
      </w:r>
      <w:r>
        <w:rPr>
          <w:rFonts w:cs="Times New Roman"/>
        </w:rPr>
        <w:t xml:space="preserve"> производства, и осуществляется </w:t>
      </w:r>
      <w:r w:rsidR="0037732E">
        <w:rPr>
          <w:rFonts w:cs="Times New Roman"/>
        </w:rPr>
        <w:t xml:space="preserve">переход </w:t>
      </w:r>
      <w:r>
        <w:rPr>
          <w:rFonts w:cs="Times New Roman"/>
        </w:rPr>
        <w:t>к каталогу репродукций</w:t>
      </w:r>
      <w:r w:rsidR="0037732E">
        <w:rPr>
          <w:rFonts w:cs="Times New Roman"/>
        </w:rPr>
        <w:t>.</w:t>
      </w:r>
    </w:p>
    <w:p w14:paraId="30AF7AD7" w14:textId="698C90C0" w:rsidR="00470D24" w:rsidRDefault="00470D24" w:rsidP="0037732E">
      <w:pPr>
        <w:rPr>
          <w:rFonts w:cs="Times New Roman"/>
        </w:rPr>
      </w:pPr>
      <w:r>
        <w:rPr>
          <w:rFonts w:cs="Times New Roman"/>
        </w:rPr>
        <w:t>Блок с командой содержит информацию о художниках и менеджерах.</w:t>
      </w:r>
    </w:p>
    <w:p w14:paraId="4AB93B0F" w14:textId="3BBD06C7" w:rsidR="00A01C4A" w:rsidRDefault="00A01C4A" w:rsidP="00A01C4A">
      <w:pPr>
        <w:rPr>
          <w:rFonts w:cs="Times New Roman"/>
        </w:rPr>
      </w:pPr>
      <w:r>
        <w:rPr>
          <w:rFonts w:cs="Times New Roman"/>
        </w:rPr>
        <w:t>Подвал</w:t>
      </w:r>
      <w:r>
        <w:rPr>
          <w:rFonts w:cs="Times New Roman"/>
        </w:rPr>
        <w:t xml:space="preserve"> сайта содержит </w:t>
      </w:r>
      <w:r>
        <w:rPr>
          <w:rFonts w:cs="Times New Roman"/>
        </w:rPr>
        <w:t xml:space="preserve">контактную информацию и </w:t>
      </w:r>
      <w:r>
        <w:rPr>
          <w:rFonts w:cs="Times New Roman"/>
        </w:rPr>
        <w:t>следующие элементы:</w:t>
      </w:r>
    </w:p>
    <w:p w14:paraId="3F1B91E1" w14:textId="77777777" w:rsidR="00A01C4A" w:rsidRDefault="00A01C4A" w:rsidP="00A01C4A">
      <w:pPr>
        <w:pStyle w:val="a0"/>
        <w:numPr>
          <w:ilvl w:val="0"/>
          <w:numId w:val="19"/>
        </w:numPr>
        <w:ind w:left="0" w:firstLine="851"/>
        <w:rPr>
          <w:rFonts w:cs="Times New Roman"/>
        </w:rPr>
      </w:pPr>
      <w:r>
        <w:rPr>
          <w:rFonts w:cs="Times New Roman"/>
        </w:rPr>
        <w:t>логотип сайта;</w:t>
      </w:r>
    </w:p>
    <w:p w14:paraId="1FB84001" w14:textId="38F195E1" w:rsidR="00A01C4A" w:rsidRDefault="00A01C4A" w:rsidP="00A01C4A">
      <w:pPr>
        <w:pStyle w:val="a0"/>
        <w:numPr>
          <w:ilvl w:val="0"/>
          <w:numId w:val="19"/>
        </w:numPr>
        <w:ind w:left="0" w:firstLine="851"/>
        <w:rPr>
          <w:rFonts w:cs="Times New Roman"/>
        </w:rPr>
      </w:pPr>
      <w:r>
        <w:rPr>
          <w:rFonts w:cs="Times New Roman"/>
        </w:rPr>
        <w:t>навигационн</w:t>
      </w:r>
      <w:r>
        <w:rPr>
          <w:rFonts w:cs="Times New Roman"/>
        </w:rPr>
        <w:t>ые</w:t>
      </w:r>
      <w:r>
        <w:rPr>
          <w:rFonts w:cs="Times New Roman"/>
        </w:rPr>
        <w:t xml:space="preserve"> ссылк</w:t>
      </w:r>
      <w:r>
        <w:rPr>
          <w:rFonts w:cs="Times New Roman"/>
        </w:rPr>
        <w:t>и</w:t>
      </w:r>
      <w:r>
        <w:rPr>
          <w:rFonts w:cs="Times New Roman"/>
        </w:rPr>
        <w:t xml:space="preserve"> «Репродукции»;</w:t>
      </w:r>
    </w:p>
    <w:p w14:paraId="7A7C22FA" w14:textId="63DC125A" w:rsidR="00A01C4A" w:rsidRDefault="00A01C4A" w:rsidP="00A01C4A">
      <w:pPr>
        <w:pStyle w:val="a0"/>
        <w:numPr>
          <w:ilvl w:val="0"/>
          <w:numId w:val="19"/>
        </w:numPr>
        <w:ind w:left="0" w:firstLine="851"/>
        <w:rPr>
          <w:rFonts w:cs="Times New Roman"/>
        </w:rPr>
      </w:pPr>
      <w:r>
        <w:rPr>
          <w:rFonts w:cs="Times New Roman"/>
        </w:rPr>
        <w:t>навигационн</w:t>
      </w:r>
      <w:r>
        <w:rPr>
          <w:rFonts w:cs="Times New Roman"/>
        </w:rPr>
        <w:t>ые</w:t>
      </w:r>
      <w:r>
        <w:rPr>
          <w:rFonts w:cs="Times New Roman"/>
        </w:rPr>
        <w:t xml:space="preserve"> ссылк</w:t>
      </w:r>
      <w:r>
        <w:rPr>
          <w:rFonts w:cs="Times New Roman"/>
        </w:rPr>
        <w:t>и</w:t>
      </w:r>
      <w:r>
        <w:rPr>
          <w:rFonts w:cs="Times New Roman"/>
        </w:rPr>
        <w:t xml:space="preserve"> «Новинки»;</w:t>
      </w:r>
    </w:p>
    <w:p w14:paraId="514254C1" w14:textId="77777777" w:rsidR="00A01C4A" w:rsidRDefault="00A01C4A" w:rsidP="00A01C4A">
      <w:pPr>
        <w:pStyle w:val="a0"/>
        <w:numPr>
          <w:ilvl w:val="0"/>
          <w:numId w:val="19"/>
        </w:numPr>
        <w:ind w:left="0" w:firstLine="851"/>
        <w:rPr>
          <w:rFonts w:cs="Times New Roman"/>
        </w:rPr>
      </w:pPr>
      <w:r>
        <w:rPr>
          <w:rFonts w:cs="Times New Roman"/>
        </w:rPr>
        <w:t>навигационн</w:t>
      </w:r>
      <w:r>
        <w:rPr>
          <w:rFonts w:cs="Times New Roman"/>
        </w:rPr>
        <w:t>ые</w:t>
      </w:r>
      <w:r>
        <w:rPr>
          <w:rFonts w:cs="Times New Roman"/>
        </w:rPr>
        <w:t xml:space="preserve"> ссылк</w:t>
      </w:r>
      <w:r>
        <w:rPr>
          <w:rFonts w:cs="Times New Roman"/>
        </w:rPr>
        <w:t>и</w:t>
      </w:r>
      <w:r>
        <w:rPr>
          <w:rFonts w:cs="Times New Roman"/>
        </w:rPr>
        <w:t xml:space="preserve"> «О нас»</w:t>
      </w:r>
      <w:r>
        <w:rPr>
          <w:rFonts w:cs="Times New Roman"/>
        </w:rPr>
        <w:t>.</w:t>
      </w:r>
    </w:p>
    <w:p w14:paraId="6FF5C920" w14:textId="71E7AF43" w:rsidR="00A01C4A" w:rsidRPr="00470D24" w:rsidRDefault="00A01C4A" w:rsidP="00A01C4A">
      <w:r w:rsidRPr="0037732E">
        <w:t xml:space="preserve"> </w:t>
      </w:r>
      <w:r w:rsidRPr="00470D24">
        <w:t xml:space="preserve">При нажатии на ссылку </w:t>
      </w:r>
      <w:r>
        <w:t xml:space="preserve">из категории </w:t>
      </w:r>
      <w:r w:rsidRPr="00470D24">
        <w:t xml:space="preserve">«Репродукции» в </w:t>
      </w:r>
      <w:r>
        <w:t>подвале</w:t>
      </w:r>
      <w:r w:rsidRPr="00470D24">
        <w:t xml:space="preserve"> сайта происходит переход к каталогу репродукций</w:t>
      </w:r>
      <w:r>
        <w:t xml:space="preserve"> и фильтрация репродукций по выбранной стране производства</w:t>
      </w:r>
      <w:r w:rsidRPr="00470D24">
        <w:t>.</w:t>
      </w:r>
    </w:p>
    <w:p w14:paraId="4331B3E8" w14:textId="734E3FB9" w:rsidR="00A01C4A" w:rsidRPr="00470D24" w:rsidRDefault="00A01C4A" w:rsidP="00A01C4A">
      <w:r w:rsidRPr="00470D24">
        <w:t xml:space="preserve">При нажатии на ссылку </w:t>
      </w:r>
      <w:r>
        <w:t xml:space="preserve">из категории </w:t>
      </w:r>
      <w:r w:rsidRPr="00470D24">
        <w:t xml:space="preserve">«Новинки» в </w:t>
      </w:r>
      <w:r>
        <w:t>подвале</w:t>
      </w:r>
      <w:r w:rsidRPr="00470D24">
        <w:t xml:space="preserve"> сайта происходит переход к каталогу репродукций</w:t>
      </w:r>
      <w:r>
        <w:t xml:space="preserve"> и фильтрация репродукций по выбранно</w:t>
      </w:r>
      <w:r>
        <w:t>му</w:t>
      </w:r>
      <w:r>
        <w:t xml:space="preserve"> </w:t>
      </w:r>
      <w:r>
        <w:t>году</w:t>
      </w:r>
      <w:r>
        <w:t xml:space="preserve"> производства</w:t>
      </w:r>
      <w:r w:rsidRPr="00470D24">
        <w:t>.</w:t>
      </w:r>
    </w:p>
    <w:p w14:paraId="64CF98AE" w14:textId="4343D763" w:rsidR="00A01C4A" w:rsidRPr="00470D24" w:rsidRDefault="00A01C4A" w:rsidP="00A01C4A">
      <w:r w:rsidRPr="00470D24">
        <w:t xml:space="preserve">При нажатии на ссылку </w:t>
      </w:r>
      <w:r>
        <w:t xml:space="preserve">из категории </w:t>
      </w:r>
      <w:r w:rsidRPr="00470D24">
        <w:t xml:space="preserve">«О нас» в </w:t>
      </w:r>
      <w:r>
        <w:t>подвале</w:t>
      </w:r>
      <w:r w:rsidRPr="00470D24">
        <w:t xml:space="preserve"> сайта происходит переход </w:t>
      </w:r>
      <w:r>
        <w:t xml:space="preserve">к </w:t>
      </w:r>
      <w:r w:rsidRPr="00470D24">
        <w:t>блоку с командой.</w:t>
      </w:r>
    </w:p>
    <w:p w14:paraId="28500858" w14:textId="63C6DF5D" w:rsidR="00A01C4A" w:rsidRPr="009B7B0F" w:rsidRDefault="001143D4" w:rsidP="00A01C4A">
      <w:pPr>
        <w:rPr>
          <w:lang w:val="en-US"/>
        </w:rPr>
      </w:pPr>
      <w:r>
        <w:t>При нажатии на иконку социальной сети происходит переход на веб-сайт соответствующей социальной сети.</w:t>
      </w:r>
    </w:p>
    <w:p w14:paraId="5C5CF2DC" w14:textId="3C568CB2" w:rsidR="0037732E" w:rsidRDefault="0037732E" w:rsidP="00630B5A">
      <w:pPr>
        <w:ind w:firstLine="0"/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295913DA" wp14:editId="62644922">
            <wp:extent cx="3152775" cy="8201025"/>
            <wp:effectExtent l="0" t="0" r="9525" b="9525"/>
            <wp:docPr id="3" name="Рисунок 3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снимок экрана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82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DCAAB" w14:textId="77777777" w:rsidR="0037732E" w:rsidRDefault="0037732E" w:rsidP="00630B5A">
      <w:pPr>
        <w:pStyle w:val="a9"/>
      </w:pPr>
      <w:r>
        <w:t>Рисунок 5.2.1 – Прототип главной страницы</w:t>
      </w:r>
    </w:p>
    <w:p w14:paraId="7BB4FFC6" w14:textId="1E881D19" w:rsidR="0037732E" w:rsidRDefault="0037732E" w:rsidP="00C3259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95B6A76" wp14:editId="03924C5C">
            <wp:extent cx="4391025" cy="4514850"/>
            <wp:effectExtent l="0" t="0" r="9525" b="0"/>
            <wp:docPr id="2" name="Рисунок 2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076B4" w14:textId="6D70B024" w:rsidR="0037732E" w:rsidRDefault="0037732E" w:rsidP="00C3259B">
      <w:pPr>
        <w:pStyle w:val="a9"/>
      </w:pPr>
      <w:r>
        <w:t xml:space="preserve">Рисунок 5.2.2 – Прототип страницы </w:t>
      </w:r>
      <w:r w:rsidR="00D47B30">
        <w:t>корзины</w:t>
      </w:r>
    </w:p>
    <w:p w14:paraId="76DB477B" w14:textId="77777777" w:rsidR="00D47B30" w:rsidRDefault="00D47B30" w:rsidP="00D47B30">
      <w:pPr>
        <w:rPr>
          <w:rFonts w:cs="Times New Roman"/>
        </w:rPr>
      </w:pPr>
      <w:r>
        <w:rPr>
          <w:rFonts w:cs="Times New Roman"/>
        </w:rPr>
        <w:t>На прототипе страницы корзины представлены следующие элементы:</w:t>
      </w:r>
    </w:p>
    <w:p w14:paraId="55523BAF" w14:textId="77777777" w:rsidR="00D47B30" w:rsidRDefault="00D47B30" w:rsidP="00D47B30">
      <w:pPr>
        <w:pStyle w:val="a0"/>
        <w:numPr>
          <w:ilvl w:val="0"/>
          <w:numId w:val="19"/>
        </w:numPr>
        <w:ind w:left="0" w:firstLine="851"/>
        <w:rPr>
          <w:rFonts w:cs="Times New Roman"/>
        </w:rPr>
      </w:pPr>
      <w:r>
        <w:rPr>
          <w:rFonts w:cs="Times New Roman"/>
        </w:rPr>
        <w:t>шапка сайта;</w:t>
      </w:r>
    </w:p>
    <w:p w14:paraId="4EC8881B" w14:textId="77777777" w:rsidR="00D47B30" w:rsidRDefault="00D47B30" w:rsidP="00D47B30">
      <w:pPr>
        <w:pStyle w:val="a0"/>
        <w:numPr>
          <w:ilvl w:val="0"/>
          <w:numId w:val="19"/>
        </w:numPr>
        <w:ind w:left="0" w:firstLine="851"/>
        <w:rPr>
          <w:rFonts w:cs="Times New Roman"/>
        </w:rPr>
      </w:pPr>
      <w:r>
        <w:rPr>
          <w:rFonts w:cs="Times New Roman"/>
        </w:rPr>
        <w:t>содержимое страницы;</w:t>
      </w:r>
    </w:p>
    <w:p w14:paraId="6CB1AA33" w14:textId="20CB569B" w:rsidR="00D47B30" w:rsidRPr="00D47B30" w:rsidRDefault="00D47B30" w:rsidP="00D47B30">
      <w:pPr>
        <w:pStyle w:val="a0"/>
        <w:numPr>
          <w:ilvl w:val="0"/>
          <w:numId w:val="19"/>
        </w:numPr>
        <w:ind w:left="0" w:firstLine="851"/>
        <w:rPr>
          <w:rFonts w:cs="Times New Roman"/>
        </w:rPr>
      </w:pPr>
      <w:r>
        <w:rPr>
          <w:rFonts w:cs="Times New Roman"/>
        </w:rPr>
        <w:t>подвал сайта.</w:t>
      </w:r>
    </w:p>
    <w:p w14:paraId="7716C216" w14:textId="41429E5E" w:rsidR="0037732E" w:rsidRDefault="005F10DD" w:rsidP="0037732E">
      <w:pPr>
        <w:rPr>
          <w:rFonts w:cs="Times New Roman"/>
        </w:rPr>
      </w:pPr>
      <w:r>
        <w:rPr>
          <w:rFonts w:cs="Times New Roman"/>
        </w:rPr>
        <w:t>В содержимом страницы корзины</w:t>
      </w:r>
      <w:r>
        <w:rPr>
          <w:rFonts w:cs="Times New Roman"/>
        </w:rPr>
        <w:t xml:space="preserve"> </w:t>
      </w:r>
      <w:r w:rsidR="0037732E">
        <w:rPr>
          <w:rFonts w:cs="Times New Roman"/>
        </w:rPr>
        <w:t>представлены следующие элементы:</w:t>
      </w:r>
    </w:p>
    <w:p w14:paraId="33FF5194" w14:textId="18645596" w:rsidR="005F10DD" w:rsidRDefault="005F10DD" w:rsidP="0037732E">
      <w:pPr>
        <w:pStyle w:val="a0"/>
        <w:numPr>
          <w:ilvl w:val="0"/>
          <w:numId w:val="19"/>
        </w:numPr>
        <w:ind w:left="0" w:firstLine="851"/>
        <w:rPr>
          <w:rFonts w:cs="Times New Roman"/>
        </w:rPr>
      </w:pPr>
      <w:r>
        <w:rPr>
          <w:rFonts w:cs="Times New Roman"/>
        </w:rPr>
        <w:t>карточки добавленных репродукций;</w:t>
      </w:r>
    </w:p>
    <w:p w14:paraId="712B2AD9" w14:textId="09157102" w:rsidR="0037732E" w:rsidRDefault="005F10DD" w:rsidP="0037732E">
      <w:pPr>
        <w:pStyle w:val="a0"/>
        <w:numPr>
          <w:ilvl w:val="0"/>
          <w:numId w:val="19"/>
        </w:numPr>
        <w:ind w:left="0" w:firstLine="851"/>
        <w:rPr>
          <w:rFonts w:cs="Times New Roman"/>
        </w:rPr>
      </w:pPr>
      <w:r>
        <w:rPr>
          <w:rFonts w:cs="Times New Roman"/>
        </w:rPr>
        <w:t>и</w:t>
      </w:r>
      <w:r w:rsidR="0037732E">
        <w:rPr>
          <w:rFonts w:cs="Times New Roman"/>
        </w:rPr>
        <w:t xml:space="preserve">тоговое количество и цена </w:t>
      </w:r>
      <w:r>
        <w:rPr>
          <w:rFonts w:cs="Times New Roman"/>
        </w:rPr>
        <w:t>репродукций</w:t>
      </w:r>
      <w:r w:rsidR="0037732E">
        <w:rPr>
          <w:rFonts w:cs="Times New Roman"/>
        </w:rPr>
        <w:t>;</w:t>
      </w:r>
    </w:p>
    <w:p w14:paraId="2017BB33" w14:textId="23804503" w:rsidR="0037732E" w:rsidRDefault="005F10DD" w:rsidP="0037732E">
      <w:pPr>
        <w:pStyle w:val="a0"/>
        <w:numPr>
          <w:ilvl w:val="0"/>
          <w:numId w:val="19"/>
        </w:numPr>
        <w:ind w:left="0" w:firstLine="851"/>
        <w:rPr>
          <w:rFonts w:cs="Times New Roman"/>
        </w:rPr>
      </w:pPr>
      <w:r>
        <w:rPr>
          <w:rFonts w:cs="Times New Roman"/>
        </w:rPr>
        <w:t>к</w:t>
      </w:r>
      <w:r w:rsidR="0037732E">
        <w:rPr>
          <w:rFonts w:cs="Times New Roman"/>
        </w:rPr>
        <w:t>нопка «Оформить заказ».</w:t>
      </w:r>
    </w:p>
    <w:p w14:paraId="57A45F3C" w14:textId="7B0634DB" w:rsidR="005F10DD" w:rsidRDefault="005F10DD" w:rsidP="005F10DD">
      <w:r w:rsidRPr="005F10DD">
        <w:lastRenderedPageBreak/>
        <w:t xml:space="preserve">Карточка </w:t>
      </w:r>
      <w:r>
        <w:t xml:space="preserve">добавленной </w:t>
      </w:r>
      <w:r w:rsidRPr="005F10DD">
        <w:t>репродукции содержит информацию о репродукции</w:t>
      </w:r>
      <w:r>
        <w:t>, количество репродукций, кнопки изменения количества репродукций</w:t>
      </w:r>
      <w:r w:rsidRPr="005F10DD">
        <w:t xml:space="preserve"> и кнопку «</w:t>
      </w:r>
      <w:r>
        <w:t>Удалить</w:t>
      </w:r>
      <w:r w:rsidRPr="005F10DD">
        <w:t>».</w:t>
      </w:r>
    </w:p>
    <w:p w14:paraId="64A702B6" w14:textId="2C5860D2" w:rsidR="005F10DD" w:rsidRDefault="005F10DD" w:rsidP="005F10DD">
      <w:r>
        <w:t xml:space="preserve">При нажатии на одну из кнопок изменения количества </w:t>
      </w:r>
      <w:r>
        <w:t>репродукций</w:t>
      </w:r>
      <w:r>
        <w:t xml:space="preserve"> происходит</w:t>
      </w:r>
      <w:r>
        <w:t xml:space="preserve"> изменение их количества и перерасчет итогового количества репродукций и их стоимости.</w:t>
      </w:r>
    </w:p>
    <w:p w14:paraId="7386EAFC" w14:textId="5FFC1463" w:rsidR="005F10DD" w:rsidRDefault="005F10DD" w:rsidP="005F10DD">
      <w:r>
        <w:t>При нажатии на кнопку «Удалить» карточки добавленной репродукции происходит удаление добавленной репродукции из корзины.</w:t>
      </w:r>
    </w:p>
    <w:p w14:paraId="28303C1C" w14:textId="0C09ADAB" w:rsidR="005F10DD" w:rsidRDefault="005F10DD" w:rsidP="005F10DD">
      <w:r>
        <w:t>При нажатии на кнопку «Оформить заказ»</w:t>
      </w:r>
      <w:r>
        <w:t xml:space="preserve"> содержимого страницы корзины</w:t>
      </w:r>
      <w:r>
        <w:t xml:space="preserve"> происходит </w:t>
      </w:r>
      <w:r>
        <w:t>отправка данных о заказе на сервер и сброс состояния корзины.</w:t>
      </w:r>
    </w:p>
    <w:p w14:paraId="37C961F4" w14:textId="09A5F742" w:rsidR="0037732E" w:rsidRDefault="00D47B30" w:rsidP="0037732E">
      <w:pPr>
        <w:rPr>
          <w:rFonts w:cs="Times New Roman"/>
        </w:rPr>
      </w:pPr>
      <w:r>
        <w:rPr>
          <w:rFonts w:cs="Times New Roman"/>
        </w:rPr>
        <w:t>На модальном окне</w:t>
      </w:r>
      <w:r w:rsidR="00A12BF9">
        <w:rPr>
          <w:rFonts w:cs="Times New Roman"/>
        </w:rPr>
        <w:t xml:space="preserve"> </w:t>
      </w:r>
      <w:r w:rsidR="00A12BF9">
        <w:rPr>
          <w:rFonts w:cs="Times New Roman"/>
        </w:rPr>
        <w:t>выбора параметров</w:t>
      </w:r>
      <w:r>
        <w:rPr>
          <w:rFonts w:cs="Times New Roman"/>
        </w:rPr>
        <w:t xml:space="preserve"> </w:t>
      </w:r>
      <w:r w:rsidR="0037732E">
        <w:rPr>
          <w:rFonts w:cs="Times New Roman"/>
        </w:rPr>
        <w:t>представлены</w:t>
      </w:r>
      <w:r w:rsidR="00A12BF9">
        <w:rPr>
          <w:rFonts w:cs="Times New Roman"/>
        </w:rPr>
        <w:t xml:space="preserve"> информация о репродукции и</w:t>
      </w:r>
      <w:r w:rsidR="0037732E">
        <w:rPr>
          <w:rFonts w:cs="Times New Roman"/>
        </w:rPr>
        <w:t xml:space="preserve"> следующие элементы:</w:t>
      </w:r>
    </w:p>
    <w:p w14:paraId="785DD67E" w14:textId="75449B86" w:rsidR="0037732E" w:rsidRDefault="00A12BF9" w:rsidP="0037732E">
      <w:pPr>
        <w:pStyle w:val="a0"/>
        <w:numPr>
          <w:ilvl w:val="0"/>
          <w:numId w:val="19"/>
        </w:numPr>
        <w:ind w:left="0" w:firstLine="851"/>
        <w:rPr>
          <w:rFonts w:cs="Times New Roman"/>
        </w:rPr>
      </w:pPr>
      <w:r>
        <w:rPr>
          <w:rFonts w:cs="Times New Roman"/>
        </w:rPr>
        <w:t>стоимость репродукции</w:t>
      </w:r>
      <w:r w:rsidR="0037732E">
        <w:rPr>
          <w:rFonts w:cs="Times New Roman"/>
        </w:rPr>
        <w:t>;</w:t>
      </w:r>
    </w:p>
    <w:p w14:paraId="42FA9616" w14:textId="3A0AEE5E" w:rsidR="0037732E" w:rsidRDefault="00A12BF9" w:rsidP="0037732E">
      <w:pPr>
        <w:pStyle w:val="a0"/>
        <w:numPr>
          <w:ilvl w:val="0"/>
          <w:numId w:val="19"/>
        </w:numPr>
        <w:ind w:left="0" w:firstLine="851"/>
        <w:rPr>
          <w:rFonts w:cs="Times New Roman"/>
        </w:rPr>
      </w:pPr>
      <w:r>
        <w:rPr>
          <w:rFonts w:cs="Times New Roman"/>
        </w:rPr>
        <w:t>к</w:t>
      </w:r>
      <w:r w:rsidR="0037732E">
        <w:rPr>
          <w:rFonts w:cs="Times New Roman"/>
        </w:rPr>
        <w:t xml:space="preserve">нопки выбора способа изготовления </w:t>
      </w:r>
      <w:r>
        <w:rPr>
          <w:rFonts w:cs="Times New Roman"/>
        </w:rPr>
        <w:t>репродукции</w:t>
      </w:r>
      <w:r w:rsidR="0037732E">
        <w:rPr>
          <w:rFonts w:cs="Times New Roman"/>
        </w:rPr>
        <w:t>;</w:t>
      </w:r>
    </w:p>
    <w:p w14:paraId="225C9CA4" w14:textId="2A6A04F4" w:rsidR="0037732E" w:rsidRDefault="00A12BF9" w:rsidP="0037732E">
      <w:pPr>
        <w:pStyle w:val="a0"/>
        <w:numPr>
          <w:ilvl w:val="0"/>
          <w:numId w:val="19"/>
        </w:numPr>
        <w:ind w:left="0" w:firstLine="851"/>
        <w:rPr>
          <w:rFonts w:cs="Times New Roman"/>
        </w:rPr>
      </w:pPr>
      <w:r>
        <w:rPr>
          <w:rFonts w:cs="Times New Roman"/>
        </w:rPr>
        <w:t>к</w:t>
      </w:r>
      <w:r w:rsidR="0037732E">
        <w:rPr>
          <w:rFonts w:cs="Times New Roman"/>
        </w:rPr>
        <w:t xml:space="preserve">нопки выбора размера </w:t>
      </w:r>
      <w:r>
        <w:rPr>
          <w:rFonts w:cs="Times New Roman"/>
        </w:rPr>
        <w:t>репродукции</w:t>
      </w:r>
      <w:r w:rsidR="0037732E">
        <w:rPr>
          <w:rFonts w:cs="Times New Roman"/>
        </w:rPr>
        <w:t>;</w:t>
      </w:r>
    </w:p>
    <w:p w14:paraId="55F20077" w14:textId="7A69F093" w:rsidR="0037732E" w:rsidRDefault="00A12BF9" w:rsidP="0037732E">
      <w:pPr>
        <w:pStyle w:val="a0"/>
        <w:numPr>
          <w:ilvl w:val="0"/>
          <w:numId w:val="19"/>
        </w:numPr>
        <w:ind w:left="0" w:firstLine="851"/>
        <w:rPr>
          <w:rFonts w:cs="Times New Roman"/>
        </w:rPr>
      </w:pPr>
      <w:r>
        <w:rPr>
          <w:rFonts w:cs="Times New Roman"/>
        </w:rPr>
        <w:t>к</w:t>
      </w:r>
      <w:r w:rsidR="0037732E">
        <w:rPr>
          <w:rFonts w:cs="Times New Roman"/>
        </w:rPr>
        <w:t xml:space="preserve">нопки </w:t>
      </w:r>
      <w:r>
        <w:rPr>
          <w:rFonts w:cs="Times New Roman"/>
        </w:rPr>
        <w:t>изменения</w:t>
      </w:r>
      <w:r w:rsidR="0037732E">
        <w:rPr>
          <w:rFonts w:cs="Times New Roman"/>
        </w:rPr>
        <w:t xml:space="preserve"> количества </w:t>
      </w:r>
      <w:r>
        <w:rPr>
          <w:rFonts w:cs="Times New Roman"/>
        </w:rPr>
        <w:t>репродукци</w:t>
      </w:r>
      <w:r>
        <w:rPr>
          <w:rFonts w:cs="Times New Roman"/>
        </w:rPr>
        <w:t>й</w:t>
      </w:r>
      <w:r w:rsidR="0037732E">
        <w:rPr>
          <w:rFonts w:cs="Times New Roman"/>
        </w:rPr>
        <w:t>;</w:t>
      </w:r>
    </w:p>
    <w:p w14:paraId="4008BA9C" w14:textId="7A8297B4" w:rsidR="0037732E" w:rsidRDefault="00A12BF9" w:rsidP="0037732E">
      <w:pPr>
        <w:pStyle w:val="a0"/>
        <w:numPr>
          <w:ilvl w:val="0"/>
          <w:numId w:val="19"/>
        </w:numPr>
        <w:ind w:left="0" w:firstLine="851"/>
        <w:rPr>
          <w:rFonts w:cs="Times New Roman"/>
        </w:rPr>
      </w:pPr>
      <w:r>
        <w:rPr>
          <w:rFonts w:cs="Times New Roman"/>
        </w:rPr>
        <w:t>к</w:t>
      </w:r>
      <w:r w:rsidR="0037732E">
        <w:rPr>
          <w:rFonts w:cs="Times New Roman"/>
        </w:rPr>
        <w:t>нопка «В корзину».</w:t>
      </w:r>
    </w:p>
    <w:p w14:paraId="29EBC34C" w14:textId="5E2A5DBB" w:rsidR="0037732E" w:rsidRDefault="0037732E" w:rsidP="0037732E">
      <w:r>
        <w:t>При нажатии на одну из кнопок</w:t>
      </w:r>
      <w:r w:rsidR="00A12BF9">
        <w:t xml:space="preserve"> выбора</w:t>
      </w:r>
      <w:r>
        <w:t xml:space="preserve"> способа изготовления </w:t>
      </w:r>
      <w:r w:rsidR="00A12BF9">
        <w:t>репродукции</w:t>
      </w:r>
      <w:r>
        <w:t xml:space="preserve"> происходит </w:t>
      </w:r>
      <w:r w:rsidR="00A12BF9">
        <w:t>изменение параметра способа изготовления репродукции</w:t>
      </w:r>
      <w:r w:rsidR="00A12BF9">
        <w:t xml:space="preserve"> и перерасчет ее стоимости</w:t>
      </w:r>
      <w:r w:rsidR="00A12BF9">
        <w:t>.</w:t>
      </w:r>
    </w:p>
    <w:p w14:paraId="54AFFF2B" w14:textId="144B9C2D" w:rsidR="0037732E" w:rsidRDefault="0037732E" w:rsidP="0037732E">
      <w:r>
        <w:t>При нажатии на одну из кнопок</w:t>
      </w:r>
      <w:r w:rsidR="00A12BF9">
        <w:t xml:space="preserve"> выбора</w:t>
      </w:r>
      <w:r>
        <w:t xml:space="preserve"> размера </w:t>
      </w:r>
      <w:r w:rsidR="00A12BF9">
        <w:rPr>
          <w:rFonts w:cs="Times New Roman"/>
        </w:rPr>
        <w:t>репродукции</w:t>
      </w:r>
      <w:r w:rsidR="00A12BF9">
        <w:t xml:space="preserve"> </w:t>
      </w:r>
      <w:r>
        <w:t xml:space="preserve">происходит </w:t>
      </w:r>
      <w:r w:rsidR="00A12BF9">
        <w:t>изменение параметра размера репродукции</w:t>
      </w:r>
      <w:r w:rsidR="00A12BF9">
        <w:t xml:space="preserve"> и перерасчет</w:t>
      </w:r>
      <w:r w:rsidR="00A12BF9">
        <w:t xml:space="preserve"> ее</w:t>
      </w:r>
      <w:r w:rsidR="00A12BF9">
        <w:t xml:space="preserve"> стоимост</w:t>
      </w:r>
      <w:r w:rsidR="00A12BF9">
        <w:t>и</w:t>
      </w:r>
      <w:r w:rsidR="00A12BF9">
        <w:t>.</w:t>
      </w:r>
    </w:p>
    <w:p w14:paraId="00346209" w14:textId="2C1021E1" w:rsidR="00A12BF9" w:rsidRDefault="00A12BF9" w:rsidP="00A12BF9">
      <w:r>
        <w:t>При нажатии на одну из кнопок изменения количества репродукций происходит изменение их количества</w:t>
      </w:r>
      <w:r>
        <w:t>.</w:t>
      </w:r>
    </w:p>
    <w:p w14:paraId="61B1EC9D" w14:textId="01CF2B90" w:rsidR="00630B5A" w:rsidRDefault="0037732E" w:rsidP="00630B5A">
      <w:pPr>
        <w:rPr>
          <w:noProof/>
        </w:rPr>
      </w:pPr>
      <w:r w:rsidRPr="00630B5A">
        <w:t xml:space="preserve">При нажатии на кнопку «В корзину» происходит </w:t>
      </w:r>
      <w:r w:rsidR="00A12BF9" w:rsidRPr="00630B5A">
        <w:t>добавление репродукции с выбранными параметрами и количеством в корзину.</w:t>
      </w:r>
    </w:p>
    <w:p w14:paraId="5A162AC3" w14:textId="342DF237" w:rsidR="00630B5A" w:rsidRDefault="00630B5A" w:rsidP="00C3259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AF02BA2" wp14:editId="3AC69582">
            <wp:extent cx="4972050" cy="2628900"/>
            <wp:effectExtent l="0" t="0" r="0" b="0"/>
            <wp:docPr id="1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6D42" w14:textId="77777777" w:rsidR="00630B5A" w:rsidRPr="00630B5A" w:rsidRDefault="00630B5A" w:rsidP="00630B5A">
      <w:pPr>
        <w:pStyle w:val="a9"/>
      </w:pPr>
      <w:r>
        <w:t xml:space="preserve">Рисунок 5.2.3 – Прототип модального окна </w:t>
      </w:r>
      <w:r>
        <w:rPr>
          <w:rFonts w:cs="Times New Roman"/>
        </w:rPr>
        <w:t>выбора параметров</w:t>
      </w:r>
    </w:p>
    <w:p w14:paraId="713B0691" w14:textId="080CB72F" w:rsidR="00B142B4" w:rsidRDefault="00B142B4" w:rsidP="00B142B4">
      <w:pPr>
        <w:pStyle w:val="2"/>
      </w:pPr>
      <w:bookmarkStart w:id="10" w:name="_Toc145889624"/>
      <w:r>
        <w:t>Требования к надежности</w:t>
      </w:r>
      <w:bookmarkEnd w:id="10"/>
    </w:p>
    <w:p w14:paraId="1F78B24D" w14:textId="77777777" w:rsidR="00B142B4" w:rsidRDefault="00B142B4" w:rsidP="00B142B4">
      <w:pPr>
        <w:pStyle w:val="3"/>
      </w:pPr>
      <w:bookmarkStart w:id="11" w:name="_Toc68648922"/>
      <w:bookmarkStart w:id="12" w:name="_Toc98148886"/>
      <w:bookmarkStart w:id="13" w:name="_Toc103625650"/>
      <w:r w:rsidRPr="00FD4A6B">
        <w:t>Требования к обеспечению надежного (устойчивого) функционирования программы</w:t>
      </w:r>
      <w:bookmarkEnd w:id="11"/>
      <w:bookmarkEnd w:id="12"/>
      <w:bookmarkEnd w:id="13"/>
    </w:p>
    <w:p w14:paraId="745CE965" w14:textId="77777777" w:rsidR="00B142B4" w:rsidRPr="00CB2964" w:rsidRDefault="00B142B4" w:rsidP="00B142B4">
      <w:r w:rsidRPr="00CB2964">
        <w:rPr>
          <w:spacing w:val="2"/>
        </w:rPr>
        <w:t xml:space="preserve">Надежное (устойчивое) функционирование программы должно быть обеспечено </w:t>
      </w:r>
      <w:r w:rsidRPr="00CB2964">
        <w:t>выполнением совокупности организационно-технических мероприятий, перечень которых приведен ниже:</w:t>
      </w:r>
    </w:p>
    <w:p w14:paraId="2B72B517" w14:textId="33871903" w:rsidR="00B142B4" w:rsidRPr="00CB2964" w:rsidRDefault="00B142B4" w:rsidP="00B142B4">
      <w:pPr>
        <w:pStyle w:val="a0"/>
      </w:pPr>
      <w:r w:rsidRPr="00CB2964">
        <w:t>организацией бесперебойного питания технических средств;</w:t>
      </w:r>
    </w:p>
    <w:p w14:paraId="6A99EE52" w14:textId="0122AA3B" w:rsidR="00B142B4" w:rsidRPr="00CB2964" w:rsidRDefault="00B142B4" w:rsidP="00B142B4">
      <w:pPr>
        <w:pStyle w:val="a0"/>
      </w:pPr>
      <w:r w:rsidRPr="00CB2964">
        <w:t>осуществлением контроля входных данных;</w:t>
      </w:r>
    </w:p>
    <w:p w14:paraId="2E58BE1F" w14:textId="39A9784D" w:rsidR="00B142B4" w:rsidRPr="00CB2964" w:rsidRDefault="00B142B4" w:rsidP="00B142B4">
      <w:pPr>
        <w:pStyle w:val="a0"/>
        <w:rPr>
          <w:spacing w:val="-2"/>
        </w:rPr>
      </w:pPr>
      <w:r w:rsidRPr="00CB2964">
        <w:rPr>
          <w:spacing w:val="7"/>
        </w:rPr>
        <w:t xml:space="preserve">регулярным выполнением рекомендаций Министерства труда и социального </w:t>
      </w:r>
      <w:r w:rsidRPr="00CB2964">
        <w:rPr>
          <w:spacing w:val="2"/>
        </w:rPr>
        <w:t>развития РФ, изложенных в Постановлении от 23 июля 1998 г. «Об утверждении</w:t>
      </w:r>
      <w:r>
        <w:rPr>
          <w:spacing w:val="2"/>
        </w:rPr>
        <w:t xml:space="preserve"> </w:t>
      </w:r>
      <w:r w:rsidRPr="00CB2964">
        <w:rPr>
          <w:spacing w:val="2"/>
        </w:rPr>
        <w:t>межотраслевых типовых норм времени на работы по сервисному обслуживанию</w:t>
      </w:r>
      <w:r>
        <w:rPr>
          <w:spacing w:val="2"/>
        </w:rPr>
        <w:t xml:space="preserve"> </w:t>
      </w:r>
      <w:r w:rsidRPr="00CB2964">
        <w:rPr>
          <w:spacing w:val="-2"/>
        </w:rPr>
        <w:t>ПЭВМ и оргтехники и сопровождению программных средств»;</w:t>
      </w:r>
    </w:p>
    <w:p w14:paraId="1D82682E" w14:textId="471EBFF0" w:rsidR="00B142B4" w:rsidRPr="00EA3F8E" w:rsidRDefault="00B142B4" w:rsidP="00B142B4">
      <w:pPr>
        <w:pStyle w:val="a0"/>
      </w:pPr>
      <w:r w:rsidRPr="00CB2964">
        <w:rPr>
          <w:spacing w:val="8"/>
        </w:rPr>
        <w:t xml:space="preserve">регулярным выполнением требований ГОСТ 51188–98. Защита информации. </w:t>
      </w:r>
      <w:r w:rsidRPr="00CB2964">
        <w:t>Испытания программных средств на наличие компьютерных вирусов</w:t>
      </w:r>
      <w:r>
        <w:t>.</w:t>
      </w:r>
    </w:p>
    <w:p w14:paraId="264A8E76" w14:textId="45DD64B8" w:rsidR="00C019D4" w:rsidRDefault="00C019D4" w:rsidP="00B142B4">
      <w:pPr>
        <w:pStyle w:val="3"/>
      </w:pPr>
      <w:bookmarkStart w:id="14" w:name="_Toc68648923"/>
      <w:bookmarkStart w:id="15" w:name="_Toc98148887"/>
      <w:bookmarkStart w:id="16" w:name="_Toc103625651"/>
      <w:r>
        <w:lastRenderedPageBreak/>
        <w:t>Контроль входной и выходной информации</w:t>
      </w:r>
    </w:p>
    <w:p w14:paraId="596DAEA0" w14:textId="51F8F6BE" w:rsidR="00526299" w:rsidRPr="00526299" w:rsidRDefault="00526299" w:rsidP="00526299">
      <w:r>
        <w:t>Разрабатываемый программный продукт должен осуществлять контроль корректности ввода данных пользователем или администратором. После получения данных из формы программный продукт должен осуществлять проверку на соответствие ввода соответствующей модели данных перед занесением в базу данных.</w:t>
      </w:r>
    </w:p>
    <w:p w14:paraId="2EE37A0A" w14:textId="2C50794F" w:rsidR="00B142B4" w:rsidRDefault="00B142B4" w:rsidP="00B142B4">
      <w:pPr>
        <w:pStyle w:val="3"/>
      </w:pPr>
      <w:r w:rsidRPr="00FD4A6B">
        <w:t>Время восстановления программы после отказа</w:t>
      </w:r>
      <w:bookmarkEnd w:id="14"/>
      <w:bookmarkEnd w:id="15"/>
      <w:bookmarkEnd w:id="16"/>
    </w:p>
    <w:p w14:paraId="67CD967D" w14:textId="77777777" w:rsidR="00B142B4" w:rsidRPr="00550A7B" w:rsidRDefault="00B142B4" w:rsidP="00B142B4">
      <w:r w:rsidRPr="00350721"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551336D7" w14:textId="77777777" w:rsidR="00B142B4" w:rsidRDefault="00B142B4" w:rsidP="00B142B4">
      <w:pPr>
        <w:pStyle w:val="3"/>
      </w:pPr>
      <w:bookmarkStart w:id="17" w:name="_Toc68648924"/>
      <w:bookmarkStart w:id="18" w:name="_Toc98148888"/>
      <w:bookmarkStart w:id="19" w:name="_Toc103625652"/>
      <w:r w:rsidRPr="00FD4A6B">
        <w:t>Отказ из-за некорректных действий оператора</w:t>
      </w:r>
      <w:bookmarkEnd w:id="17"/>
      <w:bookmarkEnd w:id="18"/>
      <w:bookmarkEnd w:id="19"/>
    </w:p>
    <w:p w14:paraId="5D2BB27E" w14:textId="77777777" w:rsidR="00B142B4" w:rsidRPr="00EC558E" w:rsidRDefault="00B142B4" w:rsidP="00B142B4">
      <w:r w:rsidRPr="00371B8F">
        <w:t>Программа не должна непредвиденно прерывать свою работу.</w:t>
      </w:r>
    </w:p>
    <w:p w14:paraId="6ADC4610" w14:textId="77777777" w:rsidR="00B142B4" w:rsidRPr="00B142B4" w:rsidRDefault="00B142B4" w:rsidP="00B142B4"/>
    <w:p w14:paraId="3C7E5F7C" w14:textId="571EA9E5" w:rsidR="00B142B4" w:rsidRDefault="00B142B4" w:rsidP="00B142B4">
      <w:pPr>
        <w:pStyle w:val="2"/>
      </w:pPr>
      <w:bookmarkStart w:id="20" w:name="_Toc145889625"/>
      <w:r>
        <w:t>Условия эксплуатации</w:t>
      </w:r>
      <w:bookmarkEnd w:id="20"/>
    </w:p>
    <w:p w14:paraId="4531323F" w14:textId="710D991A" w:rsidR="00526299" w:rsidRDefault="00526299" w:rsidP="00526299">
      <w:pPr>
        <w:pStyle w:val="3"/>
      </w:pPr>
      <w:r>
        <w:t>Климатические условия эксплуатации</w:t>
      </w:r>
    </w:p>
    <w:p w14:paraId="34FB92EA" w14:textId="2C2CFD77" w:rsidR="00526299" w:rsidRDefault="00526299" w:rsidP="00526299">
      <w:r>
        <w:t>Требования к климатическим условиям эксплуатации соответствуют стандартным условиям бытовых помещений.</w:t>
      </w:r>
    </w:p>
    <w:p w14:paraId="5AF176E2" w14:textId="361DB171" w:rsidR="00526299" w:rsidRDefault="00526299" w:rsidP="00526299">
      <w:pPr>
        <w:pStyle w:val="3"/>
      </w:pPr>
      <w:r>
        <w:t>Требования к видам обслуживания</w:t>
      </w:r>
    </w:p>
    <w:p w14:paraId="1FEA5185" w14:textId="6940D9E2" w:rsidR="00526299" w:rsidRDefault="00526299" w:rsidP="00526299">
      <w:r>
        <w:t>Специальное обслуживание программы не требуется.</w:t>
      </w:r>
    </w:p>
    <w:p w14:paraId="4A0E4F47" w14:textId="799AA493" w:rsidR="00526299" w:rsidRDefault="00526299" w:rsidP="00526299">
      <w:pPr>
        <w:pStyle w:val="3"/>
      </w:pPr>
      <w:r>
        <w:t>Требования к численности и квалификации персонала</w:t>
      </w:r>
    </w:p>
    <w:p w14:paraId="5C9F9273" w14:textId="77777777" w:rsidR="00526299" w:rsidRDefault="00526299" w:rsidP="00526299">
      <w:r>
        <w:t xml:space="preserve">Конечный пользователь программы – оператор. </w:t>
      </w:r>
    </w:p>
    <w:p w14:paraId="07498858" w14:textId="77777777" w:rsidR="00526299" w:rsidRDefault="00526299" w:rsidP="00526299">
      <w:r>
        <w:lastRenderedPageBreak/>
        <w:t>Конечный пользователь программы должен обладать практическими навыками работы с графическим пользовательским интерфейсом операционной системы.</w:t>
      </w:r>
    </w:p>
    <w:p w14:paraId="4E688BFC" w14:textId="65519EE4" w:rsidR="00526299" w:rsidRPr="00526299" w:rsidRDefault="00526299" w:rsidP="00526299">
      <w:r>
        <w:t>Системный программист должен поддерживать работоспособность технических средств.</w:t>
      </w:r>
    </w:p>
    <w:p w14:paraId="4803858A" w14:textId="57BD1231" w:rsidR="00B142B4" w:rsidRDefault="00B142B4" w:rsidP="00B142B4">
      <w:pPr>
        <w:pStyle w:val="2"/>
      </w:pPr>
      <w:bookmarkStart w:id="21" w:name="_Toc145889626"/>
      <w:r>
        <w:t>Требования к составу и параметрам технических средств</w:t>
      </w:r>
      <w:bookmarkEnd w:id="21"/>
    </w:p>
    <w:p w14:paraId="155E95A9" w14:textId="4EA59610" w:rsidR="00B142B4" w:rsidRDefault="00B142B4" w:rsidP="00BD1478">
      <w:r>
        <w:t>Требованиями к техническому обеспечению является ПК любого форм-фактора, соответствующий следующим минимальным требованиям:</w:t>
      </w:r>
    </w:p>
    <w:p w14:paraId="68A0362E" w14:textId="5722A099" w:rsidR="00B142B4" w:rsidRDefault="00B142B4" w:rsidP="00B142B4">
      <w:pPr>
        <w:pStyle w:val="a0"/>
      </w:pPr>
      <w:r>
        <w:t>процессор четырехъядерный с тактовой частотой не менее 2,4 ГГц</w:t>
      </w:r>
      <w:r w:rsidR="00BD1478">
        <w:t>;</w:t>
      </w:r>
    </w:p>
    <w:p w14:paraId="654B6EFB" w14:textId="3B0BFE88" w:rsidR="00B142B4" w:rsidRDefault="00B142B4" w:rsidP="00B142B4">
      <w:pPr>
        <w:pStyle w:val="a0"/>
      </w:pPr>
      <w:r>
        <w:t>ОЗУ объемом</w:t>
      </w:r>
      <w:r w:rsidR="00895AB5">
        <w:t xml:space="preserve"> от</w:t>
      </w:r>
      <w:r>
        <w:t xml:space="preserve"> 4 Гб</w:t>
      </w:r>
      <w:r w:rsidR="00BD1478">
        <w:t>;</w:t>
      </w:r>
    </w:p>
    <w:p w14:paraId="19ED7F15" w14:textId="7F06D2AF" w:rsidR="00B142B4" w:rsidRDefault="00B142B4" w:rsidP="00B142B4">
      <w:pPr>
        <w:pStyle w:val="a0"/>
      </w:pPr>
      <w:r>
        <w:t xml:space="preserve">видеоадаптер </w:t>
      </w:r>
      <w:r>
        <w:rPr>
          <w:lang w:val="en-US"/>
        </w:rPr>
        <w:t>DirectX</w:t>
      </w:r>
      <w:r w:rsidRPr="00A343BB">
        <w:t xml:space="preserve"> 11 </w:t>
      </w:r>
      <w:r>
        <w:t>или более поздняя версия</w:t>
      </w:r>
      <w:r w:rsidR="00BD1478">
        <w:t>;</w:t>
      </w:r>
    </w:p>
    <w:p w14:paraId="43CD6E92" w14:textId="14857C74" w:rsidR="00BD1478" w:rsidRPr="00593FB8" w:rsidRDefault="00BD1478" w:rsidP="00B142B4">
      <w:pPr>
        <w:pStyle w:val="a0"/>
      </w:pPr>
      <w:r>
        <w:t>жесткий диск объемом</w:t>
      </w:r>
      <w:r w:rsidR="00895AB5">
        <w:t xml:space="preserve"> от</w:t>
      </w:r>
      <w:r>
        <w:t xml:space="preserve"> 100 Гб.</w:t>
      </w:r>
    </w:p>
    <w:p w14:paraId="02934804" w14:textId="325CD8CB" w:rsidR="00B142B4" w:rsidRDefault="00B142B4" w:rsidP="00B142B4">
      <w:pPr>
        <w:pStyle w:val="2"/>
      </w:pPr>
      <w:bookmarkStart w:id="22" w:name="_Toc145889627"/>
      <w:r>
        <w:t>Требования к информационной и программной совместимости</w:t>
      </w:r>
      <w:bookmarkEnd w:id="22"/>
    </w:p>
    <w:p w14:paraId="5CFB14E4" w14:textId="7AA65047" w:rsidR="00706EA6" w:rsidRDefault="00706EA6" w:rsidP="00706EA6">
      <w:pPr>
        <w:pStyle w:val="3"/>
      </w:pPr>
      <w:r>
        <w:t>Требования к информационным структурам и методам решения</w:t>
      </w:r>
    </w:p>
    <w:p w14:paraId="41775142" w14:textId="1F1434E2" w:rsidR="00706EA6" w:rsidRDefault="00706EA6" w:rsidP="00706EA6">
      <w:r>
        <w:t>Требования к информационным структурам и методам решения не предъявляются.</w:t>
      </w:r>
    </w:p>
    <w:p w14:paraId="3E62EC53" w14:textId="06844B2C" w:rsidR="00706EA6" w:rsidRDefault="00706EA6" w:rsidP="00706EA6">
      <w:pPr>
        <w:pStyle w:val="3"/>
      </w:pPr>
      <w:r>
        <w:t>Требования к исходным кодам и языкам программирования</w:t>
      </w:r>
    </w:p>
    <w:p w14:paraId="49AD0F23" w14:textId="303FBD52" w:rsidR="00706EA6" w:rsidRDefault="00706EA6" w:rsidP="00706EA6">
      <w:r>
        <w:t xml:space="preserve">Исходные коды программы должны быть реализованы на языках программирования </w:t>
      </w:r>
      <w:r>
        <w:rPr>
          <w:lang w:val="en-US"/>
        </w:rPr>
        <w:t>JavaScript</w:t>
      </w:r>
      <w:r w:rsidRPr="00706EA6">
        <w:t xml:space="preserve"> </w:t>
      </w:r>
      <w:r>
        <w:t xml:space="preserve">и </w:t>
      </w:r>
      <w:r>
        <w:rPr>
          <w:lang w:val="en-US"/>
        </w:rPr>
        <w:t>TypeScript</w:t>
      </w:r>
      <w:r>
        <w:t>.</w:t>
      </w:r>
    </w:p>
    <w:p w14:paraId="2EF5BCFD" w14:textId="311A55E5" w:rsidR="00706EA6" w:rsidRDefault="00706EA6" w:rsidP="00706EA6">
      <w:pPr>
        <w:pStyle w:val="3"/>
      </w:pPr>
      <w:r>
        <w:t>Требования к программным средствам, используемым программой</w:t>
      </w:r>
    </w:p>
    <w:p w14:paraId="165C5941" w14:textId="2DB59A75" w:rsidR="00154913" w:rsidRDefault="00154913" w:rsidP="00154913">
      <w:r>
        <w:t>Клиентская часть программного продукта:</w:t>
      </w:r>
    </w:p>
    <w:p w14:paraId="6FD8D2F9" w14:textId="78F30206" w:rsidR="00154913" w:rsidRDefault="00154913" w:rsidP="004D7C14">
      <w:pPr>
        <w:pStyle w:val="a0"/>
      </w:pPr>
      <w:r>
        <w:t>операционная система с поддержкой программного обеспечения доступа в Интернет;</w:t>
      </w:r>
    </w:p>
    <w:p w14:paraId="6C229BC8" w14:textId="0AFEAB56" w:rsidR="00154913" w:rsidRDefault="00154913" w:rsidP="004D7C14">
      <w:pPr>
        <w:pStyle w:val="a0"/>
      </w:pPr>
      <w:r>
        <w:lastRenderedPageBreak/>
        <w:t xml:space="preserve">браузер (за исключением консольных и </w:t>
      </w:r>
      <w:r>
        <w:rPr>
          <w:lang w:val="en-US"/>
        </w:rPr>
        <w:t>Internet</w:t>
      </w:r>
      <w:r w:rsidRPr="00154913">
        <w:t xml:space="preserve"> </w:t>
      </w:r>
      <w:r>
        <w:rPr>
          <w:lang w:val="en-US"/>
        </w:rPr>
        <w:t>Explorer</w:t>
      </w:r>
      <w:r>
        <w:t xml:space="preserve"> версии ниже 6.0).</w:t>
      </w:r>
    </w:p>
    <w:p w14:paraId="706BB4BD" w14:textId="0A5591BB" w:rsidR="00154913" w:rsidRDefault="00154913" w:rsidP="00154913">
      <w:r>
        <w:t>Серверная часть ПС:</w:t>
      </w:r>
    </w:p>
    <w:p w14:paraId="6F01AF98" w14:textId="26D58F86" w:rsidR="00154913" w:rsidRDefault="00154913" w:rsidP="004D7C14">
      <w:pPr>
        <w:pStyle w:val="a0"/>
      </w:pPr>
      <w:r>
        <w:t xml:space="preserve">веб-сервер </w:t>
      </w:r>
      <w:proofErr w:type="spellStart"/>
      <w:r>
        <w:t>Nginx</w:t>
      </w:r>
      <w:proofErr w:type="spellEnd"/>
      <w:r>
        <w:t xml:space="preserve"> или один из бесплатных хостов;</w:t>
      </w:r>
    </w:p>
    <w:p w14:paraId="5A5DF3C1" w14:textId="214AE7CD" w:rsidR="00154913" w:rsidRPr="00154913" w:rsidRDefault="00154913" w:rsidP="004D7C14">
      <w:pPr>
        <w:pStyle w:val="a0"/>
      </w:pPr>
      <w:r>
        <w:t>СУБД</w:t>
      </w:r>
      <w:r w:rsidR="004D7C14">
        <w:rPr>
          <w:lang w:val="en-US"/>
        </w:rPr>
        <w:t xml:space="preserve"> MongoD</w:t>
      </w:r>
      <w:r w:rsidR="008D5BC2">
        <w:rPr>
          <w:lang w:val="en-US"/>
        </w:rPr>
        <w:t>B.</w:t>
      </w:r>
    </w:p>
    <w:p w14:paraId="46241B41" w14:textId="2B004095" w:rsidR="00C019D4" w:rsidRDefault="00C019D4" w:rsidP="00C019D4">
      <w:pPr>
        <w:pStyle w:val="2"/>
      </w:pPr>
      <w:bookmarkStart w:id="23" w:name="_Toc145889628"/>
      <w:r>
        <w:t>Требования к маркировке и упаковке</w:t>
      </w:r>
      <w:bookmarkEnd w:id="23"/>
    </w:p>
    <w:p w14:paraId="43BA58D7" w14:textId="4D6D0365" w:rsidR="00526299" w:rsidRPr="00526299" w:rsidRDefault="00526299" w:rsidP="00526299">
      <w:r>
        <w:t>Требования к маркировке и упаковке не предъявляются.</w:t>
      </w:r>
    </w:p>
    <w:p w14:paraId="5033994E" w14:textId="6A282B0E" w:rsidR="00C019D4" w:rsidRDefault="00C019D4" w:rsidP="00C019D4">
      <w:pPr>
        <w:pStyle w:val="2"/>
      </w:pPr>
      <w:bookmarkStart w:id="24" w:name="_Toc145889629"/>
      <w:r>
        <w:t>Требования к транспортированию и хранению</w:t>
      </w:r>
      <w:bookmarkEnd w:id="24"/>
    </w:p>
    <w:p w14:paraId="2208B179" w14:textId="451939B1" w:rsidR="00526299" w:rsidRPr="00526299" w:rsidRDefault="00526299" w:rsidP="00526299">
      <w:r>
        <w:t>Требования к транспортированию и хранению не предъявляются.</w:t>
      </w:r>
    </w:p>
    <w:p w14:paraId="6AD3ADD1" w14:textId="77777777" w:rsidR="00C019D4" w:rsidRPr="00A343BB" w:rsidRDefault="00C019D4" w:rsidP="00C019D4"/>
    <w:p w14:paraId="77FBF8A8" w14:textId="77777777" w:rsidR="00B142B4" w:rsidRPr="00B142B4" w:rsidRDefault="00B142B4" w:rsidP="00B142B4"/>
    <w:p w14:paraId="65B63177" w14:textId="327BB273" w:rsidR="00855208" w:rsidRDefault="004C687A" w:rsidP="001027BD">
      <w:pPr>
        <w:pStyle w:val="1"/>
      </w:pPr>
      <w:bookmarkStart w:id="25" w:name="_Toc145889630"/>
      <w:r>
        <w:lastRenderedPageBreak/>
        <w:t>Требования к программной документации</w:t>
      </w:r>
      <w:bookmarkEnd w:id="25"/>
    </w:p>
    <w:p w14:paraId="1C17A2F5" w14:textId="77777777" w:rsidR="004C687A" w:rsidRPr="00AF753A" w:rsidRDefault="004C687A" w:rsidP="004C687A">
      <w:r w:rsidRPr="00AF753A">
        <w:t>Состав программной документации должен включать в себя:</w:t>
      </w:r>
    </w:p>
    <w:p w14:paraId="41C12D82" w14:textId="38935D01" w:rsidR="004C687A" w:rsidRDefault="004C687A" w:rsidP="004C687A">
      <w:pPr>
        <w:pStyle w:val="a0"/>
      </w:pPr>
      <w:r>
        <w:t>аналитическую записку;</w:t>
      </w:r>
    </w:p>
    <w:p w14:paraId="51D34707" w14:textId="2F60577F" w:rsidR="004C687A" w:rsidRPr="00E552F9" w:rsidRDefault="004C687A" w:rsidP="004C687A">
      <w:pPr>
        <w:pStyle w:val="a0"/>
      </w:pPr>
      <w:r>
        <w:t>т</w:t>
      </w:r>
      <w:r w:rsidRPr="00E552F9">
        <w:t>ехническое задание</w:t>
      </w:r>
      <w:r>
        <w:t xml:space="preserve"> на разработку информационной системы</w:t>
      </w:r>
      <w:r w:rsidRPr="00E552F9">
        <w:t>;</w:t>
      </w:r>
    </w:p>
    <w:p w14:paraId="3158AFF6" w14:textId="2CB7A341" w:rsidR="004C687A" w:rsidRDefault="004C687A" w:rsidP="004C687A">
      <w:pPr>
        <w:pStyle w:val="a0"/>
      </w:pPr>
      <w:r>
        <w:t>р</w:t>
      </w:r>
      <w:r w:rsidRPr="00E552F9">
        <w:t>уководство пользователя;</w:t>
      </w:r>
    </w:p>
    <w:p w14:paraId="1BFECD8E" w14:textId="5FF0EBFD" w:rsidR="004C687A" w:rsidRPr="00E552F9" w:rsidRDefault="004C687A" w:rsidP="004C687A">
      <w:pPr>
        <w:pStyle w:val="a0"/>
      </w:pPr>
      <w:r>
        <w:t>руководство администратора;</w:t>
      </w:r>
    </w:p>
    <w:p w14:paraId="1CDB1740" w14:textId="1388D187" w:rsidR="004C687A" w:rsidRDefault="004C687A" w:rsidP="004C687A">
      <w:pPr>
        <w:pStyle w:val="a0"/>
      </w:pPr>
      <w:r>
        <w:t>и</w:t>
      </w:r>
      <w:r w:rsidRPr="00E552F9">
        <w:t>сходный код</w:t>
      </w:r>
      <w:r>
        <w:t xml:space="preserve">. </w:t>
      </w:r>
    </w:p>
    <w:p w14:paraId="3A1483DF" w14:textId="3B5CCD74" w:rsidR="00616C08" w:rsidRDefault="004C687A" w:rsidP="00062636">
      <w:pPr>
        <w:pStyle w:val="1"/>
      </w:pPr>
      <w:bookmarkStart w:id="26" w:name="_Toc145889631"/>
      <w:r>
        <w:lastRenderedPageBreak/>
        <w:t>Стадии и этапы разработки</w:t>
      </w:r>
      <w:bookmarkEnd w:id="26"/>
    </w:p>
    <w:p w14:paraId="4D18723E" w14:textId="77777777" w:rsidR="00A8729A" w:rsidRPr="00FD4A6B" w:rsidRDefault="00A8729A" w:rsidP="00A8729A">
      <w:pPr>
        <w:pStyle w:val="2"/>
        <w:spacing w:before="100" w:beforeAutospacing="1"/>
        <w:rPr>
          <w:szCs w:val="24"/>
        </w:rPr>
      </w:pPr>
      <w:bookmarkStart w:id="27" w:name="_Toc68648944"/>
      <w:bookmarkStart w:id="28" w:name="_Toc98148908"/>
      <w:bookmarkStart w:id="29" w:name="_Toc103625671"/>
      <w:bookmarkStart w:id="30" w:name="_Toc145889632"/>
      <w:r w:rsidRPr="00FD4A6B">
        <w:rPr>
          <w:szCs w:val="24"/>
        </w:rPr>
        <w:t>Стадии разработки</w:t>
      </w:r>
      <w:bookmarkEnd w:id="27"/>
      <w:bookmarkEnd w:id="28"/>
      <w:bookmarkEnd w:id="29"/>
      <w:bookmarkEnd w:id="30"/>
    </w:p>
    <w:p w14:paraId="3DE3A1A8" w14:textId="77777777" w:rsidR="00A8729A" w:rsidRPr="00AF753A" w:rsidRDefault="00A8729A" w:rsidP="00A8729A">
      <w:pPr>
        <w:spacing w:before="100" w:beforeAutospacing="1"/>
        <w:rPr>
          <w:rFonts w:cs="Times New Roman"/>
          <w:szCs w:val="24"/>
        </w:rPr>
      </w:pPr>
      <w:r w:rsidRPr="00AF753A">
        <w:rPr>
          <w:rFonts w:cs="Times New Roman"/>
          <w:szCs w:val="24"/>
        </w:rPr>
        <w:t xml:space="preserve">Разработка должна быть проведена в </w:t>
      </w:r>
      <w:r>
        <w:rPr>
          <w:rFonts w:cs="Times New Roman"/>
          <w:szCs w:val="24"/>
        </w:rPr>
        <w:t>четыре</w:t>
      </w:r>
      <w:r w:rsidRPr="00AF753A">
        <w:rPr>
          <w:rFonts w:cs="Times New Roman"/>
          <w:szCs w:val="24"/>
        </w:rPr>
        <w:t xml:space="preserve"> стадии:</w:t>
      </w:r>
    </w:p>
    <w:p w14:paraId="60BD6F30" w14:textId="3CF0D161" w:rsidR="00A8729A" w:rsidRPr="00AF753A" w:rsidRDefault="00A8729A" w:rsidP="00A8729A">
      <w:pPr>
        <w:pStyle w:val="a0"/>
        <w:ind w:left="1571" w:hanging="360"/>
        <w:rPr>
          <w:rFonts w:cs="Times New Roman"/>
          <w:szCs w:val="24"/>
        </w:rPr>
      </w:pPr>
      <w:r w:rsidRPr="00AF753A">
        <w:rPr>
          <w:rFonts w:cs="Times New Roman"/>
          <w:szCs w:val="24"/>
        </w:rPr>
        <w:t>разработка технического задания;</w:t>
      </w:r>
    </w:p>
    <w:p w14:paraId="5E5F7760" w14:textId="77777777" w:rsidR="00A8729A" w:rsidRDefault="00A8729A" w:rsidP="00A8729A">
      <w:pPr>
        <w:pStyle w:val="a0"/>
        <w:ind w:left="1571" w:hanging="360"/>
        <w:rPr>
          <w:rFonts w:cs="Times New Roman"/>
          <w:spacing w:val="2"/>
        </w:rPr>
      </w:pPr>
      <w:r w:rsidRPr="4F12A481">
        <w:rPr>
          <w:rFonts w:cs="Times New Roman"/>
          <w:spacing w:val="2"/>
        </w:rPr>
        <w:t>рабочее проектирование;</w:t>
      </w:r>
    </w:p>
    <w:p w14:paraId="0F739025" w14:textId="77777777" w:rsidR="00A8729A" w:rsidRDefault="00A8729A" w:rsidP="00A8729A">
      <w:pPr>
        <w:pStyle w:val="a0"/>
        <w:ind w:left="1571" w:hanging="360"/>
        <w:rPr>
          <w:rFonts w:cs="Times New Roman"/>
          <w:spacing w:val="2"/>
        </w:rPr>
      </w:pPr>
      <w:r w:rsidRPr="4F12A481">
        <w:rPr>
          <w:rFonts w:cs="Times New Roman"/>
          <w:spacing w:val="2"/>
        </w:rPr>
        <w:t>программная реализация;</w:t>
      </w:r>
    </w:p>
    <w:p w14:paraId="5F6D8EFE" w14:textId="77777777" w:rsidR="00A8729A" w:rsidRPr="00774DF2" w:rsidDel="00FC663A" w:rsidRDefault="00A8729A" w:rsidP="00A8729A">
      <w:pPr>
        <w:pStyle w:val="a0"/>
        <w:ind w:left="1571" w:hanging="360"/>
        <w:rPr>
          <w:rFonts w:asciiTheme="minorHAnsi" w:hAnsiTheme="minorHAnsi"/>
          <w:spacing w:val="2"/>
          <w:szCs w:val="24"/>
        </w:rPr>
      </w:pPr>
      <w:r w:rsidRPr="4F12A481">
        <w:rPr>
          <w:rFonts w:cs="Times New Roman"/>
          <w:spacing w:val="2"/>
        </w:rPr>
        <w:t>разработка эксплуатационной документации.</w:t>
      </w:r>
    </w:p>
    <w:p w14:paraId="09137EEB" w14:textId="77777777" w:rsidR="00A8729A" w:rsidRPr="00FD4A6B" w:rsidRDefault="00A8729A" w:rsidP="00A8729A">
      <w:pPr>
        <w:pStyle w:val="2"/>
        <w:spacing w:before="100" w:beforeAutospacing="1"/>
        <w:rPr>
          <w:szCs w:val="24"/>
        </w:rPr>
      </w:pPr>
      <w:bookmarkStart w:id="31" w:name="_Toc68648945"/>
      <w:bookmarkStart w:id="32" w:name="_Toc98148909"/>
      <w:bookmarkStart w:id="33" w:name="_Toc103625672"/>
      <w:bookmarkStart w:id="34" w:name="_Toc145889633"/>
      <w:r w:rsidRPr="00FD4A6B">
        <w:rPr>
          <w:szCs w:val="24"/>
        </w:rPr>
        <w:t>Этапы разработки</w:t>
      </w:r>
      <w:bookmarkEnd w:id="31"/>
      <w:bookmarkEnd w:id="32"/>
      <w:bookmarkEnd w:id="33"/>
      <w:bookmarkEnd w:id="34"/>
    </w:p>
    <w:p w14:paraId="4BF8AC47" w14:textId="5196C8BA" w:rsidR="00A8729A" w:rsidRDefault="00A8729A" w:rsidP="00A8729A">
      <w:r w:rsidRPr="02C10058">
        <w:t>Этапы разработки</w:t>
      </w:r>
      <w:r w:rsidR="00B543E1">
        <w:t xml:space="preserve"> программного продукта</w:t>
      </w:r>
      <w:r w:rsidRPr="02C10058">
        <w:t xml:space="preserve"> представлены </w:t>
      </w:r>
      <w:r>
        <w:t xml:space="preserve">в Таблице </w:t>
      </w:r>
      <w:r w:rsidR="00B543E1">
        <w:t>7</w:t>
      </w:r>
      <w:r>
        <w:t>.2.1.</w:t>
      </w:r>
    </w:p>
    <w:p w14:paraId="1DF5EE65" w14:textId="77777777" w:rsidR="00A8729A" w:rsidRDefault="00A8729A" w:rsidP="00A8729A"/>
    <w:p w14:paraId="7EC760EB" w14:textId="71ED4971" w:rsidR="00A8729A" w:rsidRDefault="00A8729A" w:rsidP="00A8729A">
      <w:r>
        <w:t xml:space="preserve">Таблица </w:t>
      </w:r>
      <w:r w:rsidR="00B543E1">
        <w:t>7</w:t>
      </w:r>
      <w:r>
        <w:t xml:space="preserve">.2.1 – Этапы разработки </w:t>
      </w:r>
      <w:r w:rsidR="00B543E1">
        <w:t>программного продукта</w:t>
      </w:r>
    </w:p>
    <w:tbl>
      <w:tblPr>
        <w:tblStyle w:val="ac"/>
        <w:tblpPr w:leftFromText="180" w:rightFromText="180" w:vertAnchor="text" w:horzAnchor="page" w:tblpX="1125" w:tblpY="374"/>
        <w:tblW w:w="10201" w:type="dxa"/>
        <w:tblLook w:val="04A0" w:firstRow="1" w:lastRow="0" w:firstColumn="1" w:lastColumn="0" w:noHBand="0" w:noVBand="1"/>
      </w:tblPr>
      <w:tblGrid>
        <w:gridCol w:w="955"/>
        <w:gridCol w:w="2427"/>
        <w:gridCol w:w="2008"/>
        <w:gridCol w:w="2390"/>
        <w:gridCol w:w="2421"/>
      </w:tblGrid>
      <w:tr w:rsidR="00A8729A" w:rsidRPr="00F756CE" w14:paraId="074FF6D1" w14:textId="77777777" w:rsidTr="00941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1029" w:type="dxa"/>
          </w:tcPr>
          <w:p w14:paraId="41DE1B78" w14:textId="77777777" w:rsidR="00A8729A" w:rsidRPr="00E060D7" w:rsidRDefault="00A8729A" w:rsidP="00941476">
            <w:pPr>
              <w:pStyle w:val="vgutTableName"/>
              <w:ind w:left="34"/>
              <w:jc w:val="center"/>
              <w:rPr>
                <w:b/>
                <w:bCs/>
              </w:rPr>
            </w:pPr>
            <w:r w:rsidRPr="00E060D7">
              <w:rPr>
                <w:b/>
                <w:bCs/>
              </w:rPr>
              <w:t>№ этапа</w:t>
            </w:r>
          </w:p>
        </w:tc>
        <w:tc>
          <w:tcPr>
            <w:tcW w:w="2111" w:type="dxa"/>
          </w:tcPr>
          <w:p w14:paraId="00D0AD6E" w14:textId="77777777" w:rsidR="00A8729A" w:rsidRPr="00E060D7" w:rsidRDefault="00A8729A" w:rsidP="00941476">
            <w:pPr>
              <w:pStyle w:val="vgutTableName"/>
              <w:jc w:val="center"/>
              <w:rPr>
                <w:b/>
                <w:bCs/>
              </w:rPr>
            </w:pPr>
            <w:r w:rsidRPr="00E060D7">
              <w:rPr>
                <w:b/>
                <w:bCs/>
              </w:rPr>
              <w:t>Наименование этапа</w:t>
            </w:r>
          </w:p>
        </w:tc>
        <w:tc>
          <w:tcPr>
            <w:tcW w:w="2041" w:type="dxa"/>
          </w:tcPr>
          <w:p w14:paraId="6099F87A" w14:textId="77777777" w:rsidR="00A8729A" w:rsidRPr="00E060D7" w:rsidRDefault="00A8729A" w:rsidP="00941476">
            <w:pPr>
              <w:pStyle w:val="vgutTableName"/>
              <w:jc w:val="center"/>
              <w:rPr>
                <w:b/>
                <w:bCs/>
              </w:rPr>
            </w:pPr>
            <w:r w:rsidRPr="00E060D7">
              <w:rPr>
                <w:b/>
                <w:bCs/>
              </w:rPr>
              <w:t>Длительность</w:t>
            </w:r>
          </w:p>
        </w:tc>
        <w:tc>
          <w:tcPr>
            <w:tcW w:w="2079" w:type="dxa"/>
          </w:tcPr>
          <w:p w14:paraId="0DDE3DE9" w14:textId="77777777" w:rsidR="00A8729A" w:rsidRPr="00E060D7" w:rsidRDefault="00A8729A" w:rsidP="00941476">
            <w:pPr>
              <w:pStyle w:val="vgutTableName"/>
              <w:jc w:val="center"/>
              <w:rPr>
                <w:b/>
                <w:bCs/>
              </w:rPr>
            </w:pPr>
            <w:r w:rsidRPr="00E060D7">
              <w:rPr>
                <w:b/>
                <w:bCs/>
              </w:rPr>
              <w:t>Состав работ</w:t>
            </w:r>
          </w:p>
        </w:tc>
        <w:tc>
          <w:tcPr>
            <w:tcW w:w="2941" w:type="dxa"/>
          </w:tcPr>
          <w:p w14:paraId="21F9CD91" w14:textId="77777777" w:rsidR="00A8729A" w:rsidRPr="00E060D7" w:rsidRDefault="00A8729A" w:rsidP="00941476">
            <w:pPr>
              <w:pStyle w:val="vgutTableName"/>
              <w:jc w:val="center"/>
              <w:rPr>
                <w:b/>
                <w:bCs/>
              </w:rPr>
            </w:pPr>
            <w:r w:rsidRPr="00E060D7">
              <w:rPr>
                <w:b/>
                <w:bCs/>
              </w:rPr>
              <w:t>Результат</w:t>
            </w:r>
          </w:p>
        </w:tc>
      </w:tr>
      <w:tr w:rsidR="00A8729A" w:rsidRPr="00F756CE" w14:paraId="75A42B55" w14:textId="77777777" w:rsidTr="00941476">
        <w:trPr>
          <w:trHeight w:val="1925"/>
        </w:trPr>
        <w:tc>
          <w:tcPr>
            <w:tcW w:w="1029" w:type="dxa"/>
          </w:tcPr>
          <w:p w14:paraId="21BC59D0" w14:textId="77777777" w:rsidR="00A8729A" w:rsidRPr="00F756CE" w:rsidRDefault="00A8729A" w:rsidP="00A8729A">
            <w:pPr>
              <w:pStyle w:val="vgutTableText"/>
            </w:pPr>
            <w:r w:rsidRPr="02C10058">
              <w:t>1</w:t>
            </w:r>
          </w:p>
        </w:tc>
        <w:tc>
          <w:tcPr>
            <w:tcW w:w="2111" w:type="dxa"/>
          </w:tcPr>
          <w:p w14:paraId="51CE48A5" w14:textId="11292755" w:rsidR="00A8729A" w:rsidRPr="00F756CE" w:rsidRDefault="00A8729A" w:rsidP="00A8729A">
            <w:pPr>
              <w:pStyle w:val="vgutTableText"/>
            </w:pPr>
            <w:r>
              <w:t xml:space="preserve">Разработка </w:t>
            </w:r>
            <w:r w:rsidRPr="02C10058">
              <w:t>ТЗ</w:t>
            </w:r>
          </w:p>
        </w:tc>
        <w:tc>
          <w:tcPr>
            <w:tcW w:w="2041" w:type="dxa"/>
          </w:tcPr>
          <w:p w14:paraId="7677A8C4" w14:textId="638CF5CA" w:rsidR="00A8729A" w:rsidRDefault="00CC60A3" w:rsidP="00A8729A">
            <w:pPr>
              <w:pStyle w:val="vgutTableText"/>
              <w:rPr>
                <w:rStyle w:val="eop"/>
                <w:rFonts w:cs="Times New Roman"/>
              </w:rPr>
            </w:pPr>
            <w:r>
              <w:rPr>
                <w:rStyle w:val="normaltextrun"/>
              </w:rPr>
              <w:t>3 недели</w:t>
            </w:r>
          </w:p>
          <w:p w14:paraId="71C5B1BD" w14:textId="3CCEDC99" w:rsidR="00A8729A" w:rsidRPr="00F756CE" w:rsidRDefault="00A8729A" w:rsidP="00A8729A">
            <w:pPr>
              <w:pStyle w:val="vgutTableText"/>
            </w:pPr>
          </w:p>
        </w:tc>
        <w:tc>
          <w:tcPr>
            <w:tcW w:w="2079" w:type="dxa"/>
          </w:tcPr>
          <w:p w14:paraId="48408AA8" w14:textId="6FFEB928" w:rsidR="00A8729A" w:rsidRPr="00F756CE" w:rsidRDefault="00A8729A" w:rsidP="00A8729A">
            <w:pPr>
              <w:pStyle w:val="vgutTableText"/>
            </w:pPr>
            <w:r w:rsidRPr="02C10058">
              <w:t xml:space="preserve">В ходе работ должно быть разработано </w:t>
            </w:r>
            <w:r w:rsidR="0053021D">
              <w:t>ТЗ</w:t>
            </w:r>
          </w:p>
        </w:tc>
        <w:tc>
          <w:tcPr>
            <w:tcW w:w="2941" w:type="dxa"/>
          </w:tcPr>
          <w:p w14:paraId="6F14378E" w14:textId="435F13F7" w:rsidR="00CC60A3" w:rsidRPr="00F756CE" w:rsidRDefault="00CC60A3" w:rsidP="00A8729A">
            <w:pPr>
              <w:pStyle w:val="vgutTableText"/>
            </w:pPr>
            <w:r w:rsidRPr="00774DF2">
              <w:rPr>
                <w:rStyle w:val="normaltextrun"/>
              </w:rPr>
              <w:t xml:space="preserve">Акт выполненных работ; разработанное </w:t>
            </w:r>
            <w:r w:rsidR="0053021D">
              <w:rPr>
                <w:rStyle w:val="normaltextrun"/>
              </w:rPr>
              <w:t>ТЗ</w:t>
            </w:r>
          </w:p>
        </w:tc>
      </w:tr>
      <w:tr w:rsidR="00CC60A3" w:rsidRPr="00F756CE" w14:paraId="41AEEE97" w14:textId="77777777" w:rsidTr="00941476">
        <w:trPr>
          <w:trHeight w:val="1973"/>
        </w:trPr>
        <w:tc>
          <w:tcPr>
            <w:tcW w:w="1029" w:type="dxa"/>
          </w:tcPr>
          <w:p w14:paraId="361F59AF" w14:textId="2D401FFE" w:rsidR="00CC60A3" w:rsidRPr="00F756CE" w:rsidRDefault="00CC60A3" w:rsidP="00CC60A3">
            <w:pPr>
              <w:pStyle w:val="vgutTableText"/>
            </w:pPr>
            <w:r>
              <w:t>2</w:t>
            </w:r>
          </w:p>
        </w:tc>
        <w:tc>
          <w:tcPr>
            <w:tcW w:w="2111" w:type="dxa"/>
          </w:tcPr>
          <w:p w14:paraId="6BC06783" w14:textId="33110995" w:rsidR="00CC60A3" w:rsidRPr="00F756CE" w:rsidRDefault="00CC60A3" w:rsidP="00CC60A3">
            <w:pPr>
              <w:pStyle w:val="vgutTableText"/>
            </w:pPr>
            <w:r w:rsidRPr="02C10058">
              <w:t>Проектирование</w:t>
            </w:r>
          </w:p>
        </w:tc>
        <w:tc>
          <w:tcPr>
            <w:tcW w:w="2041" w:type="dxa"/>
          </w:tcPr>
          <w:p w14:paraId="4F4FFDBB" w14:textId="6A452A12" w:rsidR="00CC60A3" w:rsidRPr="00F756CE" w:rsidRDefault="00CC60A3" w:rsidP="00CC60A3">
            <w:pPr>
              <w:pStyle w:val="vgutTableText"/>
            </w:pPr>
            <w:r>
              <w:t>3</w:t>
            </w:r>
            <w:r w:rsidRPr="02C10058">
              <w:t xml:space="preserve"> недели</w:t>
            </w:r>
          </w:p>
        </w:tc>
        <w:tc>
          <w:tcPr>
            <w:tcW w:w="2079" w:type="dxa"/>
          </w:tcPr>
          <w:p w14:paraId="4AC5D390" w14:textId="1136B695" w:rsidR="00CC60A3" w:rsidRPr="00F756CE" w:rsidRDefault="00CC60A3" w:rsidP="00CC60A3">
            <w:pPr>
              <w:pStyle w:val="vgutTableText"/>
            </w:pPr>
            <w:r w:rsidRPr="02C10058">
              <w:t>В ходе работ должны быть выявлены основные способы разработки приложения</w:t>
            </w:r>
          </w:p>
        </w:tc>
        <w:tc>
          <w:tcPr>
            <w:tcW w:w="2941" w:type="dxa"/>
          </w:tcPr>
          <w:p w14:paraId="225212FB" w14:textId="7B0723CE" w:rsidR="00CC60A3" w:rsidRPr="00F756CE" w:rsidRDefault="00CC60A3" w:rsidP="00CC60A3">
            <w:pPr>
              <w:pStyle w:val="vgutTableText"/>
            </w:pPr>
            <w:r w:rsidRPr="02C10058">
              <w:t>Акт выполненных работ; выбраны необходимые библиотеки и основные способы разработки приложения</w:t>
            </w:r>
          </w:p>
        </w:tc>
      </w:tr>
      <w:tr w:rsidR="00CC60A3" w:rsidRPr="00F756CE" w14:paraId="1529C04E" w14:textId="77777777" w:rsidTr="00941476">
        <w:trPr>
          <w:trHeight w:val="1973"/>
        </w:trPr>
        <w:tc>
          <w:tcPr>
            <w:tcW w:w="1029" w:type="dxa"/>
          </w:tcPr>
          <w:p w14:paraId="696CB956" w14:textId="5D2155A4" w:rsidR="00CC60A3" w:rsidRPr="00F756CE" w:rsidRDefault="00CC60A3" w:rsidP="00CC60A3">
            <w:pPr>
              <w:pStyle w:val="vgutTableText"/>
            </w:pPr>
            <w:r>
              <w:lastRenderedPageBreak/>
              <w:t>3</w:t>
            </w:r>
          </w:p>
        </w:tc>
        <w:tc>
          <w:tcPr>
            <w:tcW w:w="2111" w:type="dxa"/>
          </w:tcPr>
          <w:p w14:paraId="0B0F1992" w14:textId="07BABEB1" w:rsidR="00CC60A3" w:rsidRPr="00F756CE" w:rsidRDefault="00CC60A3" w:rsidP="00CC60A3">
            <w:pPr>
              <w:pStyle w:val="vgutTableText"/>
            </w:pPr>
            <w:r>
              <w:t>Настройка рабочего окружения</w:t>
            </w:r>
          </w:p>
        </w:tc>
        <w:tc>
          <w:tcPr>
            <w:tcW w:w="2041" w:type="dxa"/>
          </w:tcPr>
          <w:p w14:paraId="5D54BD25" w14:textId="22323597" w:rsidR="00CC60A3" w:rsidRPr="00F756CE" w:rsidRDefault="00CC60A3" w:rsidP="00CC60A3">
            <w:pPr>
              <w:pStyle w:val="vgutTableText"/>
            </w:pPr>
            <w:r>
              <w:t>1 неделя</w:t>
            </w:r>
          </w:p>
        </w:tc>
        <w:tc>
          <w:tcPr>
            <w:tcW w:w="2079" w:type="dxa"/>
          </w:tcPr>
          <w:p w14:paraId="16E91CBF" w14:textId="73638609" w:rsidR="00CC60A3" w:rsidRPr="00F756CE" w:rsidRDefault="00CC60A3" w:rsidP="00CC60A3">
            <w:pPr>
              <w:pStyle w:val="vgutTableText"/>
            </w:pPr>
            <w:r w:rsidRPr="00774DF2">
              <w:rPr>
                <w:rStyle w:val="normaltextrun"/>
              </w:rPr>
              <w:t>В ходе работ оборудование должно быть подготовлено к</w:t>
            </w:r>
            <w:r>
              <w:rPr>
                <w:rStyle w:val="normaltextrun"/>
              </w:rPr>
              <w:t xml:space="preserve"> </w:t>
            </w:r>
            <w:r w:rsidR="0053021D">
              <w:rPr>
                <w:rStyle w:val="normaltextrun"/>
              </w:rPr>
              <w:t xml:space="preserve">разработке </w:t>
            </w:r>
            <w:r>
              <w:rPr>
                <w:rStyle w:val="normaltextrun"/>
              </w:rPr>
              <w:t>программ</w:t>
            </w:r>
            <w:r w:rsidR="0053021D">
              <w:rPr>
                <w:rStyle w:val="normaltextrun"/>
              </w:rPr>
              <w:t>ного продукта</w:t>
            </w:r>
          </w:p>
        </w:tc>
        <w:tc>
          <w:tcPr>
            <w:tcW w:w="2941" w:type="dxa"/>
          </w:tcPr>
          <w:p w14:paraId="080078DF" w14:textId="1AB5E696" w:rsidR="00CC60A3" w:rsidRPr="00F756CE" w:rsidRDefault="00CC60A3" w:rsidP="00CC60A3">
            <w:pPr>
              <w:pStyle w:val="vgutTableText"/>
            </w:pPr>
            <w:r w:rsidRPr="00774DF2">
              <w:rPr>
                <w:rStyle w:val="normaltextrun"/>
              </w:rPr>
              <w:t xml:space="preserve">Акт выполненных работ; готовое к </w:t>
            </w:r>
            <w:r w:rsidR="0053021D">
              <w:rPr>
                <w:rStyle w:val="normaltextrun"/>
              </w:rPr>
              <w:t xml:space="preserve">разработке </w:t>
            </w:r>
            <w:r>
              <w:rPr>
                <w:rStyle w:val="normaltextrun"/>
              </w:rPr>
              <w:t>программн</w:t>
            </w:r>
            <w:r w:rsidR="0053021D">
              <w:rPr>
                <w:rStyle w:val="normaltextrun"/>
              </w:rPr>
              <w:t xml:space="preserve">ого продукта </w:t>
            </w:r>
            <w:r w:rsidRPr="00774DF2">
              <w:rPr>
                <w:rStyle w:val="normaltextrun"/>
              </w:rPr>
              <w:t>рабочее место</w:t>
            </w:r>
          </w:p>
        </w:tc>
      </w:tr>
      <w:tr w:rsidR="00CC60A3" w:rsidRPr="00F756CE" w14:paraId="37725586" w14:textId="77777777" w:rsidTr="00941476">
        <w:trPr>
          <w:trHeight w:val="1925"/>
        </w:trPr>
        <w:tc>
          <w:tcPr>
            <w:tcW w:w="1029" w:type="dxa"/>
          </w:tcPr>
          <w:p w14:paraId="1D2FA90F" w14:textId="77777777" w:rsidR="00CC60A3" w:rsidRPr="001E0DFA" w:rsidRDefault="00CC60A3" w:rsidP="00CC60A3">
            <w:pPr>
              <w:pStyle w:val="vgutTableText"/>
            </w:pPr>
            <w:r w:rsidRPr="02C10058">
              <w:t>4</w:t>
            </w:r>
          </w:p>
        </w:tc>
        <w:tc>
          <w:tcPr>
            <w:tcW w:w="2111" w:type="dxa"/>
          </w:tcPr>
          <w:p w14:paraId="487553BB" w14:textId="418DDB6C" w:rsidR="00CC60A3" w:rsidRPr="001E0DFA" w:rsidRDefault="00CC60A3" w:rsidP="00CC60A3">
            <w:pPr>
              <w:pStyle w:val="vgutTableText"/>
            </w:pPr>
            <w:r>
              <w:t>Программная реализация продукта</w:t>
            </w:r>
          </w:p>
        </w:tc>
        <w:tc>
          <w:tcPr>
            <w:tcW w:w="2041" w:type="dxa"/>
          </w:tcPr>
          <w:p w14:paraId="5819F803" w14:textId="498ACED9" w:rsidR="00CC60A3" w:rsidRPr="000C610E" w:rsidRDefault="00CC60A3" w:rsidP="00CC60A3">
            <w:pPr>
              <w:pStyle w:val="vgutTableText"/>
            </w:pPr>
            <w:r>
              <w:t>1</w:t>
            </w:r>
            <w:r w:rsidRPr="02C10058">
              <w:t xml:space="preserve"> месяц</w:t>
            </w:r>
          </w:p>
        </w:tc>
        <w:tc>
          <w:tcPr>
            <w:tcW w:w="2079" w:type="dxa"/>
          </w:tcPr>
          <w:p w14:paraId="774C6513" w14:textId="2CE1CEE8" w:rsidR="00CC60A3" w:rsidRPr="000C610E" w:rsidRDefault="00CC60A3" w:rsidP="00CC60A3">
            <w:pPr>
              <w:pStyle w:val="vgutTableText"/>
            </w:pPr>
            <w:r w:rsidRPr="02C10058">
              <w:t>В ходе работ должен быть написан код программ</w:t>
            </w:r>
            <w:r w:rsidR="0053021D">
              <w:t>ного продукта</w:t>
            </w:r>
            <w:r w:rsidRPr="02C10058">
              <w:t xml:space="preserve">, который </w:t>
            </w:r>
            <w:r>
              <w:t>соответствует требованиям</w:t>
            </w:r>
            <w:r w:rsidR="0053021D">
              <w:t>, предъявленным в ТЗ</w:t>
            </w:r>
          </w:p>
        </w:tc>
        <w:tc>
          <w:tcPr>
            <w:tcW w:w="2941" w:type="dxa"/>
          </w:tcPr>
          <w:p w14:paraId="48CE8FE0" w14:textId="33BF5AFF" w:rsidR="00CC60A3" w:rsidRPr="000C610E" w:rsidRDefault="00CC60A3" w:rsidP="00CC60A3">
            <w:pPr>
              <w:pStyle w:val="vgutTableText"/>
            </w:pPr>
            <w:r w:rsidRPr="02C10058">
              <w:t>Акт выполненных работ; программн</w:t>
            </w:r>
            <w:r w:rsidR="0053021D">
              <w:t>ый продукт</w:t>
            </w:r>
          </w:p>
        </w:tc>
      </w:tr>
      <w:tr w:rsidR="00CC60A3" w:rsidRPr="00F756CE" w14:paraId="03B6F0C8" w14:textId="77777777" w:rsidTr="00941476">
        <w:trPr>
          <w:trHeight w:val="2300"/>
        </w:trPr>
        <w:tc>
          <w:tcPr>
            <w:tcW w:w="1029" w:type="dxa"/>
          </w:tcPr>
          <w:p w14:paraId="3847C4A8" w14:textId="77777777" w:rsidR="00CC60A3" w:rsidRDefault="00CC60A3" w:rsidP="00CC60A3">
            <w:pPr>
              <w:pStyle w:val="vgutTableText"/>
            </w:pPr>
            <w:r w:rsidRPr="02C10058">
              <w:t>5</w:t>
            </w:r>
          </w:p>
        </w:tc>
        <w:tc>
          <w:tcPr>
            <w:tcW w:w="2111" w:type="dxa"/>
          </w:tcPr>
          <w:p w14:paraId="345025BE" w14:textId="77777777" w:rsidR="00CC60A3" w:rsidRDefault="00CC60A3" w:rsidP="00CC60A3">
            <w:pPr>
              <w:pStyle w:val="vgutTableText"/>
            </w:pPr>
            <w:r w:rsidRPr="02C10058">
              <w:t>Тестирование программы</w:t>
            </w:r>
          </w:p>
        </w:tc>
        <w:tc>
          <w:tcPr>
            <w:tcW w:w="2041" w:type="dxa"/>
          </w:tcPr>
          <w:p w14:paraId="01C4B328" w14:textId="6E23265C" w:rsidR="00CC60A3" w:rsidRDefault="00CC60A3" w:rsidP="00CC60A3">
            <w:pPr>
              <w:pStyle w:val="vgutTableText"/>
            </w:pPr>
            <w:r>
              <w:t>1 неделя</w:t>
            </w:r>
          </w:p>
        </w:tc>
        <w:tc>
          <w:tcPr>
            <w:tcW w:w="2079" w:type="dxa"/>
          </w:tcPr>
          <w:p w14:paraId="7219C3CB" w14:textId="270EAAC0" w:rsidR="00CC60A3" w:rsidRPr="000C610E" w:rsidRDefault="00CC60A3" w:rsidP="00CC60A3">
            <w:pPr>
              <w:pStyle w:val="vgutTableText"/>
            </w:pPr>
            <w:r w:rsidRPr="02C10058">
              <w:t>П</w:t>
            </w:r>
            <w:r w:rsidR="0053021D">
              <w:t>рограммный продукт</w:t>
            </w:r>
            <w:r w:rsidRPr="02C10058">
              <w:t xml:space="preserve"> долж</w:t>
            </w:r>
            <w:r w:rsidR="0053021D">
              <w:t>ен</w:t>
            </w:r>
            <w:r w:rsidRPr="02C10058">
              <w:t xml:space="preserve"> быть протестирован </w:t>
            </w:r>
            <w:r>
              <w:t>согласно ПМИ</w:t>
            </w:r>
          </w:p>
        </w:tc>
        <w:tc>
          <w:tcPr>
            <w:tcW w:w="2941" w:type="dxa"/>
          </w:tcPr>
          <w:p w14:paraId="75726E1E" w14:textId="77777777" w:rsidR="0053021D" w:rsidRDefault="00CC60A3" w:rsidP="00CC60A3">
            <w:pPr>
              <w:pStyle w:val="vgutTableText"/>
            </w:pPr>
            <w:r w:rsidRPr="02C10058">
              <w:t>Акт выполненных работ;</w:t>
            </w:r>
          </w:p>
          <w:p w14:paraId="617940C7" w14:textId="0DA1435C" w:rsidR="00CC60A3" w:rsidRPr="000C610E" w:rsidRDefault="0053021D" w:rsidP="00CC60A3">
            <w:pPr>
              <w:pStyle w:val="vgutTableText"/>
            </w:pPr>
            <w:r>
              <w:t xml:space="preserve">протокол тестирования; </w:t>
            </w:r>
            <w:r w:rsidR="00CC60A3" w:rsidRPr="02C10058">
              <w:t>список недоработок и ошибок в работе программного обеспечения</w:t>
            </w:r>
          </w:p>
        </w:tc>
      </w:tr>
      <w:tr w:rsidR="00CC60A3" w:rsidRPr="00F756CE" w14:paraId="3D3C4125" w14:textId="77777777" w:rsidTr="00941476">
        <w:trPr>
          <w:trHeight w:val="2627"/>
        </w:trPr>
        <w:tc>
          <w:tcPr>
            <w:tcW w:w="1029" w:type="dxa"/>
          </w:tcPr>
          <w:p w14:paraId="1C3FDE02" w14:textId="77777777" w:rsidR="00CC60A3" w:rsidRDefault="00CC60A3" w:rsidP="00CC60A3">
            <w:pPr>
              <w:pStyle w:val="vgutTableText"/>
            </w:pPr>
            <w:r w:rsidRPr="02C10058">
              <w:t>6</w:t>
            </w:r>
          </w:p>
        </w:tc>
        <w:tc>
          <w:tcPr>
            <w:tcW w:w="2111" w:type="dxa"/>
          </w:tcPr>
          <w:p w14:paraId="5934B2CA" w14:textId="77777777" w:rsidR="00CC60A3" w:rsidRPr="00B821EE" w:rsidRDefault="00CC60A3" w:rsidP="00CC60A3">
            <w:pPr>
              <w:pStyle w:val="vgutTableText"/>
            </w:pPr>
            <w:r w:rsidRPr="02C10058">
              <w:t>Доработка программы</w:t>
            </w:r>
          </w:p>
        </w:tc>
        <w:tc>
          <w:tcPr>
            <w:tcW w:w="2041" w:type="dxa"/>
          </w:tcPr>
          <w:p w14:paraId="55BBD4D6" w14:textId="7E080B95" w:rsidR="00CC60A3" w:rsidRPr="00B821EE" w:rsidRDefault="00CC60A3" w:rsidP="00CC60A3">
            <w:pPr>
              <w:pStyle w:val="vgutTableText"/>
            </w:pPr>
            <w:r>
              <w:t>2 недели</w:t>
            </w:r>
          </w:p>
        </w:tc>
        <w:tc>
          <w:tcPr>
            <w:tcW w:w="2079" w:type="dxa"/>
          </w:tcPr>
          <w:p w14:paraId="21E0ED56" w14:textId="462DF62D" w:rsidR="00CC60A3" w:rsidRPr="00414FE5" w:rsidRDefault="00CC60A3" w:rsidP="00CC60A3">
            <w:pPr>
              <w:pStyle w:val="vgutTableText"/>
            </w:pPr>
            <w:r w:rsidRPr="02C10058">
              <w:t xml:space="preserve">Цель данного этапа заключается в исправлении недочетов, обнаруженных на </w:t>
            </w:r>
            <w:r>
              <w:t>этапе тестирования программы</w:t>
            </w:r>
          </w:p>
        </w:tc>
        <w:tc>
          <w:tcPr>
            <w:tcW w:w="2941" w:type="dxa"/>
          </w:tcPr>
          <w:p w14:paraId="4CFDBCAE" w14:textId="548916FA" w:rsidR="00CC60A3" w:rsidRPr="00414FE5" w:rsidRDefault="00CC60A3" w:rsidP="00CC60A3">
            <w:pPr>
              <w:pStyle w:val="vgutTableText"/>
            </w:pPr>
            <w:r w:rsidRPr="02C10058">
              <w:t xml:space="preserve">Акт выполненных работ; исправлены недочеты, выявленные </w:t>
            </w:r>
            <w:r w:rsidR="0053021D">
              <w:t>на этапе тестирования программы</w:t>
            </w:r>
          </w:p>
        </w:tc>
      </w:tr>
      <w:tr w:rsidR="00CC60A3" w:rsidRPr="00F756CE" w14:paraId="01913B33" w14:textId="77777777" w:rsidTr="00941476">
        <w:trPr>
          <w:trHeight w:val="1646"/>
        </w:trPr>
        <w:tc>
          <w:tcPr>
            <w:tcW w:w="1029" w:type="dxa"/>
          </w:tcPr>
          <w:p w14:paraId="4B9BEB6D" w14:textId="77777777" w:rsidR="00CC60A3" w:rsidRDefault="00CC60A3" w:rsidP="00CC60A3">
            <w:pPr>
              <w:pStyle w:val="vgutTableText"/>
            </w:pPr>
            <w:r w:rsidRPr="02C10058">
              <w:lastRenderedPageBreak/>
              <w:t>7</w:t>
            </w:r>
          </w:p>
        </w:tc>
        <w:tc>
          <w:tcPr>
            <w:tcW w:w="2111" w:type="dxa"/>
          </w:tcPr>
          <w:p w14:paraId="37A39D46" w14:textId="77777777" w:rsidR="00CC60A3" w:rsidRPr="00414FE5" w:rsidRDefault="00CC60A3" w:rsidP="00CC60A3">
            <w:pPr>
              <w:pStyle w:val="vgutTableText"/>
            </w:pPr>
            <w:r w:rsidRPr="02C10058">
              <w:t>Подготовка эксплуатационной документации</w:t>
            </w:r>
          </w:p>
        </w:tc>
        <w:tc>
          <w:tcPr>
            <w:tcW w:w="2041" w:type="dxa"/>
          </w:tcPr>
          <w:p w14:paraId="1AD556C1" w14:textId="71FC0A55" w:rsidR="00CC60A3" w:rsidRPr="00C510D7" w:rsidRDefault="00CC60A3" w:rsidP="00CC60A3">
            <w:pPr>
              <w:pStyle w:val="vgutTableText"/>
            </w:pPr>
            <w:r>
              <w:t>2 недели</w:t>
            </w:r>
          </w:p>
        </w:tc>
        <w:tc>
          <w:tcPr>
            <w:tcW w:w="2079" w:type="dxa"/>
          </w:tcPr>
          <w:p w14:paraId="056DF92B" w14:textId="2BE754D5" w:rsidR="00CC60A3" w:rsidRPr="00C510D7" w:rsidRDefault="00CC60A3" w:rsidP="00CC60A3">
            <w:pPr>
              <w:pStyle w:val="vgutTableText"/>
            </w:pPr>
            <w:r w:rsidRPr="02C10058">
              <w:t>В ходе работ</w:t>
            </w:r>
            <w:r>
              <w:t>ы</w:t>
            </w:r>
            <w:r w:rsidRPr="02C10058">
              <w:t xml:space="preserve"> должна быть </w:t>
            </w:r>
            <w:r w:rsidR="0053021D">
              <w:t>подготовлена</w:t>
            </w:r>
            <w:r w:rsidRPr="02C10058">
              <w:t xml:space="preserve"> эксплуатационная документация </w:t>
            </w:r>
          </w:p>
        </w:tc>
        <w:tc>
          <w:tcPr>
            <w:tcW w:w="2941" w:type="dxa"/>
          </w:tcPr>
          <w:p w14:paraId="66FC8BEF" w14:textId="77777777" w:rsidR="00CC60A3" w:rsidRPr="00C510D7" w:rsidRDefault="00CC60A3" w:rsidP="00CC60A3">
            <w:pPr>
              <w:pStyle w:val="vgutTableText"/>
            </w:pPr>
            <w:r w:rsidRPr="02C10058">
              <w:t>Акт выполненных работ; эксплуатационная документация</w:t>
            </w:r>
          </w:p>
        </w:tc>
      </w:tr>
    </w:tbl>
    <w:p w14:paraId="3B98D22B" w14:textId="77777777" w:rsidR="00A8729A" w:rsidRDefault="00A8729A" w:rsidP="00A8729A">
      <w:pPr>
        <w:spacing w:before="100" w:beforeAutospacing="1"/>
        <w:ind w:firstLine="0"/>
      </w:pPr>
      <w:bookmarkStart w:id="35" w:name="_Toc68648946"/>
      <w:bookmarkStart w:id="36" w:name="_Toc98148910"/>
    </w:p>
    <w:bookmarkEnd w:id="35"/>
    <w:bookmarkEnd w:id="36"/>
    <w:p w14:paraId="70C38FC4" w14:textId="50CDEAE6" w:rsidR="00A8729A" w:rsidRDefault="00A8729A" w:rsidP="00A8729A">
      <w:r w:rsidRPr="009D4427">
        <w:t xml:space="preserve">Подробное раскрытие этапов разработки </w:t>
      </w:r>
      <w:r w:rsidR="00AC7DAE">
        <w:t>программного продукта</w:t>
      </w:r>
      <w:r w:rsidRPr="009D4427">
        <w:t>:</w:t>
      </w:r>
    </w:p>
    <w:p w14:paraId="5F2A3EBA" w14:textId="110B6AB4" w:rsidR="00D234DB" w:rsidRDefault="00D234DB" w:rsidP="00D234DB">
      <w:pPr>
        <w:pStyle w:val="a0"/>
      </w:pPr>
      <w:r w:rsidRPr="02C10058">
        <w:t>ТЗ: необходимо разработать ТЗ в соответствии с ГОСТом и утвердить его</w:t>
      </w:r>
      <w:r>
        <w:t>;</w:t>
      </w:r>
    </w:p>
    <w:p w14:paraId="7E093156" w14:textId="5568D7C9" w:rsidR="00D234DB" w:rsidRDefault="00D234DB" w:rsidP="00D234DB">
      <w:pPr>
        <w:pStyle w:val="a0"/>
      </w:pPr>
      <w:r w:rsidRPr="02C10058">
        <w:t xml:space="preserve">Проектирование: разработать примерную </w:t>
      </w:r>
      <w:r>
        <w:t>диаграмму</w:t>
      </w:r>
      <w:r w:rsidRPr="02C10058">
        <w:t xml:space="preserve"> классов</w:t>
      </w:r>
      <w:r>
        <w:t>, выбрать библиотеки, используемые в ПО;</w:t>
      </w:r>
    </w:p>
    <w:p w14:paraId="196F36D6" w14:textId="161F72F0" w:rsidR="00A8729A" w:rsidRDefault="00A8729A" w:rsidP="00A8729A">
      <w:pPr>
        <w:pStyle w:val="a0"/>
      </w:pPr>
      <w:r w:rsidRPr="02C10058">
        <w:t xml:space="preserve">Настройка рабочего окружения: необходимо установить </w:t>
      </w:r>
      <w:r w:rsidRPr="02C10058">
        <w:rPr>
          <w:lang w:val="en-US"/>
        </w:rPr>
        <w:t>IDE</w:t>
      </w:r>
      <w:r w:rsidR="0053021D">
        <w:t xml:space="preserve">, интерпретатор языка программирования, </w:t>
      </w:r>
      <w:r w:rsidR="00D234DB">
        <w:t>требуемые</w:t>
      </w:r>
      <w:r w:rsidR="0053021D">
        <w:t xml:space="preserve"> библиотеки</w:t>
      </w:r>
      <w:r>
        <w:t>;</w:t>
      </w:r>
    </w:p>
    <w:p w14:paraId="4A0636E7" w14:textId="6F7DC480" w:rsidR="00A8729A" w:rsidRPr="00381216" w:rsidRDefault="00D234DB" w:rsidP="00A8729A">
      <w:pPr>
        <w:pStyle w:val="a0"/>
      </w:pPr>
      <w:r>
        <w:t>Программная реализация продукта</w:t>
      </w:r>
      <w:r w:rsidR="00A8729A" w:rsidRPr="02C10058">
        <w:t>: разработать необходимые классы и методы</w:t>
      </w:r>
      <w:r w:rsidR="00A8729A">
        <w:t>;</w:t>
      </w:r>
    </w:p>
    <w:p w14:paraId="6B752617" w14:textId="4603BAD1" w:rsidR="00A8729A" w:rsidRDefault="00A8729A" w:rsidP="00A8729A">
      <w:pPr>
        <w:pStyle w:val="a0"/>
      </w:pPr>
      <w:r w:rsidRPr="02C10058">
        <w:t>Тестирование</w:t>
      </w:r>
      <w:r w:rsidR="00D234DB">
        <w:t xml:space="preserve"> программы</w:t>
      </w:r>
      <w:r w:rsidRPr="02C10058">
        <w:t xml:space="preserve">: на этапе тестирования проходит проверка поведения программы </w:t>
      </w:r>
      <w:r w:rsidR="00D234DB">
        <w:t>при исполнении сценариев, описанных в ПМИ</w:t>
      </w:r>
      <w:r>
        <w:t>;</w:t>
      </w:r>
    </w:p>
    <w:p w14:paraId="084328F6" w14:textId="476B0B36" w:rsidR="00A8729A" w:rsidRDefault="00A8729A" w:rsidP="00A8729A">
      <w:pPr>
        <w:pStyle w:val="a0"/>
      </w:pPr>
      <w:r w:rsidRPr="02C10058">
        <w:t xml:space="preserve">Доработка программы: выявленные ошибки </w:t>
      </w:r>
      <w:r w:rsidR="00D234DB">
        <w:t>исправляются, выполняется повторное тестирование программы</w:t>
      </w:r>
      <w:r>
        <w:t>;</w:t>
      </w:r>
    </w:p>
    <w:p w14:paraId="1387085D" w14:textId="69E44184" w:rsidR="00A8729A" w:rsidRPr="0080276A" w:rsidRDefault="00A8729A" w:rsidP="00A8729A">
      <w:pPr>
        <w:pStyle w:val="a0"/>
      </w:pPr>
      <w:r w:rsidRPr="02C10058">
        <w:t xml:space="preserve">Подготовка эксплуатационной документации: </w:t>
      </w:r>
      <w:r w:rsidR="00D234DB">
        <w:t xml:space="preserve">разрабатывается руководство </w:t>
      </w:r>
      <w:r w:rsidRPr="02C10058">
        <w:t>пользователя</w:t>
      </w:r>
      <w:r w:rsidR="00D234DB">
        <w:t>,</w:t>
      </w:r>
      <w:r w:rsidR="00684566">
        <w:t xml:space="preserve"> руководство администратора,</w:t>
      </w:r>
      <w:r w:rsidR="00D234DB">
        <w:t xml:space="preserve"> отчет по УП</w:t>
      </w:r>
      <w:r>
        <w:t>.</w:t>
      </w:r>
    </w:p>
    <w:p w14:paraId="01163C6A" w14:textId="77777777" w:rsidR="00A8729A" w:rsidRPr="00A8729A" w:rsidRDefault="00A8729A" w:rsidP="00A8729A"/>
    <w:p w14:paraId="72AB28A2" w14:textId="37BCDA4E" w:rsidR="005A4E60" w:rsidRPr="00303DC8" w:rsidRDefault="005A4E60" w:rsidP="00DC22C2">
      <w:pPr>
        <w:spacing w:before="0" w:after="200"/>
        <w:ind w:firstLine="0"/>
        <w:contextualSpacing w:val="0"/>
        <w:jc w:val="left"/>
      </w:pPr>
    </w:p>
    <w:sectPr w:rsidR="005A4E60" w:rsidRPr="00303DC8" w:rsidSect="00D2756B">
      <w:headerReference w:type="default" r:id="rId14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9BD97" w14:textId="77777777" w:rsidR="00370592" w:rsidRDefault="00370592">
      <w:pPr>
        <w:spacing w:before="0" w:line="240" w:lineRule="auto"/>
      </w:pPr>
      <w:r>
        <w:separator/>
      </w:r>
    </w:p>
  </w:endnote>
  <w:endnote w:type="continuationSeparator" w:id="0">
    <w:p w14:paraId="0A880068" w14:textId="77777777" w:rsidR="00370592" w:rsidRDefault="00370592">
      <w:pPr>
        <w:spacing w:before="0" w:line="240" w:lineRule="auto"/>
      </w:pPr>
      <w:r>
        <w:continuationSeparator/>
      </w:r>
    </w:p>
  </w:endnote>
  <w:endnote w:type="continuationNotice" w:id="1">
    <w:p w14:paraId="5299AA8E" w14:textId="77777777" w:rsidR="00370592" w:rsidRDefault="0037059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EB75E" w14:textId="77777777" w:rsidR="00370592" w:rsidRDefault="00370592" w:rsidP="00990EAC">
      <w:pPr>
        <w:spacing w:before="0" w:line="240" w:lineRule="auto"/>
      </w:pPr>
      <w:r>
        <w:separator/>
      </w:r>
    </w:p>
  </w:footnote>
  <w:footnote w:type="continuationSeparator" w:id="0">
    <w:p w14:paraId="45A1682C" w14:textId="77777777" w:rsidR="00370592" w:rsidRDefault="00370592" w:rsidP="00990EAC">
      <w:pPr>
        <w:spacing w:before="0" w:line="240" w:lineRule="auto"/>
      </w:pPr>
      <w:r>
        <w:continuationSeparator/>
      </w:r>
    </w:p>
  </w:footnote>
  <w:footnote w:type="continuationNotice" w:id="1">
    <w:p w14:paraId="3F5A5E49" w14:textId="77777777" w:rsidR="00370592" w:rsidRDefault="00370592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6B065" w14:textId="4A750AA8" w:rsidR="0037732E" w:rsidRPr="00C17A21" w:rsidRDefault="0037732E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>
      <w:rPr>
        <w:rStyle w:val="af1"/>
        <w:noProof/>
      </w:rPr>
      <w:t>6</w:t>
    </w:r>
    <w:r w:rsidRPr="00C17A21">
      <w:rPr>
        <w:rStyle w:val="af1"/>
      </w:rPr>
      <w:fldChar w:fldCharType="end"/>
    </w:r>
  </w:p>
  <w:p w14:paraId="0AA9F560" w14:textId="77777777" w:rsidR="0037732E" w:rsidRPr="008E27BF" w:rsidRDefault="0037732E" w:rsidP="00990EAC">
    <w:pPr>
      <w:pStyle w:val="ad"/>
      <w:ind w:firstLine="0"/>
      <w:jc w:val="center"/>
    </w:pPr>
  </w:p>
  <w:p w14:paraId="515C5102" w14:textId="77777777" w:rsidR="0037732E" w:rsidRDefault="003773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5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6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B0F7FCA"/>
    <w:multiLevelType w:val="hybridMultilevel"/>
    <w:tmpl w:val="64BCDC3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D9633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7A70C97"/>
    <w:multiLevelType w:val="multilevel"/>
    <w:tmpl w:val="1BA27E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11"/>
  </w:num>
  <w:num w:numId="8">
    <w:abstractNumId w:val="14"/>
  </w:num>
  <w:num w:numId="9">
    <w:abstractNumId w:val="15"/>
  </w:num>
  <w:num w:numId="10">
    <w:abstractNumId w:val="10"/>
  </w:num>
  <w:num w:numId="11">
    <w:abstractNumId w:val="13"/>
  </w:num>
  <w:num w:numId="12">
    <w:abstractNumId w:val="17"/>
  </w:num>
  <w:num w:numId="13">
    <w:abstractNumId w:val="6"/>
  </w:num>
  <w:num w:numId="14">
    <w:abstractNumId w:val="7"/>
  </w:num>
  <w:num w:numId="15">
    <w:abstractNumId w:val="3"/>
  </w:num>
  <w:num w:numId="16">
    <w:abstractNumId w:val="12"/>
  </w:num>
  <w:num w:numId="17">
    <w:abstractNumId w:val="16"/>
  </w:num>
  <w:num w:numId="18">
    <w:abstractNumId w:val="9"/>
  </w:num>
  <w:num w:numId="1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5480"/>
    <w:rsid w:val="00016181"/>
    <w:rsid w:val="00020C2C"/>
    <w:rsid w:val="00024473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3014"/>
    <w:rsid w:val="000557ED"/>
    <w:rsid w:val="0005745E"/>
    <w:rsid w:val="00061F64"/>
    <w:rsid w:val="00062636"/>
    <w:rsid w:val="00063687"/>
    <w:rsid w:val="00066F6D"/>
    <w:rsid w:val="0008146F"/>
    <w:rsid w:val="00091258"/>
    <w:rsid w:val="000934BA"/>
    <w:rsid w:val="00094729"/>
    <w:rsid w:val="00096EC7"/>
    <w:rsid w:val="000A000E"/>
    <w:rsid w:val="000A537A"/>
    <w:rsid w:val="000B5CF9"/>
    <w:rsid w:val="000C0C5D"/>
    <w:rsid w:val="000C25B3"/>
    <w:rsid w:val="000C2A5F"/>
    <w:rsid w:val="000C7B86"/>
    <w:rsid w:val="000C7DE5"/>
    <w:rsid w:val="000D2890"/>
    <w:rsid w:val="000D3006"/>
    <w:rsid w:val="000D38ED"/>
    <w:rsid w:val="000D3A15"/>
    <w:rsid w:val="000E6490"/>
    <w:rsid w:val="00100399"/>
    <w:rsid w:val="001027BD"/>
    <w:rsid w:val="00104146"/>
    <w:rsid w:val="00110A2D"/>
    <w:rsid w:val="00113126"/>
    <w:rsid w:val="0011316B"/>
    <w:rsid w:val="001143D4"/>
    <w:rsid w:val="001157C8"/>
    <w:rsid w:val="00117BB0"/>
    <w:rsid w:val="00122086"/>
    <w:rsid w:val="001223A9"/>
    <w:rsid w:val="001238DC"/>
    <w:rsid w:val="001275E2"/>
    <w:rsid w:val="001304C6"/>
    <w:rsid w:val="0013162A"/>
    <w:rsid w:val="0013287A"/>
    <w:rsid w:val="00143714"/>
    <w:rsid w:val="00143EF9"/>
    <w:rsid w:val="001442A5"/>
    <w:rsid w:val="00145BE6"/>
    <w:rsid w:val="00150617"/>
    <w:rsid w:val="00150FA3"/>
    <w:rsid w:val="00154913"/>
    <w:rsid w:val="00155A8D"/>
    <w:rsid w:val="00157EFB"/>
    <w:rsid w:val="0016119C"/>
    <w:rsid w:val="001673EC"/>
    <w:rsid w:val="00172DBA"/>
    <w:rsid w:val="0019044F"/>
    <w:rsid w:val="00193F87"/>
    <w:rsid w:val="001A12C2"/>
    <w:rsid w:val="001A50A1"/>
    <w:rsid w:val="001B065B"/>
    <w:rsid w:val="001B3C9B"/>
    <w:rsid w:val="001B4AFD"/>
    <w:rsid w:val="001B794F"/>
    <w:rsid w:val="001D714A"/>
    <w:rsid w:val="001E1AD9"/>
    <w:rsid w:val="001E7DA3"/>
    <w:rsid w:val="001F3C1A"/>
    <w:rsid w:val="001F5E9C"/>
    <w:rsid w:val="00201509"/>
    <w:rsid w:val="00206B37"/>
    <w:rsid w:val="0021666B"/>
    <w:rsid w:val="002210FB"/>
    <w:rsid w:val="0023221D"/>
    <w:rsid w:val="00234403"/>
    <w:rsid w:val="0023451A"/>
    <w:rsid w:val="00234BD7"/>
    <w:rsid w:val="00241C37"/>
    <w:rsid w:val="00244671"/>
    <w:rsid w:val="00244AD0"/>
    <w:rsid w:val="002469D0"/>
    <w:rsid w:val="002502BF"/>
    <w:rsid w:val="00261473"/>
    <w:rsid w:val="00263185"/>
    <w:rsid w:val="0026423B"/>
    <w:rsid w:val="00270C38"/>
    <w:rsid w:val="00276CAB"/>
    <w:rsid w:val="00283ECE"/>
    <w:rsid w:val="002871AB"/>
    <w:rsid w:val="00287E94"/>
    <w:rsid w:val="00292B29"/>
    <w:rsid w:val="002952BC"/>
    <w:rsid w:val="00296BBF"/>
    <w:rsid w:val="002A514A"/>
    <w:rsid w:val="002A56D9"/>
    <w:rsid w:val="002B2319"/>
    <w:rsid w:val="002B2E8A"/>
    <w:rsid w:val="002B7235"/>
    <w:rsid w:val="002B745A"/>
    <w:rsid w:val="002C1982"/>
    <w:rsid w:val="002D122B"/>
    <w:rsid w:val="002D354A"/>
    <w:rsid w:val="002D39EB"/>
    <w:rsid w:val="002D482D"/>
    <w:rsid w:val="002D5B25"/>
    <w:rsid w:val="002D5ED0"/>
    <w:rsid w:val="002D627B"/>
    <w:rsid w:val="002E28E9"/>
    <w:rsid w:val="002E74AE"/>
    <w:rsid w:val="002F15DD"/>
    <w:rsid w:val="00303DC8"/>
    <w:rsid w:val="00311E97"/>
    <w:rsid w:val="00312254"/>
    <w:rsid w:val="00312F95"/>
    <w:rsid w:val="00316FDD"/>
    <w:rsid w:val="00317BF7"/>
    <w:rsid w:val="00323F6E"/>
    <w:rsid w:val="00326605"/>
    <w:rsid w:val="003408A9"/>
    <w:rsid w:val="00342964"/>
    <w:rsid w:val="00347678"/>
    <w:rsid w:val="00350180"/>
    <w:rsid w:val="00351631"/>
    <w:rsid w:val="003552A3"/>
    <w:rsid w:val="00364D74"/>
    <w:rsid w:val="00365CD7"/>
    <w:rsid w:val="00370254"/>
    <w:rsid w:val="00370436"/>
    <w:rsid w:val="00370592"/>
    <w:rsid w:val="003711B3"/>
    <w:rsid w:val="00372C9E"/>
    <w:rsid w:val="00374EF9"/>
    <w:rsid w:val="0037732E"/>
    <w:rsid w:val="00377A55"/>
    <w:rsid w:val="00380D25"/>
    <w:rsid w:val="00386F3E"/>
    <w:rsid w:val="00387E10"/>
    <w:rsid w:val="00390EAB"/>
    <w:rsid w:val="00393F45"/>
    <w:rsid w:val="00397496"/>
    <w:rsid w:val="003A23C4"/>
    <w:rsid w:val="003A4E95"/>
    <w:rsid w:val="003C2810"/>
    <w:rsid w:val="003D2B96"/>
    <w:rsid w:val="003D2C39"/>
    <w:rsid w:val="003D3E93"/>
    <w:rsid w:val="003D61D2"/>
    <w:rsid w:val="003E0217"/>
    <w:rsid w:val="003E09BF"/>
    <w:rsid w:val="003E1A1B"/>
    <w:rsid w:val="003E22A5"/>
    <w:rsid w:val="003E3B91"/>
    <w:rsid w:val="003E49A9"/>
    <w:rsid w:val="003E58AE"/>
    <w:rsid w:val="003E72CD"/>
    <w:rsid w:val="003F3F0D"/>
    <w:rsid w:val="003F4DB4"/>
    <w:rsid w:val="0040080B"/>
    <w:rsid w:val="00410843"/>
    <w:rsid w:val="00412E47"/>
    <w:rsid w:val="004255DF"/>
    <w:rsid w:val="0042659F"/>
    <w:rsid w:val="004347A5"/>
    <w:rsid w:val="00440F85"/>
    <w:rsid w:val="00442256"/>
    <w:rsid w:val="00447629"/>
    <w:rsid w:val="00447CAB"/>
    <w:rsid w:val="00451E07"/>
    <w:rsid w:val="00455936"/>
    <w:rsid w:val="0045599D"/>
    <w:rsid w:val="004605D9"/>
    <w:rsid w:val="00464B18"/>
    <w:rsid w:val="004677DC"/>
    <w:rsid w:val="00470D24"/>
    <w:rsid w:val="00471157"/>
    <w:rsid w:val="00471FE2"/>
    <w:rsid w:val="00472A19"/>
    <w:rsid w:val="00475A10"/>
    <w:rsid w:val="004767CD"/>
    <w:rsid w:val="00477484"/>
    <w:rsid w:val="00481CC7"/>
    <w:rsid w:val="0048416D"/>
    <w:rsid w:val="0049743F"/>
    <w:rsid w:val="004A34C3"/>
    <w:rsid w:val="004A7A41"/>
    <w:rsid w:val="004B0C8E"/>
    <w:rsid w:val="004B0F88"/>
    <w:rsid w:val="004B7636"/>
    <w:rsid w:val="004C45CC"/>
    <w:rsid w:val="004C5524"/>
    <w:rsid w:val="004C687A"/>
    <w:rsid w:val="004C7B22"/>
    <w:rsid w:val="004D7C14"/>
    <w:rsid w:val="004E3427"/>
    <w:rsid w:val="004F4D49"/>
    <w:rsid w:val="005008C8"/>
    <w:rsid w:val="005017B0"/>
    <w:rsid w:val="00503505"/>
    <w:rsid w:val="005040DD"/>
    <w:rsid w:val="00512B60"/>
    <w:rsid w:val="00514790"/>
    <w:rsid w:val="00514894"/>
    <w:rsid w:val="00514CFD"/>
    <w:rsid w:val="00524056"/>
    <w:rsid w:val="00526299"/>
    <w:rsid w:val="00530053"/>
    <w:rsid w:val="0053021D"/>
    <w:rsid w:val="00531E80"/>
    <w:rsid w:val="005343A0"/>
    <w:rsid w:val="005343B2"/>
    <w:rsid w:val="00541DD4"/>
    <w:rsid w:val="00544617"/>
    <w:rsid w:val="0055006B"/>
    <w:rsid w:val="005519D6"/>
    <w:rsid w:val="00551C3A"/>
    <w:rsid w:val="00552423"/>
    <w:rsid w:val="005524E9"/>
    <w:rsid w:val="00554344"/>
    <w:rsid w:val="00555E69"/>
    <w:rsid w:val="0056079D"/>
    <w:rsid w:val="00561F8C"/>
    <w:rsid w:val="0056543E"/>
    <w:rsid w:val="0057389A"/>
    <w:rsid w:val="00576138"/>
    <w:rsid w:val="005764B1"/>
    <w:rsid w:val="0058188E"/>
    <w:rsid w:val="00584E3E"/>
    <w:rsid w:val="00593FB8"/>
    <w:rsid w:val="005972E7"/>
    <w:rsid w:val="005A188B"/>
    <w:rsid w:val="005A4E60"/>
    <w:rsid w:val="005A74A5"/>
    <w:rsid w:val="005A76BA"/>
    <w:rsid w:val="005B5089"/>
    <w:rsid w:val="005D1D9F"/>
    <w:rsid w:val="005D4ECA"/>
    <w:rsid w:val="005D6A50"/>
    <w:rsid w:val="005D6B54"/>
    <w:rsid w:val="005E7941"/>
    <w:rsid w:val="005F0877"/>
    <w:rsid w:val="005F0B98"/>
    <w:rsid w:val="005F10DD"/>
    <w:rsid w:val="005F613B"/>
    <w:rsid w:val="006007E9"/>
    <w:rsid w:val="006030ED"/>
    <w:rsid w:val="00606C43"/>
    <w:rsid w:val="00612948"/>
    <w:rsid w:val="00616C08"/>
    <w:rsid w:val="00620630"/>
    <w:rsid w:val="0062175B"/>
    <w:rsid w:val="006252D8"/>
    <w:rsid w:val="0062534D"/>
    <w:rsid w:val="006267F9"/>
    <w:rsid w:val="00627BC1"/>
    <w:rsid w:val="00630B5A"/>
    <w:rsid w:val="006324C6"/>
    <w:rsid w:val="0063429E"/>
    <w:rsid w:val="00636E3B"/>
    <w:rsid w:val="00642FB9"/>
    <w:rsid w:val="0064643E"/>
    <w:rsid w:val="0066112B"/>
    <w:rsid w:val="00661775"/>
    <w:rsid w:val="006638C9"/>
    <w:rsid w:val="006652DC"/>
    <w:rsid w:val="00684566"/>
    <w:rsid w:val="00695D49"/>
    <w:rsid w:val="006A3648"/>
    <w:rsid w:val="006A4E6C"/>
    <w:rsid w:val="006A534C"/>
    <w:rsid w:val="006A5DFD"/>
    <w:rsid w:val="006B3A6A"/>
    <w:rsid w:val="006C1C9A"/>
    <w:rsid w:val="006C4C55"/>
    <w:rsid w:val="006D422E"/>
    <w:rsid w:val="006D46A3"/>
    <w:rsid w:val="006D46C7"/>
    <w:rsid w:val="006D5EDF"/>
    <w:rsid w:val="006E04C0"/>
    <w:rsid w:val="006E32B8"/>
    <w:rsid w:val="006E4EA7"/>
    <w:rsid w:val="006E7B7F"/>
    <w:rsid w:val="006F512D"/>
    <w:rsid w:val="006F60A0"/>
    <w:rsid w:val="00701738"/>
    <w:rsid w:val="00702405"/>
    <w:rsid w:val="00706D32"/>
    <w:rsid w:val="00706EA6"/>
    <w:rsid w:val="0071279D"/>
    <w:rsid w:val="007157E7"/>
    <w:rsid w:val="00717B43"/>
    <w:rsid w:val="007316BF"/>
    <w:rsid w:val="00741EC2"/>
    <w:rsid w:val="00742650"/>
    <w:rsid w:val="007445A3"/>
    <w:rsid w:val="00747AA0"/>
    <w:rsid w:val="00750329"/>
    <w:rsid w:val="007522DD"/>
    <w:rsid w:val="007630D2"/>
    <w:rsid w:val="00763CD4"/>
    <w:rsid w:val="007661F7"/>
    <w:rsid w:val="0076691E"/>
    <w:rsid w:val="00770291"/>
    <w:rsid w:val="00773671"/>
    <w:rsid w:val="00773EC7"/>
    <w:rsid w:val="00774CD0"/>
    <w:rsid w:val="007754D1"/>
    <w:rsid w:val="00775E36"/>
    <w:rsid w:val="00775F44"/>
    <w:rsid w:val="00775FCB"/>
    <w:rsid w:val="007A0770"/>
    <w:rsid w:val="007A44EC"/>
    <w:rsid w:val="007A670B"/>
    <w:rsid w:val="007B2E9D"/>
    <w:rsid w:val="007B79AA"/>
    <w:rsid w:val="007C2693"/>
    <w:rsid w:val="007C5DA6"/>
    <w:rsid w:val="007C648D"/>
    <w:rsid w:val="007C6517"/>
    <w:rsid w:val="007D189A"/>
    <w:rsid w:val="007D18D6"/>
    <w:rsid w:val="007E77A6"/>
    <w:rsid w:val="007E7DEB"/>
    <w:rsid w:val="007F6F16"/>
    <w:rsid w:val="007F7824"/>
    <w:rsid w:val="00801271"/>
    <w:rsid w:val="00801482"/>
    <w:rsid w:val="008047D0"/>
    <w:rsid w:val="0081256F"/>
    <w:rsid w:val="0081417D"/>
    <w:rsid w:val="00815163"/>
    <w:rsid w:val="00815197"/>
    <w:rsid w:val="00816AE0"/>
    <w:rsid w:val="008233FB"/>
    <w:rsid w:val="0083785F"/>
    <w:rsid w:val="00843562"/>
    <w:rsid w:val="00851CEE"/>
    <w:rsid w:val="00853022"/>
    <w:rsid w:val="00855208"/>
    <w:rsid w:val="00856459"/>
    <w:rsid w:val="00860B07"/>
    <w:rsid w:val="00862DB5"/>
    <w:rsid w:val="008631F6"/>
    <w:rsid w:val="00867C87"/>
    <w:rsid w:val="00873C68"/>
    <w:rsid w:val="00876891"/>
    <w:rsid w:val="008821B6"/>
    <w:rsid w:val="00887461"/>
    <w:rsid w:val="008913CD"/>
    <w:rsid w:val="00895567"/>
    <w:rsid w:val="00895AB5"/>
    <w:rsid w:val="008A19F3"/>
    <w:rsid w:val="008A3C7E"/>
    <w:rsid w:val="008A447D"/>
    <w:rsid w:val="008A7235"/>
    <w:rsid w:val="008B0D71"/>
    <w:rsid w:val="008B1742"/>
    <w:rsid w:val="008B2FF6"/>
    <w:rsid w:val="008B3835"/>
    <w:rsid w:val="008B5671"/>
    <w:rsid w:val="008B57AD"/>
    <w:rsid w:val="008C0D47"/>
    <w:rsid w:val="008C30AA"/>
    <w:rsid w:val="008C6310"/>
    <w:rsid w:val="008D27EC"/>
    <w:rsid w:val="008D417C"/>
    <w:rsid w:val="008D496D"/>
    <w:rsid w:val="008D5BC2"/>
    <w:rsid w:val="008D6356"/>
    <w:rsid w:val="008E5495"/>
    <w:rsid w:val="008E573A"/>
    <w:rsid w:val="008F3B51"/>
    <w:rsid w:val="008F4105"/>
    <w:rsid w:val="008F434E"/>
    <w:rsid w:val="008F5F89"/>
    <w:rsid w:val="008F789E"/>
    <w:rsid w:val="00901FAD"/>
    <w:rsid w:val="00907058"/>
    <w:rsid w:val="0090747E"/>
    <w:rsid w:val="009078D1"/>
    <w:rsid w:val="009078D6"/>
    <w:rsid w:val="00912AA6"/>
    <w:rsid w:val="0092285C"/>
    <w:rsid w:val="00922A0E"/>
    <w:rsid w:val="009236FA"/>
    <w:rsid w:val="00930B24"/>
    <w:rsid w:val="00931494"/>
    <w:rsid w:val="00940731"/>
    <w:rsid w:val="00941476"/>
    <w:rsid w:val="00941637"/>
    <w:rsid w:val="00941F31"/>
    <w:rsid w:val="00944557"/>
    <w:rsid w:val="00946800"/>
    <w:rsid w:val="00950955"/>
    <w:rsid w:val="0095138C"/>
    <w:rsid w:val="0095329D"/>
    <w:rsid w:val="00955863"/>
    <w:rsid w:val="00957C73"/>
    <w:rsid w:val="0096199D"/>
    <w:rsid w:val="00962BF3"/>
    <w:rsid w:val="00964FCC"/>
    <w:rsid w:val="00965F0B"/>
    <w:rsid w:val="00966C53"/>
    <w:rsid w:val="0096798D"/>
    <w:rsid w:val="00970E98"/>
    <w:rsid w:val="0097494B"/>
    <w:rsid w:val="0097511E"/>
    <w:rsid w:val="0098081B"/>
    <w:rsid w:val="0098133E"/>
    <w:rsid w:val="009863FC"/>
    <w:rsid w:val="0098708B"/>
    <w:rsid w:val="00990EAC"/>
    <w:rsid w:val="00991D11"/>
    <w:rsid w:val="0099717C"/>
    <w:rsid w:val="00997825"/>
    <w:rsid w:val="009A1CB3"/>
    <w:rsid w:val="009A6B20"/>
    <w:rsid w:val="009A78AA"/>
    <w:rsid w:val="009B2E3A"/>
    <w:rsid w:val="009B78B9"/>
    <w:rsid w:val="009B7B0F"/>
    <w:rsid w:val="009B7B4A"/>
    <w:rsid w:val="009C15AC"/>
    <w:rsid w:val="009C1E84"/>
    <w:rsid w:val="009C2712"/>
    <w:rsid w:val="009C36DE"/>
    <w:rsid w:val="009C5201"/>
    <w:rsid w:val="009C62A8"/>
    <w:rsid w:val="009C6785"/>
    <w:rsid w:val="009D34F8"/>
    <w:rsid w:val="009D483E"/>
    <w:rsid w:val="009D5528"/>
    <w:rsid w:val="009D6117"/>
    <w:rsid w:val="009D69EC"/>
    <w:rsid w:val="009E4A5A"/>
    <w:rsid w:val="009F1C8A"/>
    <w:rsid w:val="009F59D7"/>
    <w:rsid w:val="00A01C4A"/>
    <w:rsid w:val="00A0279B"/>
    <w:rsid w:val="00A04B8B"/>
    <w:rsid w:val="00A056BB"/>
    <w:rsid w:val="00A06116"/>
    <w:rsid w:val="00A12BF9"/>
    <w:rsid w:val="00A20464"/>
    <w:rsid w:val="00A2136C"/>
    <w:rsid w:val="00A22E7D"/>
    <w:rsid w:val="00A23748"/>
    <w:rsid w:val="00A24073"/>
    <w:rsid w:val="00A26122"/>
    <w:rsid w:val="00A27A15"/>
    <w:rsid w:val="00A34292"/>
    <w:rsid w:val="00A343BB"/>
    <w:rsid w:val="00A3550C"/>
    <w:rsid w:val="00A40146"/>
    <w:rsid w:val="00A42319"/>
    <w:rsid w:val="00A43971"/>
    <w:rsid w:val="00A43D43"/>
    <w:rsid w:val="00A46D81"/>
    <w:rsid w:val="00A50EA5"/>
    <w:rsid w:val="00A51A5D"/>
    <w:rsid w:val="00A54F03"/>
    <w:rsid w:val="00A631A3"/>
    <w:rsid w:val="00A64A7D"/>
    <w:rsid w:val="00A6518F"/>
    <w:rsid w:val="00A66360"/>
    <w:rsid w:val="00A70C76"/>
    <w:rsid w:val="00A71169"/>
    <w:rsid w:val="00A7464D"/>
    <w:rsid w:val="00A77CEE"/>
    <w:rsid w:val="00A80780"/>
    <w:rsid w:val="00A84E47"/>
    <w:rsid w:val="00A8729A"/>
    <w:rsid w:val="00A93B7E"/>
    <w:rsid w:val="00AA03C8"/>
    <w:rsid w:val="00AA2F10"/>
    <w:rsid w:val="00AA3278"/>
    <w:rsid w:val="00AA487E"/>
    <w:rsid w:val="00AB047F"/>
    <w:rsid w:val="00AB276B"/>
    <w:rsid w:val="00AB465D"/>
    <w:rsid w:val="00AB7875"/>
    <w:rsid w:val="00AC354C"/>
    <w:rsid w:val="00AC4F31"/>
    <w:rsid w:val="00AC53A7"/>
    <w:rsid w:val="00AC7DAE"/>
    <w:rsid w:val="00AD0740"/>
    <w:rsid w:val="00AD1E5B"/>
    <w:rsid w:val="00AD4D33"/>
    <w:rsid w:val="00AD74DC"/>
    <w:rsid w:val="00AE02B1"/>
    <w:rsid w:val="00AE4CE5"/>
    <w:rsid w:val="00AF2F9A"/>
    <w:rsid w:val="00AF478D"/>
    <w:rsid w:val="00AF7668"/>
    <w:rsid w:val="00B016E4"/>
    <w:rsid w:val="00B06B73"/>
    <w:rsid w:val="00B125F0"/>
    <w:rsid w:val="00B142B4"/>
    <w:rsid w:val="00B27F07"/>
    <w:rsid w:val="00B3164A"/>
    <w:rsid w:val="00B36C5A"/>
    <w:rsid w:val="00B37E6B"/>
    <w:rsid w:val="00B426FB"/>
    <w:rsid w:val="00B543E1"/>
    <w:rsid w:val="00B54C96"/>
    <w:rsid w:val="00B62D3F"/>
    <w:rsid w:val="00B63A5B"/>
    <w:rsid w:val="00B6451B"/>
    <w:rsid w:val="00B6574F"/>
    <w:rsid w:val="00B6663A"/>
    <w:rsid w:val="00B711E0"/>
    <w:rsid w:val="00B7174E"/>
    <w:rsid w:val="00B775B6"/>
    <w:rsid w:val="00B84157"/>
    <w:rsid w:val="00BA4E87"/>
    <w:rsid w:val="00BA6706"/>
    <w:rsid w:val="00BB0350"/>
    <w:rsid w:val="00BB41FD"/>
    <w:rsid w:val="00BB6D10"/>
    <w:rsid w:val="00BB7AEE"/>
    <w:rsid w:val="00BC17B4"/>
    <w:rsid w:val="00BC283C"/>
    <w:rsid w:val="00BC2A55"/>
    <w:rsid w:val="00BC49C7"/>
    <w:rsid w:val="00BC7103"/>
    <w:rsid w:val="00BD1478"/>
    <w:rsid w:val="00BD2B75"/>
    <w:rsid w:val="00BD442E"/>
    <w:rsid w:val="00BD738C"/>
    <w:rsid w:val="00BE39B8"/>
    <w:rsid w:val="00BE71FF"/>
    <w:rsid w:val="00BF0033"/>
    <w:rsid w:val="00BF08D5"/>
    <w:rsid w:val="00BF44A4"/>
    <w:rsid w:val="00BF5D1D"/>
    <w:rsid w:val="00BF7BFF"/>
    <w:rsid w:val="00C019D4"/>
    <w:rsid w:val="00C035AA"/>
    <w:rsid w:val="00C105A1"/>
    <w:rsid w:val="00C1087C"/>
    <w:rsid w:val="00C11E33"/>
    <w:rsid w:val="00C122F9"/>
    <w:rsid w:val="00C1681F"/>
    <w:rsid w:val="00C17699"/>
    <w:rsid w:val="00C20DD1"/>
    <w:rsid w:val="00C20F5F"/>
    <w:rsid w:val="00C212BB"/>
    <w:rsid w:val="00C217C8"/>
    <w:rsid w:val="00C2408C"/>
    <w:rsid w:val="00C248FA"/>
    <w:rsid w:val="00C26EBB"/>
    <w:rsid w:val="00C3259B"/>
    <w:rsid w:val="00C435ED"/>
    <w:rsid w:val="00C44F52"/>
    <w:rsid w:val="00C46D98"/>
    <w:rsid w:val="00C52A0D"/>
    <w:rsid w:val="00C54F79"/>
    <w:rsid w:val="00C568D8"/>
    <w:rsid w:val="00C604B0"/>
    <w:rsid w:val="00C60A75"/>
    <w:rsid w:val="00C61DF4"/>
    <w:rsid w:val="00C65A03"/>
    <w:rsid w:val="00C73CB6"/>
    <w:rsid w:val="00C756AF"/>
    <w:rsid w:val="00C76464"/>
    <w:rsid w:val="00C77719"/>
    <w:rsid w:val="00C81C27"/>
    <w:rsid w:val="00C85063"/>
    <w:rsid w:val="00C86701"/>
    <w:rsid w:val="00C8774D"/>
    <w:rsid w:val="00C92C19"/>
    <w:rsid w:val="00C9376A"/>
    <w:rsid w:val="00C93C3A"/>
    <w:rsid w:val="00C94DDA"/>
    <w:rsid w:val="00C96227"/>
    <w:rsid w:val="00CA462A"/>
    <w:rsid w:val="00CA46E3"/>
    <w:rsid w:val="00CB0725"/>
    <w:rsid w:val="00CB1422"/>
    <w:rsid w:val="00CB211A"/>
    <w:rsid w:val="00CB2128"/>
    <w:rsid w:val="00CC3B6C"/>
    <w:rsid w:val="00CC60A3"/>
    <w:rsid w:val="00CC6593"/>
    <w:rsid w:val="00CD09A0"/>
    <w:rsid w:val="00CD1405"/>
    <w:rsid w:val="00CE3A3D"/>
    <w:rsid w:val="00CE7A30"/>
    <w:rsid w:val="00CE7A85"/>
    <w:rsid w:val="00CF3B09"/>
    <w:rsid w:val="00CF41B8"/>
    <w:rsid w:val="00CF4A78"/>
    <w:rsid w:val="00CF4EF6"/>
    <w:rsid w:val="00CF6999"/>
    <w:rsid w:val="00D0476C"/>
    <w:rsid w:val="00D1204C"/>
    <w:rsid w:val="00D1695C"/>
    <w:rsid w:val="00D234DB"/>
    <w:rsid w:val="00D24A5D"/>
    <w:rsid w:val="00D26A08"/>
    <w:rsid w:val="00D270A5"/>
    <w:rsid w:val="00D2756B"/>
    <w:rsid w:val="00D3115C"/>
    <w:rsid w:val="00D31A36"/>
    <w:rsid w:val="00D37FCB"/>
    <w:rsid w:val="00D4023D"/>
    <w:rsid w:val="00D4069A"/>
    <w:rsid w:val="00D47B30"/>
    <w:rsid w:val="00D54ECC"/>
    <w:rsid w:val="00D664C5"/>
    <w:rsid w:val="00D7189D"/>
    <w:rsid w:val="00D730CA"/>
    <w:rsid w:val="00D801DF"/>
    <w:rsid w:val="00D86307"/>
    <w:rsid w:val="00D94F64"/>
    <w:rsid w:val="00D978E4"/>
    <w:rsid w:val="00DA33AC"/>
    <w:rsid w:val="00DA64D0"/>
    <w:rsid w:val="00DA6582"/>
    <w:rsid w:val="00DB033B"/>
    <w:rsid w:val="00DB0DFE"/>
    <w:rsid w:val="00DB67CB"/>
    <w:rsid w:val="00DC131D"/>
    <w:rsid w:val="00DC22C2"/>
    <w:rsid w:val="00DC575A"/>
    <w:rsid w:val="00DC5FE1"/>
    <w:rsid w:val="00DD2B98"/>
    <w:rsid w:val="00DD2EC9"/>
    <w:rsid w:val="00DD4754"/>
    <w:rsid w:val="00DE03C1"/>
    <w:rsid w:val="00DE18B5"/>
    <w:rsid w:val="00DF09F4"/>
    <w:rsid w:val="00E02E0B"/>
    <w:rsid w:val="00E0593E"/>
    <w:rsid w:val="00E12275"/>
    <w:rsid w:val="00E17827"/>
    <w:rsid w:val="00E20121"/>
    <w:rsid w:val="00E24011"/>
    <w:rsid w:val="00E26720"/>
    <w:rsid w:val="00E31F86"/>
    <w:rsid w:val="00E36DF7"/>
    <w:rsid w:val="00E36FA1"/>
    <w:rsid w:val="00E41216"/>
    <w:rsid w:val="00E41AEE"/>
    <w:rsid w:val="00E46F3C"/>
    <w:rsid w:val="00E4794F"/>
    <w:rsid w:val="00E507AA"/>
    <w:rsid w:val="00E508A7"/>
    <w:rsid w:val="00E50F28"/>
    <w:rsid w:val="00E51F58"/>
    <w:rsid w:val="00E54441"/>
    <w:rsid w:val="00E56C47"/>
    <w:rsid w:val="00E60A44"/>
    <w:rsid w:val="00E620AE"/>
    <w:rsid w:val="00E666EA"/>
    <w:rsid w:val="00E72663"/>
    <w:rsid w:val="00E74087"/>
    <w:rsid w:val="00E85CEA"/>
    <w:rsid w:val="00E8690C"/>
    <w:rsid w:val="00E9469D"/>
    <w:rsid w:val="00E97C53"/>
    <w:rsid w:val="00EA064A"/>
    <w:rsid w:val="00EA6493"/>
    <w:rsid w:val="00EA6F91"/>
    <w:rsid w:val="00EA70F3"/>
    <w:rsid w:val="00EA7476"/>
    <w:rsid w:val="00EB0651"/>
    <w:rsid w:val="00EB1F89"/>
    <w:rsid w:val="00EB1FC2"/>
    <w:rsid w:val="00EB2854"/>
    <w:rsid w:val="00EC14DF"/>
    <w:rsid w:val="00EC1BB9"/>
    <w:rsid w:val="00EC27B6"/>
    <w:rsid w:val="00EC558E"/>
    <w:rsid w:val="00ED3B32"/>
    <w:rsid w:val="00ED4484"/>
    <w:rsid w:val="00ED6B45"/>
    <w:rsid w:val="00ED7346"/>
    <w:rsid w:val="00ED77F3"/>
    <w:rsid w:val="00EE0884"/>
    <w:rsid w:val="00EE4010"/>
    <w:rsid w:val="00EE45D4"/>
    <w:rsid w:val="00EF1410"/>
    <w:rsid w:val="00F05BB5"/>
    <w:rsid w:val="00F113BF"/>
    <w:rsid w:val="00F20633"/>
    <w:rsid w:val="00F20ED0"/>
    <w:rsid w:val="00F2337D"/>
    <w:rsid w:val="00F253D2"/>
    <w:rsid w:val="00F25908"/>
    <w:rsid w:val="00F26E37"/>
    <w:rsid w:val="00F32A7C"/>
    <w:rsid w:val="00F34EC4"/>
    <w:rsid w:val="00F374E5"/>
    <w:rsid w:val="00F4271F"/>
    <w:rsid w:val="00F46ADA"/>
    <w:rsid w:val="00F47481"/>
    <w:rsid w:val="00F5534E"/>
    <w:rsid w:val="00F6042B"/>
    <w:rsid w:val="00F62DCD"/>
    <w:rsid w:val="00F64BF9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A3223"/>
    <w:rsid w:val="00FA6956"/>
    <w:rsid w:val="00FB0572"/>
    <w:rsid w:val="00FB05EA"/>
    <w:rsid w:val="00FD0C4A"/>
    <w:rsid w:val="00FD2680"/>
    <w:rsid w:val="00FD73B1"/>
    <w:rsid w:val="00FE77D9"/>
    <w:rsid w:val="07177A84"/>
    <w:rsid w:val="0F030047"/>
    <w:rsid w:val="2DDF2CFF"/>
    <w:rsid w:val="30A541A1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E79D6A01-52B3-42D9-B93E-4A097FC9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A12BF9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vgu_Header1"/>
    <w:basedOn w:val="a1"/>
    <w:next w:val="a1"/>
    <w:link w:val="10"/>
    <w:qFormat/>
    <w:rsid w:val="00941476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nhideWhenUsed/>
    <w:qFormat/>
    <w:rsid w:val="00941476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nhideWhenUsed/>
    <w:qFormat/>
    <w:rsid w:val="00941476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nhideWhenUsed/>
    <w:qFormat/>
    <w:rsid w:val="00941476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941476"/>
    <w:rPr>
      <w:rFonts w:ascii="Times New Roman" w:eastAsiaTheme="majorEastAsia" w:hAnsi="Times New Roman" w:cs="Times New Roman"/>
      <w:b/>
      <w:bCs/>
      <w:noProof/>
      <w:sz w:val="28"/>
      <w:szCs w:val="36"/>
    </w:rPr>
  </w:style>
  <w:style w:type="character" w:customStyle="1" w:styleId="20">
    <w:name w:val="Заголовок 2 Знак"/>
    <w:aliases w:val="vgu_Header2 Знак"/>
    <w:basedOn w:val="a2"/>
    <w:link w:val="2"/>
    <w:rsid w:val="00941476"/>
    <w:rPr>
      <w:rFonts w:ascii="Times New Roman" w:eastAsiaTheme="majorEastAsia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941476"/>
    <w:rPr>
      <w:rFonts w:ascii="Times New Roman" w:eastAsiaTheme="majorEastAsia" w:hAnsi="Times New Roman" w:cs="Times New Roman"/>
      <w:b/>
      <w:bCs/>
      <w:sz w:val="28"/>
    </w:rPr>
  </w:style>
  <w:style w:type="character" w:customStyle="1" w:styleId="40">
    <w:name w:val="Заголовок 4 Знак"/>
    <w:aliases w:val="vgu_Header4 Знак"/>
    <w:basedOn w:val="a2"/>
    <w:link w:val="4"/>
    <w:rsid w:val="00941476"/>
    <w:rPr>
      <w:rFonts w:ascii="Times New Roman" w:eastAsiaTheme="majorEastAsia" w:hAnsi="Times New Roman" w:cs="Times New Roman"/>
      <w:b/>
      <w:bCs/>
      <w:iCs/>
      <w:sz w:val="28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941476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941476"/>
    <w:rPr>
      <w:rFonts w:ascii="Times New Roman" w:hAnsi="Times New Roman"/>
      <w:sz w:val="28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941476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941476"/>
    <w:rPr>
      <w:rFonts w:ascii="Times New Roman" w:hAnsi="Times New Roman"/>
      <w:bCs/>
      <w:sz w:val="28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941476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941476"/>
    <w:rPr>
      <w:rFonts w:ascii="Times New Roman" w:hAnsi="Times New Roman"/>
      <w:sz w:val="28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941476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941476"/>
    <w:rPr>
      <w:rFonts w:ascii="Times New Roman" w:hAnsi="Times New Roman"/>
      <w:bCs w:val="0"/>
      <w:sz w:val="28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rsid w:val="00193F87"/>
  </w:style>
  <w:style w:type="character" w:customStyle="1" w:styleId="eop">
    <w:name w:val="eop"/>
    <w:basedOn w:val="a2"/>
    <w:rsid w:val="00193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B71344-7E0E-4822-9AA2-2C7459B5F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661</TotalTime>
  <Pages>22</Pages>
  <Words>2597</Words>
  <Characters>14809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Мохов Владислав Григорьевич</cp:lastModifiedBy>
  <cp:revision>50</cp:revision>
  <cp:lastPrinted>2019-07-22T21:48:00Z</cp:lastPrinted>
  <dcterms:created xsi:type="dcterms:W3CDTF">2022-02-14T17:37:00Z</dcterms:created>
  <dcterms:modified xsi:type="dcterms:W3CDTF">2023-09-17T21:33:00Z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