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4E0FB" w14:textId="77777777" w:rsidR="000C2F60" w:rsidRDefault="009C0AB4">
      <w:pPr>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CSCI 4314/5314 </w:t>
      </w:r>
      <w:r w:rsidR="003A7C7A">
        <w:rPr>
          <w:rFonts w:ascii="Times New Roman" w:eastAsia="Times New Roman" w:hAnsi="Times New Roman" w:cs="Times New Roman"/>
          <w:b/>
          <w:sz w:val="28"/>
          <w:szCs w:val="28"/>
          <w:highlight w:val="white"/>
        </w:rPr>
        <w:t>Project Proposal - Algorithms for Molecular Biology</w:t>
      </w:r>
      <w:r>
        <w:rPr>
          <w:rFonts w:ascii="Times New Roman" w:eastAsia="Times New Roman" w:hAnsi="Times New Roman" w:cs="Times New Roman"/>
          <w:b/>
          <w:sz w:val="28"/>
          <w:szCs w:val="28"/>
          <w:highlight w:val="white"/>
        </w:rPr>
        <w:t xml:space="preserve"> </w:t>
      </w:r>
    </w:p>
    <w:p w14:paraId="4DE7E496" w14:textId="77777777" w:rsidR="000C2F60" w:rsidRDefault="003A7C7A">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Members:</w:t>
      </w:r>
    </w:p>
    <w:p w14:paraId="54391B71" w14:textId="77777777" w:rsidR="000C2F60" w:rsidRDefault="003A7C7A">
      <w:pPr>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Sushma Colanukudhuru</w:t>
      </w:r>
    </w:p>
    <w:p w14:paraId="2DDEACCC" w14:textId="77777777" w:rsidR="000C2F60" w:rsidRDefault="003A7C7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 Ngo</w:t>
      </w:r>
    </w:p>
    <w:p w14:paraId="5297D36B" w14:textId="77777777" w:rsidR="000C2F60" w:rsidRDefault="003A7C7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Christine Samson</w:t>
      </w:r>
    </w:p>
    <w:p w14:paraId="25968A63" w14:textId="77777777" w:rsidR="000C2F60" w:rsidRDefault="003A7C7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Monte Anderson</w:t>
      </w:r>
    </w:p>
    <w:p w14:paraId="1B47BBA1" w14:textId="77777777" w:rsidR="000C2F60" w:rsidRDefault="003A7C7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Rasmi Lamichhane</w:t>
      </w:r>
    </w:p>
    <w:p w14:paraId="29F5C3CA" w14:textId="77777777" w:rsidR="000C2F60" w:rsidRDefault="003A7C7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Byron Bearden</w:t>
      </w:r>
    </w:p>
    <w:p w14:paraId="5464EDFB" w14:textId="77777777" w:rsidR="000C2F60" w:rsidRDefault="003A7C7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F0A889B" w14:textId="77777777" w:rsidR="000C2F60" w:rsidRDefault="003A7C7A">
      <w:pPr>
        <w:spacing w:line="360" w:lineRule="auto"/>
        <w:rPr>
          <w:rFonts w:ascii="Times New Roman" w:eastAsia="Times New Roman" w:hAnsi="Times New Roman" w:cs="Times New Roman"/>
          <w:sz w:val="28"/>
          <w:szCs w:val="28"/>
          <w:shd w:val="clear" w:color="auto" w:fill="F9F7F5"/>
        </w:rPr>
      </w:pPr>
      <w:r>
        <w:rPr>
          <w:rFonts w:ascii="Times New Roman" w:eastAsia="Times New Roman" w:hAnsi="Times New Roman" w:cs="Times New Roman"/>
          <w:sz w:val="28"/>
          <w:szCs w:val="28"/>
        </w:rPr>
        <w:t>Our  application aims  to implement  Hidden Markov models for motif discovery. Hidden Markov models (HMMs) are probabilistic models that are well adapted to many tasks in bioinformatics,</w:t>
      </w:r>
      <w:r w:rsidR="00CB3F5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specially  for predicting the occurrence of specific motifs in biological sequences. Hidden markov models have several advantages over pattern matching algorithms.</w:t>
      </w:r>
      <w:r>
        <w:rPr>
          <w:rFonts w:ascii="Times New Roman" w:eastAsia="Times New Roman" w:hAnsi="Times New Roman" w:cs="Times New Roman"/>
          <w:sz w:val="28"/>
          <w:szCs w:val="28"/>
          <w:shd w:val="clear" w:color="auto" w:fill="F9F7F5"/>
        </w:rPr>
        <w:t xml:space="preserve"> They are statistical models that allow to represent a motif based on the probability to find a given nucleotide after another one.</w:t>
      </w:r>
    </w:p>
    <w:p w14:paraId="122774A8" w14:textId="77777777" w:rsidR="000C2F60" w:rsidRDefault="003A7C7A">
      <w:pPr>
        <w:spacing w:line="360" w:lineRule="auto"/>
        <w:rPr>
          <w:rFonts w:ascii="Times New Roman" w:eastAsia="Times New Roman" w:hAnsi="Times New Roman" w:cs="Times New Roman"/>
          <w:b/>
          <w:sz w:val="28"/>
          <w:szCs w:val="28"/>
          <w:shd w:val="clear" w:color="auto" w:fill="F9F7F5"/>
        </w:rPr>
      </w:pPr>
      <w:r>
        <w:rPr>
          <w:rFonts w:ascii="Times New Roman" w:eastAsia="Times New Roman" w:hAnsi="Times New Roman" w:cs="Times New Roman"/>
          <w:b/>
          <w:sz w:val="28"/>
          <w:szCs w:val="28"/>
          <w:shd w:val="clear" w:color="auto" w:fill="F9F7F5"/>
        </w:rPr>
        <w:t>Advantages of HMM  over other methods:</w:t>
      </w:r>
    </w:p>
    <w:p w14:paraId="0EB31C6A" w14:textId="77777777" w:rsidR="000C2F60" w:rsidRDefault="003A7C7A">
      <w:pPr>
        <w:numPr>
          <w:ilvl w:val="0"/>
          <w:numId w:val="1"/>
        </w:numPr>
        <w:spacing w:line="360" w:lineRule="auto"/>
        <w:ind w:hanging="360"/>
        <w:contextualSpacing/>
        <w:rPr>
          <w:rFonts w:ascii="Times New Roman" w:eastAsia="Times New Roman" w:hAnsi="Times New Roman" w:cs="Times New Roman"/>
          <w:sz w:val="28"/>
          <w:szCs w:val="28"/>
          <w:shd w:val="clear" w:color="auto" w:fill="F9F7F5"/>
        </w:rPr>
      </w:pPr>
      <w:r>
        <w:rPr>
          <w:rFonts w:ascii="Times New Roman" w:eastAsia="Times New Roman" w:hAnsi="Times New Roman" w:cs="Times New Roman"/>
          <w:sz w:val="28"/>
          <w:szCs w:val="28"/>
          <w:shd w:val="clear" w:color="auto" w:fill="F9F7F5"/>
        </w:rPr>
        <w:t>Using HMM for motif discovery is highly useful when searching for complex motifs.</w:t>
      </w:r>
    </w:p>
    <w:p w14:paraId="0855B7A6" w14:textId="77777777" w:rsidR="000C2F60" w:rsidRDefault="003A7C7A">
      <w:pPr>
        <w:numPr>
          <w:ilvl w:val="0"/>
          <w:numId w:val="1"/>
        </w:numPr>
        <w:spacing w:line="360" w:lineRule="auto"/>
        <w:ind w:hanging="360"/>
        <w:contextualSpacing/>
        <w:rPr>
          <w:rFonts w:ascii="Times New Roman" w:eastAsia="Times New Roman" w:hAnsi="Times New Roman" w:cs="Times New Roman"/>
          <w:sz w:val="28"/>
          <w:szCs w:val="28"/>
          <w:shd w:val="clear" w:color="auto" w:fill="F9F7F5"/>
        </w:rPr>
      </w:pPr>
      <w:r>
        <w:rPr>
          <w:rFonts w:ascii="Times New Roman" w:eastAsia="Times New Roman" w:hAnsi="Times New Roman" w:cs="Times New Roman"/>
          <w:sz w:val="28"/>
          <w:szCs w:val="28"/>
          <w:shd w:val="clear" w:color="auto" w:fill="F9F7F5"/>
        </w:rPr>
        <w:t xml:space="preserve"> It makes it easier to find motif occurrences in divergent sequences.</w:t>
      </w:r>
    </w:p>
    <w:p w14:paraId="5B730410" w14:textId="77777777" w:rsidR="000C2F60" w:rsidRDefault="003A7C7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666FD2D2" w14:textId="77777777" w:rsidR="000C2F60" w:rsidRDefault="003A7C7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Our application aims to efficiently explore all possible locations of Transcriptional Factor Binding site(TBF s) motifs in a set of sequences with high accuracy. It constructs an ensemble of k Hidden Markov Models(HMM) through local alignments of two sequences in the set and then progressively aligns HMMs in the ensemble to others in the set. The alignments with significant scores are in turn  used to  update the parameters of the k HMMs.</w:t>
      </w:r>
    </w:p>
    <w:p w14:paraId="6AF7A98A" w14:textId="77777777" w:rsidR="000C2F60" w:rsidRDefault="003A7C7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Algorithm :</w:t>
      </w:r>
    </w:p>
    <w:p w14:paraId="3A2FF883" w14:textId="77777777" w:rsidR="000C2F60" w:rsidRDefault="003A7C7A">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It</w:t>
      </w:r>
      <w:r>
        <w:rPr>
          <w:rFonts w:ascii="Times New Roman" w:eastAsia="Times New Roman" w:hAnsi="Times New Roman" w:cs="Times New Roman"/>
          <w:sz w:val="28"/>
          <w:szCs w:val="28"/>
          <w:highlight w:val="white"/>
        </w:rPr>
        <w:t xml:space="preserve"> starts by locally aligning two arbitrary sequences in a sequence set using Smith-Waterman algorithms. A trace back is made to identify subsequences corresponding to the</w:t>
      </w:r>
      <w:r>
        <w:rPr>
          <w:rFonts w:ascii="Times New Roman" w:eastAsia="Times New Roman" w:hAnsi="Times New Roman" w:cs="Times New Roman"/>
          <w:sz w:val="28"/>
          <w:szCs w:val="28"/>
        </w:rPr>
        <w:t xml:space="preserve"> k </w:t>
      </w:r>
      <w:r>
        <w:rPr>
          <w:rFonts w:ascii="Times New Roman" w:eastAsia="Times New Roman" w:hAnsi="Times New Roman" w:cs="Times New Roman"/>
          <w:sz w:val="28"/>
          <w:szCs w:val="28"/>
          <w:highlight w:val="white"/>
        </w:rPr>
        <w:t>largest alignment scores. ‘k’ is appropriately determined based on what works best for the given dataset. An initial ensemble of</w:t>
      </w:r>
      <w:r>
        <w:rPr>
          <w:rFonts w:ascii="Times New Roman" w:eastAsia="Times New Roman" w:hAnsi="Times New Roman" w:cs="Times New Roman"/>
          <w:sz w:val="28"/>
          <w:szCs w:val="28"/>
        </w:rPr>
        <w:t xml:space="preserve"> k </w:t>
      </w:r>
      <w:r>
        <w:rPr>
          <w:rFonts w:ascii="Times New Roman" w:eastAsia="Times New Roman" w:hAnsi="Times New Roman" w:cs="Times New Roman"/>
          <w:sz w:val="28"/>
          <w:szCs w:val="28"/>
          <w:highlight w:val="white"/>
        </w:rPr>
        <w:t>profile HMMs will then be constructed from the</w:t>
      </w:r>
      <w:r>
        <w:rPr>
          <w:rFonts w:ascii="Times New Roman" w:eastAsia="Times New Roman" w:hAnsi="Times New Roman" w:cs="Times New Roman"/>
          <w:sz w:val="28"/>
          <w:szCs w:val="28"/>
        </w:rPr>
        <w:t xml:space="preserve"> k </w:t>
      </w:r>
      <w:r>
        <w:rPr>
          <w:rFonts w:ascii="Times New Roman" w:eastAsia="Times New Roman" w:hAnsi="Times New Roman" w:cs="Times New Roman"/>
          <w:sz w:val="28"/>
          <w:szCs w:val="28"/>
          <w:highlight w:val="white"/>
        </w:rPr>
        <w:t xml:space="preserve">alignments.  The profile HMM will contain two states Di and Mi for column i in the corresponding alignment. The deletion state Di does not emit any nucleotide and is used to describe the possible gaps in column i.Once the ensemble of HMM s is created,each of the remaining sequences in the database is aligned with the HMMs in the ensemble. The sequences with the best possible alignment scores are chosen to update the parameters of the HMM. </w:t>
      </w:r>
    </w:p>
    <w:p w14:paraId="5D5D8A49" w14:textId="77777777" w:rsidR="000C2F60" w:rsidRDefault="003A7C7A">
      <w:pPr>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Application to be benchmarked:</w:t>
      </w:r>
    </w:p>
    <w:p w14:paraId="688F0469" w14:textId="77777777" w:rsidR="000C2F60" w:rsidRDefault="003A7C7A">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BioProspector</w:t>
      </w:r>
      <w:r>
        <w:rPr>
          <w:rFonts w:ascii="Times New Roman" w:eastAsia="Times New Roman" w:hAnsi="Times New Roman" w:cs="Times New Roman"/>
          <w:sz w:val="28"/>
          <w:szCs w:val="28"/>
          <w:highlight w:val="white"/>
        </w:rPr>
        <w:t>:</w:t>
      </w:r>
    </w:p>
    <w:p w14:paraId="51A90D94" w14:textId="77777777" w:rsidR="000C2F60" w:rsidRDefault="003A7C7A">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It uses Gibbs sampling strategy to  examine the upstream region of genes in the same gene expression pattern group and looks for regulatory sequence motifs. BioProspector uses Markov background to model the base dependencies of non-motif bases. The parameters of the Markov background model is either estimated either from user-specified sequences or pre-computed from the whole genome sequences. </w:t>
      </w:r>
    </w:p>
    <w:p w14:paraId="5D7AD402" w14:textId="77777777" w:rsidR="000C2F60" w:rsidRDefault="000C2F60">
      <w:pPr>
        <w:spacing w:line="360" w:lineRule="auto"/>
        <w:jc w:val="both"/>
        <w:rPr>
          <w:rFonts w:ascii="Times New Roman" w:eastAsia="Times New Roman" w:hAnsi="Times New Roman" w:cs="Times New Roman"/>
          <w:b/>
          <w:sz w:val="28"/>
          <w:szCs w:val="28"/>
          <w:highlight w:val="white"/>
        </w:rPr>
      </w:pPr>
    </w:p>
    <w:p w14:paraId="4C244A7C" w14:textId="77777777" w:rsidR="000C2F60" w:rsidRDefault="000C2F60">
      <w:pPr>
        <w:spacing w:line="360" w:lineRule="auto"/>
        <w:jc w:val="both"/>
        <w:rPr>
          <w:rFonts w:ascii="Times New Roman" w:eastAsia="Times New Roman" w:hAnsi="Times New Roman" w:cs="Times New Roman"/>
          <w:b/>
          <w:sz w:val="28"/>
          <w:szCs w:val="28"/>
          <w:highlight w:val="white"/>
        </w:rPr>
      </w:pPr>
    </w:p>
    <w:p w14:paraId="274A5742" w14:textId="77777777" w:rsidR="000C2F60" w:rsidRDefault="000C2F60">
      <w:pPr>
        <w:spacing w:line="360" w:lineRule="auto"/>
        <w:jc w:val="both"/>
        <w:rPr>
          <w:rFonts w:ascii="Times New Roman" w:eastAsia="Times New Roman" w:hAnsi="Times New Roman" w:cs="Times New Roman"/>
          <w:b/>
          <w:sz w:val="28"/>
          <w:szCs w:val="28"/>
          <w:highlight w:val="white"/>
        </w:rPr>
      </w:pPr>
    </w:p>
    <w:p w14:paraId="6A023B24" w14:textId="77777777" w:rsidR="000C2F60" w:rsidRDefault="003A7C7A">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Input and Output format used by BioProspector:</w:t>
      </w:r>
    </w:p>
    <w:p w14:paraId="72A3CECF" w14:textId="77777777" w:rsidR="000C2F60" w:rsidRDefault="003A7C7A">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BioProspector accepts FASTA format as input. The program searches for</w:t>
      </w:r>
      <w:r w:rsidR="00586881">
        <w:rPr>
          <w:rFonts w:ascii="Times New Roman" w:eastAsia="Times New Roman" w:hAnsi="Times New Roman" w:cs="Times New Roman"/>
          <w:sz w:val="28"/>
          <w:szCs w:val="28"/>
          <w:highlight w:val="white"/>
        </w:rPr>
        <w:t xml:space="preserve"> motifs from sequences a number </w:t>
      </w:r>
      <w:r>
        <w:rPr>
          <w:rFonts w:ascii="Times New Roman" w:eastAsia="Times New Roman" w:hAnsi="Times New Roman" w:cs="Times New Roman"/>
          <w:sz w:val="28"/>
          <w:szCs w:val="28"/>
          <w:highlight w:val="white"/>
        </w:rPr>
        <w:t>of times and reports the number of top-scoring motifs specified by the user. A sample output  by BioProspector looks as follows:</w:t>
      </w:r>
    </w:p>
    <w:p w14:paraId="1141C946" w14:textId="77777777" w:rsidR="000C2F60" w:rsidRDefault="003A7C7A">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Motif width (blk 1, blk 2); Gap [min gap, max gap]; Number of motif sites.</w:t>
      </w:r>
    </w:p>
    <w:p w14:paraId="23D32F77" w14:textId="77777777" w:rsidR="000C2F60" w:rsidRDefault="000C2F60">
      <w:pPr>
        <w:spacing w:line="360" w:lineRule="auto"/>
        <w:jc w:val="both"/>
        <w:rPr>
          <w:rFonts w:ascii="Times New Roman" w:eastAsia="Times New Roman" w:hAnsi="Times New Roman" w:cs="Times New Roman"/>
          <w:b/>
          <w:sz w:val="28"/>
          <w:szCs w:val="28"/>
          <w:highlight w:val="white"/>
        </w:rPr>
      </w:pPr>
    </w:p>
    <w:p w14:paraId="77D0A212" w14:textId="77777777" w:rsidR="000C2F60" w:rsidRDefault="003A7C7A">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Motif #1:</w:t>
      </w:r>
    </w:p>
    <w:p w14:paraId="19E69570" w14:textId="77777777" w:rsidR="000C2F60" w:rsidRDefault="003A7C7A">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t>
      </w:r>
    </w:p>
    <w:p w14:paraId="3DFF97C5" w14:textId="77777777" w:rsidR="000C2F60" w:rsidRDefault="003A7C7A">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Width (15, 0); Gap [0, 0]; MotifScore 1.826; Sites 16</w:t>
      </w:r>
    </w:p>
    <w:p w14:paraId="116E2F3F" w14:textId="77777777" w:rsidR="000C2F60" w:rsidRDefault="003A7C7A">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Motif score is calculated as follows:</w:t>
      </w:r>
    </w:p>
    <w:p w14:paraId="4B172CB9" w14:textId="77777777" w:rsidR="000C2F60" w:rsidRDefault="003A7C7A">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Motif score =( log(number of sites) * (relative entropy of the motif) / motif width);</w:t>
      </w:r>
    </w:p>
    <w:p w14:paraId="531B8ED2" w14:textId="77777777" w:rsidR="000C2F60" w:rsidRDefault="003A7C7A">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It also returns the starting positions of the motifs from both the forward and the reverse complements</w:t>
      </w:r>
    </w:p>
    <w:p w14:paraId="6342F16B" w14:textId="77777777" w:rsidR="000C2F60" w:rsidRDefault="003A7C7A">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&gt;1</w:t>
      </w:r>
      <w:r>
        <w:rPr>
          <w:rFonts w:ascii="Times New Roman" w:eastAsia="Times New Roman" w:hAnsi="Times New Roman" w:cs="Times New Roman"/>
          <w:sz w:val="28"/>
          <w:szCs w:val="28"/>
          <w:highlight w:val="white"/>
        </w:rPr>
        <w:tab/>
        <w:t>len 105</w:t>
      </w:r>
      <w:r>
        <w:rPr>
          <w:rFonts w:ascii="Times New Roman" w:eastAsia="Times New Roman" w:hAnsi="Times New Roman" w:cs="Times New Roman"/>
          <w:sz w:val="28"/>
          <w:szCs w:val="28"/>
          <w:highlight w:val="white"/>
        </w:rPr>
        <w:tab/>
        <w:t>site #1</w:t>
      </w:r>
      <w:r>
        <w:rPr>
          <w:rFonts w:ascii="Times New Roman" w:eastAsia="Times New Roman" w:hAnsi="Times New Roman" w:cs="Times New Roman"/>
          <w:sz w:val="28"/>
          <w:szCs w:val="28"/>
          <w:highlight w:val="white"/>
        </w:rPr>
        <w:tab/>
        <w:t>r 79</w:t>
      </w:r>
      <w:r>
        <w:rPr>
          <w:rFonts w:ascii="Times New Roman" w:eastAsia="Times New Roman" w:hAnsi="Times New Roman" w:cs="Times New Roman"/>
          <w:sz w:val="28"/>
          <w:szCs w:val="28"/>
          <w:highlight w:val="white"/>
        </w:rPr>
        <w:br/>
        <w:t>TGTGAAAACGATCAA</w:t>
      </w:r>
      <w:r>
        <w:rPr>
          <w:rFonts w:ascii="Times New Roman" w:eastAsia="Times New Roman" w:hAnsi="Times New Roman" w:cs="Times New Roman"/>
          <w:sz w:val="28"/>
          <w:szCs w:val="28"/>
          <w:highlight w:val="white"/>
        </w:rPr>
        <w:br/>
        <w:t>&gt;1</w:t>
      </w:r>
      <w:r>
        <w:rPr>
          <w:rFonts w:ascii="Times New Roman" w:eastAsia="Times New Roman" w:hAnsi="Times New Roman" w:cs="Times New Roman"/>
          <w:sz w:val="28"/>
          <w:szCs w:val="28"/>
          <w:highlight w:val="white"/>
        </w:rPr>
        <w:tab/>
        <w:t>len 105</w:t>
      </w:r>
      <w:r>
        <w:rPr>
          <w:rFonts w:ascii="Times New Roman" w:eastAsia="Times New Roman" w:hAnsi="Times New Roman" w:cs="Times New Roman"/>
          <w:sz w:val="28"/>
          <w:szCs w:val="28"/>
          <w:highlight w:val="white"/>
        </w:rPr>
        <w:tab/>
        <w:t>site #2</w:t>
      </w:r>
      <w:r>
        <w:rPr>
          <w:rFonts w:ascii="Times New Roman" w:eastAsia="Times New Roman" w:hAnsi="Times New Roman" w:cs="Times New Roman"/>
          <w:sz w:val="28"/>
          <w:szCs w:val="28"/>
          <w:highlight w:val="white"/>
        </w:rPr>
        <w:tab/>
        <w:t>f 20</w:t>
      </w:r>
      <w:r>
        <w:rPr>
          <w:rFonts w:ascii="Times New Roman" w:eastAsia="Times New Roman" w:hAnsi="Times New Roman" w:cs="Times New Roman"/>
          <w:sz w:val="28"/>
          <w:szCs w:val="28"/>
          <w:highlight w:val="white"/>
        </w:rPr>
        <w:br/>
        <w:t>TGTGGCATCGGGCGA</w:t>
      </w:r>
      <w:r>
        <w:rPr>
          <w:rFonts w:ascii="Times New Roman" w:eastAsia="Times New Roman" w:hAnsi="Times New Roman" w:cs="Times New Roman"/>
          <w:sz w:val="28"/>
          <w:szCs w:val="28"/>
          <w:highlight w:val="white"/>
        </w:rPr>
        <w:br/>
        <w:t>&gt;2</w:t>
      </w:r>
      <w:r>
        <w:rPr>
          <w:rFonts w:ascii="Times New Roman" w:eastAsia="Times New Roman" w:hAnsi="Times New Roman" w:cs="Times New Roman"/>
          <w:sz w:val="28"/>
          <w:szCs w:val="28"/>
          <w:highlight w:val="white"/>
        </w:rPr>
        <w:tab/>
        <w:t>len 105</w:t>
      </w:r>
      <w:r>
        <w:rPr>
          <w:rFonts w:ascii="Times New Roman" w:eastAsia="Times New Roman" w:hAnsi="Times New Roman" w:cs="Times New Roman"/>
          <w:sz w:val="28"/>
          <w:szCs w:val="28"/>
          <w:highlight w:val="white"/>
        </w:rPr>
        <w:tab/>
        <w:t>site #1</w:t>
      </w:r>
      <w:r>
        <w:rPr>
          <w:rFonts w:ascii="Times New Roman" w:eastAsia="Times New Roman" w:hAnsi="Times New Roman" w:cs="Times New Roman"/>
          <w:sz w:val="28"/>
          <w:szCs w:val="28"/>
          <w:highlight w:val="white"/>
        </w:rPr>
        <w:tab/>
        <w:t>r 73</w:t>
      </w:r>
      <w:r>
        <w:rPr>
          <w:rFonts w:ascii="Times New Roman" w:eastAsia="Times New Roman" w:hAnsi="Times New Roman" w:cs="Times New Roman"/>
          <w:sz w:val="28"/>
          <w:szCs w:val="28"/>
          <w:highlight w:val="white"/>
        </w:rPr>
        <w:br/>
        <w:t>TGTGACGCCGTGCAA</w:t>
      </w:r>
      <w:r>
        <w:rPr>
          <w:rFonts w:ascii="Times New Roman" w:eastAsia="Times New Roman" w:hAnsi="Times New Roman" w:cs="Times New Roman"/>
          <w:sz w:val="28"/>
          <w:szCs w:val="28"/>
          <w:highlight w:val="white"/>
        </w:rPr>
        <w:br/>
      </w:r>
      <w:r>
        <w:rPr>
          <w:rFonts w:ascii="Times New Roman" w:eastAsia="Times New Roman" w:hAnsi="Times New Roman" w:cs="Times New Roman"/>
          <w:b/>
          <w:sz w:val="28"/>
          <w:szCs w:val="28"/>
          <w:highlight w:val="white"/>
        </w:rPr>
        <w:t>Methods to generate  dataset:</w:t>
      </w:r>
    </w:p>
    <w:p w14:paraId="1A347BA0" w14:textId="77777777" w:rsidR="000C2F60" w:rsidRDefault="003A7C7A">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Dataset of cyclic-AMP receptor proteins(CRP) is used. It consists of sequences each of length 150 bps. In addition, a simulated dataset will be generated, by replacing the nucleotide values at random positions in the original dataset and by inserting the motifs to be searched for at various positions in randomly generated sequences.</w:t>
      </w:r>
    </w:p>
    <w:p w14:paraId="6A777639" w14:textId="77777777" w:rsidR="000C2F60" w:rsidRDefault="003A7C7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cases to Test Algorithm Limits:</w:t>
      </w:r>
    </w:p>
    <w:p w14:paraId="03FF6564" w14:textId="77777777" w:rsidR="000C2F60" w:rsidRDefault="003A7C7A">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Bioprospector when run on a dataset of cyclic-AMP proteins(CRP), identifies 18 of the 23  binding site motifs ,each of width 22.The starting positions of the TBFs  returned by BioProspector deviate from the output generated by DNA foot</w:t>
      </w:r>
      <w:r w:rsidR="00CB3F55">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xml:space="preserve">printing methods. Our application aims to benchmark this parameter, i.e return the starting positions of the TBF binding sites motifs with better accuracy than BioProspector. Further BioProspector identifies only a single instance of the binding site in a </w:t>
      </w:r>
      <w:r>
        <w:rPr>
          <w:rFonts w:ascii="Times New Roman" w:eastAsia="Times New Roman" w:hAnsi="Times New Roman" w:cs="Times New Roman"/>
          <w:sz w:val="28"/>
          <w:szCs w:val="28"/>
          <w:highlight w:val="white"/>
        </w:rPr>
        <w:lastRenderedPageBreak/>
        <w:t xml:space="preserve">particular  </w:t>
      </w:r>
      <w:r w:rsidR="003F55B8">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sequence. Our application aims to identify multiple instances of the TBF binding site motifs in every sequence.</w:t>
      </w:r>
    </w:p>
    <w:p w14:paraId="77E16A64" w14:textId="77777777" w:rsidR="000C2F60" w:rsidRDefault="007334C7">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Advantages of the</w:t>
      </w:r>
      <w:r w:rsidR="00FB7BA5">
        <w:rPr>
          <w:rFonts w:ascii="Times New Roman" w:eastAsia="Times New Roman" w:hAnsi="Times New Roman" w:cs="Times New Roman"/>
          <w:b/>
          <w:sz w:val="28"/>
          <w:szCs w:val="28"/>
          <w:highlight w:val="white"/>
        </w:rPr>
        <w:t xml:space="preserve"> </w:t>
      </w:r>
      <w:r w:rsidR="003A7C7A">
        <w:rPr>
          <w:rFonts w:ascii="Times New Roman" w:eastAsia="Times New Roman" w:hAnsi="Times New Roman" w:cs="Times New Roman"/>
          <w:b/>
          <w:sz w:val="28"/>
          <w:szCs w:val="28"/>
          <w:highlight w:val="white"/>
        </w:rPr>
        <w:t>Proposed application:</w:t>
      </w:r>
    </w:p>
    <w:p w14:paraId="1DBB7FF5" w14:textId="77777777" w:rsidR="000C2F60" w:rsidRDefault="003A7C7A">
      <w:pPr>
        <w:numPr>
          <w:ilvl w:val="0"/>
          <w:numId w:val="2"/>
        </w:numPr>
        <w:spacing w:line="360" w:lineRule="auto"/>
        <w:ind w:hanging="360"/>
        <w:contextualSpacing/>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Multiple binding sites can be identified</w:t>
      </w:r>
    </w:p>
    <w:p w14:paraId="3D2896C5" w14:textId="77777777" w:rsidR="000C2F60" w:rsidRDefault="003A7C7A">
      <w:pPr>
        <w:numPr>
          <w:ilvl w:val="0"/>
          <w:numId w:val="2"/>
        </w:numPr>
        <w:spacing w:line="360" w:lineRule="auto"/>
        <w:ind w:hanging="360"/>
        <w:contextualSpacing/>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Sample ability can be increased, as the proposed method employs multiple HMMs</w:t>
      </w:r>
    </w:p>
    <w:p w14:paraId="592CE951" w14:textId="77777777" w:rsidR="000C2F60" w:rsidRDefault="003A7C7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highlight w:val="white"/>
        </w:rPr>
        <w:t xml:space="preserve"> </w:t>
      </w:r>
    </w:p>
    <w:p w14:paraId="2AFFBBE4" w14:textId="77777777" w:rsidR="000C2F60" w:rsidRDefault="003A7C7A">
      <w:pPr>
        <w:spacing w:line="576"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Responsibilities and Milestones</w:t>
      </w:r>
    </w:p>
    <w:tbl>
      <w:tblPr>
        <w:tblStyle w:val="a"/>
        <w:tblW w:w="8805" w:type="dxa"/>
        <w:tblLayout w:type="fixed"/>
        <w:tblLook w:val="0600" w:firstRow="0" w:lastRow="0" w:firstColumn="0" w:lastColumn="0" w:noHBand="1" w:noVBand="1"/>
      </w:tblPr>
      <w:tblGrid>
        <w:gridCol w:w="1605"/>
        <w:gridCol w:w="2325"/>
        <w:gridCol w:w="2010"/>
        <w:gridCol w:w="2865"/>
      </w:tblGrid>
      <w:tr w:rsidR="000C2F60" w14:paraId="2E047FF6" w14:textId="77777777">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7F026" w14:textId="77777777" w:rsidR="000C2F60" w:rsidRDefault="003A7C7A">
            <w:pPr>
              <w:spacing w:line="288" w:lineRule="auto"/>
              <w:jc w:val="center"/>
              <w:rPr>
                <w:rFonts w:ascii="Times New Roman" w:eastAsia="Times New Roman" w:hAnsi="Times New Roman" w:cs="Times New Roman"/>
                <w:i/>
                <w:color w:val="333333"/>
                <w:sz w:val="28"/>
                <w:szCs w:val="28"/>
                <w:highlight w:val="white"/>
              </w:rPr>
            </w:pPr>
            <w:r>
              <w:rPr>
                <w:rFonts w:ascii="Times New Roman" w:eastAsia="Times New Roman" w:hAnsi="Times New Roman" w:cs="Times New Roman"/>
                <w:i/>
                <w:color w:val="333333"/>
                <w:sz w:val="28"/>
                <w:szCs w:val="28"/>
                <w:highlight w:val="white"/>
              </w:rPr>
              <w:t>Week</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49EE0" w14:textId="77777777" w:rsidR="000C2F60" w:rsidRDefault="003A7C7A">
            <w:pPr>
              <w:spacing w:line="288" w:lineRule="auto"/>
              <w:jc w:val="center"/>
              <w:rPr>
                <w:rFonts w:ascii="Times New Roman" w:eastAsia="Times New Roman" w:hAnsi="Times New Roman" w:cs="Times New Roman"/>
                <w:i/>
                <w:color w:val="333333"/>
                <w:sz w:val="28"/>
                <w:szCs w:val="28"/>
                <w:highlight w:val="white"/>
              </w:rPr>
            </w:pPr>
            <w:r>
              <w:rPr>
                <w:rFonts w:ascii="Times New Roman" w:eastAsia="Times New Roman" w:hAnsi="Times New Roman" w:cs="Times New Roman"/>
                <w:i/>
                <w:color w:val="333333"/>
                <w:sz w:val="28"/>
                <w:szCs w:val="28"/>
                <w:highlight w:val="white"/>
              </w:rPr>
              <w:t>Responsibility</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FAC46" w14:textId="77777777" w:rsidR="000C2F60" w:rsidRDefault="003A7C7A">
            <w:pPr>
              <w:spacing w:line="288" w:lineRule="auto"/>
              <w:jc w:val="center"/>
              <w:rPr>
                <w:rFonts w:ascii="Times New Roman" w:eastAsia="Times New Roman" w:hAnsi="Times New Roman" w:cs="Times New Roman"/>
                <w:i/>
                <w:color w:val="333333"/>
                <w:sz w:val="28"/>
                <w:szCs w:val="28"/>
                <w:highlight w:val="white"/>
              </w:rPr>
            </w:pPr>
            <w:r>
              <w:rPr>
                <w:rFonts w:ascii="Times New Roman" w:eastAsia="Times New Roman" w:hAnsi="Times New Roman" w:cs="Times New Roman"/>
                <w:i/>
                <w:color w:val="333333"/>
                <w:sz w:val="28"/>
                <w:szCs w:val="28"/>
                <w:highlight w:val="white"/>
              </w:rPr>
              <w:t>Members</w:t>
            </w:r>
          </w:p>
        </w:t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0DC69" w14:textId="77777777" w:rsidR="000C2F60" w:rsidRDefault="003A7C7A">
            <w:pPr>
              <w:spacing w:line="288" w:lineRule="auto"/>
              <w:jc w:val="center"/>
              <w:rPr>
                <w:rFonts w:ascii="Times New Roman" w:eastAsia="Times New Roman" w:hAnsi="Times New Roman" w:cs="Times New Roman"/>
                <w:i/>
                <w:color w:val="333333"/>
                <w:sz w:val="28"/>
                <w:szCs w:val="28"/>
                <w:highlight w:val="white"/>
              </w:rPr>
            </w:pPr>
            <w:r>
              <w:rPr>
                <w:rFonts w:ascii="Times New Roman" w:eastAsia="Times New Roman" w:hAnsi="Times New Roman" w:cs="Times New Roman"/>
                <w:i/>
                <w:color w:val="333333"/>
                <w:sz w:val="28"/>
                <w:szCs w:val="28"/>
                <w:highlight w:val="white"/>
              </w:rPr>
              <w:t>Milestone</w:t>
            </w:r>
          </w:p>
        </w:tc>
      </w:tr>
      <w:tr w:rsidR="000C2F60" w14:paraId="4933D157" w14:textId="77777777">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DD5B5" w14:textId="77777777" w:rsidR="000C2F60" w:rsidRDefault="003A7C7A">
            <w:pPr>
              <w:spacing w:line="288" w:lineRule="auto"/>
              <w:jc w:val="both"/>
              <w:rPr>
                <w:rFonts w:ascii="Times New Roman" w:eastAsia="Times New Roman" w:hAnsi="Times New Roman" w:cs="Times New Roman"/>
                <w:i/>
                <w:color w:val="333333"/>
                <w:sz w:val="28"/>
                <w:szCs w:val="28"/>
                <w:highlight w:val="white"/>
              </w:rPr>
            </w:pPr>
            <w:r>
              <w:rPr>
                <w:rFonts w:ascii="Times New Roman" w:eastAsia="Times New Roman" w:hAnsi="Times New Roman" w:cs="Times New Roman"/>
                <w:i/>
                <w:color w:val="333333"/>
                <w:sz w:val="28"/>
                <w:szCs w:val="28"/>
                <w:highlight w:val="white"/>
              </w:rPr>
              <w:t>4/9 - 4/15</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C7CB0"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Generate the dataset. </w:t>
            </w:r>
          </w:p>
          <w:p w14:paraId="5B783032"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Run BioProspector on the dataset. </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DDA36"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Dataset - Monte, Christine</w:t>
            </w:r>
          </w:p>
          <w:p w14:paraId="5609209C"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Run BioProspector on the dataset - Hannie, Sushma,</w:t>
            </w:r>
            <w:r w:rsidR="003F55B8">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Rasmi</w:t>
            </w:r>
          </w:p>
          <w:p w14:paraId="3734D617"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Additional Research - Byron,</w:t>
            </w:r>
            <w:r w:rsidR="003F55B8">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Rasmi</w:t>
            </w:r>
          </w:p>
          <w:p w14:paraId="01060CE5" w14:textId="77777777" w:rsidR="000C2F60" w:rsidRDefault="000C2F60">
            <w:pPr>
              <w:spacing w:line="288" w:lineRule="auto"/>
              <w:jc w:val="both"/>
              <w:rPr>
                <w:rFonts w:ascii="Times New Roman" w:eastAsia="Times New Roman" w:hAnsi="Times New Roman" w:cs="Times New Roman"/>
                <w:color w:val="333333"/>
                <w:sz w:val="28"/>
                <w:szCs w:val="28"/>
                <w:highlight w:val="white"/>
              </w:rPr>
            </w:pPr>
          </w:p>
        </w:t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96D2E"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Dataset generation is completed.</w:t>
            </w:r>
          </w:p>
          <w:p w14:paraId="304E5C33"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Coding of algorithm is done as much as possible. Performance of BioProspector on the generated dataset is </w:t>
            </w:r>
            <w:r w:rsidR="00CB3F55">
              <w:rPr>
                <w:rFonts w:ascii="Times New Roman" w:eastAsia="Times New Roman" w:hAnsi="Times New Roman" w:cs="Times New Roman"/>
                <w:color w:val="333333"/>
                <w:sz w:val="28"/>
                <w:szCs w:val="28"/>
                <w:highlight w:val="white"/>
              </w:rPr>
              <w:t>analyzed</w:t>
            </w:r>
            <w:r>
              <w:rPr>
                <w:rFonts w:ascii="Times New Roman" w:eastAsia="Times New Roman" w:hAnsi="Times New Roman" w:cs="Times New Roman"/>
                <w:color w:val="333333"/>
                <w:sz w:val="28"/>
                <w:szCs w:val="28"/>
                <w:highlight w:val="white"/>
              </w:rPr>
              <w:t>.</w:t>
            </w:r>
          </w:p>
        </w:tc>
      </w:tr>
      <w:tr w:rsidR="000C2F60" w14:paraId="54356E7B" w14:textId="77777777">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2D503" w14:textId="77777777" w:rsidR="000C2F60" w:rsidRDefault="003A7C7A">
            <w:pPr>
              <w:spacing w:line="288" w:lineRule="auto"/>
              <w:jc w:val="both"/>
              <w:rPr>
                <w:rFonts w:ascii="Times New Roman" w:eastAsia="Times New Roman" w:hAnsi="Times New Roman" w:cs="Times New Roman"/>
                <w:i/>
                <w:color w:val="333333"/>
                <w:sz w:val="28"/>
                <w:szCs w:val="28"/>
                <w:highlight w:val="white"/>
              </w:rPr>
            </w:pPr>
            <w:r>
              <w:rPr>
                <w:rFonts w:ascii="Times New Roman" w:eastAsia="Times New Roman" w:hAnsi="Times New Roman" w:cs="Times New Roman"/>
                <w:i/>
                <w:color w:val="333333"/>
                <w:sz w:val="28"/>
                <w:szCs w:val="28"/>
                <w:highlight w:val="white"/>
              </w:rPr>
              <w:t>4/16 - 4/22</w:t>
            </w:r>
          </w:p>
          <w:p w14:paraId="75E2CF32" w14:textId="77777777" w:rsidR="000C2F60" w:rsidRDefault="000C2F60">
            <w:pPr>
              <w:spacing w:line="360" w:lineRule="auto"/>
              <w:jc w:val="both"/>
              <w:rPr>
                <w:rFonts w:ascii="Times New Roman" w:eastAsia="Times New Roman" w:hAnsi="Times New Roman" w:cs="Times New Roman"/>
                <w:i/>
                <w:color w:val="333333"/>
                <w:sz w:val="28"/>
                <w:szCs w:val="28"/>
                <w:highlight w:val="white"/>
              </w:rPr>
            </w:pPr>
          </w:p>
          <w:p w14:paraId="19339BB7" w14:textId="77777777" w:rsidR="000C2F60" w:rsidRDefault="003A7C7A">
            <w:pPr>
              <w:spacing w:line="288" w:lineRule="auto"/>
              <w:jc w:val="both"/>
              <w:rPr>
                <w:rFonts w:ascii="Times New Roman" w:eastAsia="Times New Roman" w:hAnsi="Times New Roman" w:cs="Times New Roman"/>
                <w:i/>
                <w:color w:val="333333"/>
                <w:sz w:val="28"/>
                <w:szCs w:val="28"/>
                <w:highlight w:val="white"/>
              </w:rPr>
            </w:pPr>
            <w:r>
              <w:rPr>
                <w:rFonts w:ascii="Times New Roman" w:eastAsia="Times New Roman" w:hAnsi="Times New Roman" w:cs="Times New Roman"/>
                <w:i/>
                <w:color w:val="333333"/>
                <w:sz w:val="28"/>
                <w:szCs w:val="28"/>
                <w:highlight w:val="white"/>
              </w:rPr>
              <w:t>Note: Benchmark is due 4/19</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97A58"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Start coding and run test cases. Perform comparative analysis with the baseline.</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76B04"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Coding and Implementation - Hannie, Sushma</w:t>
            </w:r>
          </w:p>
          <w:p w14:paraId="72A16BC4"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Comparative analysis- Rasmi, Byron</w:t>
            </w:r>
          </w:p>
          <w:p w14:paraId="35B02D06"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lastRenderedPageBreak/>
              <w:t>Monte and Christine will help wherever the need be.</w:t>
            </w:r>
          </w:p>
        </w:t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C0B88"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lastRenderedPageBreak/>
              <w:t>Coding is completed early in the week.</w:t>
            </w:r>
          </w:p>
          <w:p w14:paraId="43133DC4"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Comparative analysis of the performance of our application and BioProspector is done.</w:t>
            </w:r>
          </w:p>
        </w:tc>
      </w:tr>
      <w:tr w:rsidR="000C2F60" w14:paraId="10AA5AAF" w14:textId="77777777">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C3C34" w14:textId="77777777" w:rsidR="000C2F60" w:rsidRDefault="003A7C7A">
            <w:pPr>
              <w:spacing w:line="288" w:lineRule="auto"/>
              <w:jc w:val="both"/>
              <w:rPr>
                <w:rFonts w:ascii="Times New Roman" w:eastAsia="Times New Roman" w:hAnsi="Times New Roman" w:cs="Times New Roman"/>
                <w:i/>
                <w:color w:val="333333"/>
                <w:sz w:val="28"/>
                <w:szCs w:val="28"/>
                <w:highlight w:val="white"/>
              </w:rPr>
            </w:pPr>
            <w:r>
              <w:rPr>
                <w:rFonts w:ascii="Times New Roman" w:eastAsia="Times New Roman" w:hAnsi="Times New Roman" w:cs="Times New Roman"/>
                <w:i/>
                <w:color w:val="333333"/>
                <w:sz w:val="28"/>
                <w:szCs w:val="28"/>
                <w:highlight w:val="white"/>
              </w:rPr>
              <w:lastRenderedPageBreak/>
              <w:t>4/23 - 4/29</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E505C"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Test extensively on original and simulated datasets. Confirm if the benchmarking criteria are achieved. Implement visualisation if possible. </w:t>
            </w:r>
          </w:p>
          <w:p w14:paraId="265DBF7A"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Start making the presentation</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76DEE"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Benchmark testing-Sushma, Hannie</w:t>
            </w:r>
          </w:p>
          <w:p w14:paraId="67912FA8"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Visualisation-</w:t>
            </w:r>
          </w:p>
          <w:p w14:paraId="47DE24F6"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Monte and christine</w:t>
            </w:r>
          </w:p>
          <w:p w14:paraId="303CBE8B"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Presentation- All</w:t>
            </w:r>
          </w:p>
        </w:t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6B7C9"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Algorithm is completely coded and results are completely generated.</w:t>
            </w:r>
          </w:p>
          <w:p w14:paraId="70A552F6"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Visualization is implemented as much as possible.</w:t>
            </w:r>
          </w:p>
          <w:p w14:paraId="116CA95F"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 Presentation is created and mock presentation is done.</w:t>
            </w:r>
          </w:p>
        </w:tc>
      </w:tr>
      <w:tr w:rsidR="000C2F60" w14:paraId="2424DF4B" w14:textId="77777777">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5B5C0" w14:textId="77777777" w:rsidR="000C2F60" w:rsidRDefault="003A7C7A">
            <w:pPr>
              <w:spacing w:line="288" w:lineRule="auto"/>
              <w:jc w:val="both"/>
              <w:rPr>
                <w:rFonts w:ascii="Times New Roman" w:eastAsia="Times New Roman" w:hAnsi="Times New Roman" w:cs="Times New Roman"/>
                <w:i/>
                <w:color w:val="333333"/>
                <w:sz w:val="28"/>
                <w:szCs w:val="28"/>
                <w:highlight w:val="white"/>
              </w:rPr>
            </w:pPr>
            <w:r>
              <w:rPr>
                <w:rFonts w:ascii="Times New Roman" w:eastAsia="Times New Roman" w:hAnsi="Times New Roman" w:cs="Times New Roman"/>
                <w:i/>
                <w:color w:val="333333"/>
                <w:sz w:val="28"/>
                <w:szCs w:val="28"/>
                <w:highlight w:val="white"/>
              </w:rPr>
              <w:t>4/30 - 5/6</w:t>
            </w:r>
          </w:p>
          <w:p w14:paraId="42FA8035" w14:textId="77777777" w:rsidR="000C2F60" w:rsidRDefault="000C2F60">
            <w:pPr>
              <w:spacing w:line="360" w:lineRule="auto"/>
              <w:jc w:val="both"/>
              <w:rPr>
                <w:rFonts w:ascii="Times New Roman" w:eastAsia="Times New Roman" w:hAnsi="Times New Roman" w:cs="Times New Roman"/>
                <w:i/>
                <w:color w:val="333333"/>
                <w:sz w:val="28"/>
                <w:szCs w:val="28"/>
                <w:highlight w:val="white"/>
              </w:rPr>
            </w:pPr>
          </w:p>
          <w:p w14:paraId="1F155C07" w14:textId="77777777" w:rsidR="000C2F60" w:rsidRDefault="003A7C7A">
            <w:pPr>
              <w:spacing w:line="288" w:lineRule="auto"/>
              <w:jc w:val="both"/>
              <w:rPr>
                <w:rFonts w:ascii="Times New Roman" w:eastAsia="Times New Roman" w:hAnsi="Times New Roman" w:cs="Times New Roman"/>
                <w:i/>
                <w:color w:val="333333"/>
                <w:sz w:val="28"/>
                <w:szCs w:val="28"/>
                <w:highlight w:val="white"/>
              </w:rPr>
            </w:pPr>
            <w:r>
              <w:rPr>
                <w:rFonts w:ascii="Times New Roman" w:eastAsia="Times New Roman" w:hAnsi="Times New Roman" w:cs="Times New Roman"/>
                <w:i/>
                <w:color w:val="333333"/>
                <w:sz w:val="28"/>
                <w:szCs w:val="28"/>
                <w:highlight w:val="white"/>
              </w:rPr>
              <w:t>Note: Presentation is on 5/1 and 5/3</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84C2B"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Refine Algorithm if needed and implement visualisation</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EB602"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Algorithm Refinement- Anyone</w:t>
            </w:r>
          </w:p>
          <w:p w14:paraId="026940E6"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Visualization - Monte, Christine</w:t>
            </w:r>
          </w:p>
          <w:p w14:paraId="1AEB66B0"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Presentation - All</w:t>
            </w:r>
          </w:p>
        </w:t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F2B15"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Visualization is completed.</w:t>
            </w:r>
          </w:p>
          <w:p w14:paraId="4DB49780" w14:textId="77777777" w:rsidR="000C2F60" w:rsidRDefault="003A7C7A">
            <w:pPr>
              <w:spacing w:line="288"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Presentation goes successfully, and we can deliver!</w:t>
            </w:r>
          </w:p>
        </w:tc>
      </w:tr>
    </w:tbl>
    <w:p w14:paraId="35971943" w14:textId="77777777" w:rsidR="000C2F60" w:rsidRDefault="000C2F60">
      <w:pPr>
        <w:spacing w:line="360" w:lineRule="auto"/>
        <w:jc w:val="both"/>
        <w:rPr>
          <w:rFonts w:ascii="Times New Roman" w:eastAsia="Times New Roman" w:hAnsi="Times New Roman" w:cs="Times New Roman"/>
          <w:sz w:val="28"/>
          <w:szCs w:val="28"/>
        </w:rPr>
      </w:pPr>
    </w:p>
    <w:p w14:paraId="00B0F117" w14:textId="77777777" w:rsidR="000C2F60" w:rsidRDefault="000C2F60">
      <w:pPr>
        <w:spacing w:line="360" w:lineRule="auto"/>
        <w:jc w:val="both"/>
        <w:rPr>
          <w:rFonts w:ascii="Times New Roman" w:eastAsia="Times New Roman" w:hAnsi="Times New Roman" w:cs="Times New Roman"/>
          <w:sz w:val="28"/>
          <w:szCs w:val="28"/>
        </w:rPr>
      </w:pPr>
    </w:p>
    <w:p w14:paraId="1F1DB95A" w14:textId="77777777" w:rsidR="000C2F60" w:rsidRDefault="000C2F60">
      <w:pPr>
        <w:spacing w:line="360" w:lineRule="auto"/>
        <w:jc w:val="both"/>
        <w:rPr>
          <w:rFonts w:ascii="Times New Roman" w:eastAsia="Times New Roman" w:hAnsi="Times New Roman" w:cs="Times New Roman"/>
          <w:b/>
          <w:sz w:val="28"/>
          <w:szCs w:val="28"/>
        </w:rPr>
      </w:pPr>
    </w:p>
    <w:p w14:paraId="525C7BCD" w14:textId="77777777" w:rsidR="000C2F60" w:rsidRDefault="000C2F60">
      <w:pPr>
        <w:spacing w:line="360" w:lineRule="auto"/>
        <w:jc w:val="both"/>
        <w:rPr>
          <w:rFonts w:ascii="Times New Roman" w:eastAsia="Times New Roman" w:hAnsi="Times New Roman" w:cs="Times New Roman"/>
          <w:b/>
          <w:sz w:val="28"/>
          <w:szCs w:val="28"/>
        </w:rPr>
      </w:pPr>
    </w:p>
    <w:p w14:paraId="41063F1A" w14:textId="77777777" w:rsidR="000C2F60" w:rsidRDefault="000C2F60">
      <w:pPr>
        <w:spacing w:line="360" w:lineRule="auto"/>
        <w:jc w:val="both"/>
        <w:rPr>
          <w:rFonts w:ascii="Times New Roman" w:eastAsia="Times New Roman" w:hAnsi="Times New Roman" w:cs="Times New Roman"/>
          <w:b/>
          <w:sz w:val="28"/>
          <w:szCs w:val="28"/>
        </w:rPr>
      </w:pPr>
    </w:p>
    <w:p w14:paraId="3AD48F3D" w14:textId="0FB2AAF0" w:rsidR="000C2F60" w:rsidRPr="00156736" w:rsidRDefault="000C2F60" w:rsidP="00156736">
      <w:pPr>
        <w:spacing w:line="360" w:lineRule="auto"/>
        <w:jc w:val="both"/>
        <w:rPr>
          <w:rFonts w:ascii="Times New Roman" w:eastAsia="Times New Roman" w:hAnsi="Times New Roman" w:cs="Times New Roman"/>
          <w:b/>
          <w:sz w:val="28"/>
          <w:szCs w:val="28"/>
        </w:rPr>
      </w:pPr>
      <w:bookmarkStart w:id="0" w:name="_GoBack"/>
      <w:bookmarkEnd w:id="0"/>
    </w:p>
    <w:sectPr w:rsidR="000C2F60" w:rsidRPr="001567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170B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43B733A"/>
    <w:multiLevelType w:val="multilevel"/>
    <w:tmpl w:val="A8287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FFB60D2"/>
    <w:multiLevelType w:val="multilevel"/>
    <w:tmpl w:val="5CAA63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F60"/>
    <w:rsid w:val="000C2F60"/>
    <w:rsid w:val="001511E1"/>
    <w:rsid w:val="00156736"/>
    <w:rsid w:val="00205C1F"/>
    <w:rsid w:val="002D629B"/>
    <w:rsid w:val="003A7C7A"/>
    <w:rsid w:val="003F55B8"/>
    <w:rsid w:val="00586881"/>
    <w:rsid w:val="007334C7"/>
    <w:rsid w:val="009A70FC"/>
    <w:rsid w:val="009C0AB4"/>
    <w:rsid w:val="00CB3F55"/>
    <w:rsid w:val="00D9527C"/>
    <w:rsid w:val="00F622BE"/>
    <w:rsid w:val="00FB7B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FFE1"/>
  <w15:docId w15:val="{39C94380-F7E3-4C6C-9165-CE2A7664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903</Words>
  <Characters>5150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Christine Samson</cp:lastModifiedBy>
  <cp:revision>3</cp:revision>
  <dcterms:created xsi:type="dcterms:W3CDTF">2017-05-07T01:35:00Z</dcterms:created>
  <dcterms:modified xsi:type="dcterms:W3CDTF">2017-05-07T01:35:00Z</dcterms:modified>
</cp:coreProperties>
</file>