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25909EEF" w:rsidR="00C063BB" w:rsidRPr="00C063BB" w:rsidRDefault="000C4D89" w:rsidP="00C063BB">
      <w:pPr>
        <w:rPr>
          <w:lang w:val="en-IN"/>
        </w:rPr>
      </w:pPr>
      <w:r>
        <w:rPr>
          <w:lang w:val="en-IN"/>
        </w:rPr>
        <w:t>EditedEditedTimestamp added on: 2023/Mar/22 16:06:16Timestamp added on: 2023/Mar/22 19:05:18</w:t>
      </w:r>
      <w:r w:rsidR="00C063BB">
        <w:rPr>
          <w:lang w:val="en-IN"/>
        </w:rPr>
        <w:t>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575C" w14:textId="77777777" w:rsidR="00F25E04" w:rsidRDefault="00F25E04" w:rsidP="00C063BB">
      <w:pPr>
        <w:spacing w:after="0" w:line="240" w:lineRule="auto"/>
      </w:pPr>
      <w:r>
        <w:separator/>
      </w:r>
    </w:p>
  </w:endnote>
  <w:endnote w:type="continuationSeparator" w:id="0">
    <w:p w14:paraId="3E28F959" w14:textId="77777777" w:rsidR="00F25E04" w:rsidRDefault="00F25E04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1DCC1" w14:textId="77777777" w:rsidR="00F25E04" w:rsidRDefault="00F25E04" w:rsidP="00C063BB">
      <w:pPr>
        <w:spacing w:after="0" w:line="240" w:lineRule="auto"/>
      </w:pPr>
      <w:r>
        <w:separator/>
      </w:r>
    </w:p>
  </w:footnote>
  <w:footnote w:type="continuationSeparator" w:id="0">
    <w:p w14:paraId="6E78CF46" w14:textId="77777777" w:rsidR="00F25E04" w:rsidRDefault="00F25E04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C4D89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25E04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4103</Words>
  <Characters>23388</Characters>
  <Application>Microsoft Office Word</Application>
  <DocSecurity>0</DocSecurity>
  <Lines>194</Lines>
  <Paragraphs>54</Paragraphs>
  <ScaleCrop>false</ScaleCrop>
  <Company>Gilead Sciences</Company>
  <LinksUpToDate>false</LinksUpToDate>
  <CharactersWithSpaces>27437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