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2023/Feb/23 17:32:21Timestamp added on: 2023/Feb/28 17:02:09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4EB" w14:textId="77777777" w:rsidR="004E29FC" w:rsidRDefault="004E29FC" w:rsidP="00C063BB">
      <w:pPr>
        <w:spacing w:after="0" w:line="240" w:lineRule="auto"/>
      </w:pPr>
      <w:r>
        <w:separator/>
      </w:r>
    </w:p>
  </w:endnote>
  <w:endnote w:type="continuationSeparator" w:id="0">
    <w:p w14:paraId="575B4ED5" w14:textId="77777777" w:rsidR="004E29FC" w:rsidRDefault="004E29F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EC82" w14:textId="77777777" w:rsidR="004E29FC" w:rsidRDefault="004E29FC" w:rsidP="00C063BB">
      <w:pPr>
        <w:spacing w:after="0" w:line="240" w:lineRule="auto"/>
      </w:pPr>
      <w:r>
        <w:separator/>
      </w:r>
    </w:p>
  </w:footnote>
  <w:footnote w:type="continuationSeparator" w:id="0">
    <w:p w14:paraId="56913900" w14:textId="77777777" w:rsidR="004E29FC" w:rsidRDefault="004E29F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E29FC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5A69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