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C9A8F" w14:textId="47A2C47C" w:rsidR="00B45296" w:rsidRDefault="00F0225B" w:rsidP="00A2458C">
      <w:pPr>
        <w:pStyle w:val="Heading1"/>
      </w:pPr>
      <w:r>
        <w:t>Análise da amostra</w:t>
      </w:r>
    </w:p>
    <w:p w14:paraId="5CC71CB7" w14:textId="77777777" w:rsidR="00515DA5" w:rsidRDefault="00515DA5" w:rsidP="00515DA5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1</w:t>
        </w:r>
      </w:fldSimple>
      <w:r>
        <w:t xml:space="preserve"> - Distribuição da amostra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1192"/>
        <w:gridCol w:w="874"/>
        <w:gridCol w:w="598"/>
      </w:tblGrid>
      <w:tr w:rsidR="00515DA5" w:rsidRPr="00C361CD" w14:paraId="02ADFB88" w14:textId="77777777" w:rsidTr="00C361CD">
        <w:trPr>
          <w:jc w:val="center"/>
        </w:trPr>
        <w:tc>
          <w:tcPr>
            <w:tcW w:w="0" w:type="auto"/>
          </w:tcPr>
          <w:p w14:paraId="5DA578C3" w14:textId="77777777" w:rsidR="00515DA5" w:rsidRPr="00C361CD" w:rsidRDefault="00515DA5" w:rsidP="0084268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14:paraId="3016BA57" w14:textId="77777777" w:rsidR="00515DA5" w:rsidRPr="00C361CD" w:rsidRDefault="00515DA5" w:rsidP="0084268F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Não trabalha</w:t>
            </w:r>
          </w:p>
        </w:tc>
        <w:tc>
          <w:tcPr>
            <w:tcW w:w="0" w:type="auto"/>
          </w:tcPr>
          <w:p w14:paraId="72F76BDA" w14:textId="77777777" w:rsidR="00515DA5" w:rsidRPr="00C361CD" w:rsidRDefault="00515DA5" w:rsidP="0084268F">
            <w:pPr>
              <w:tabs>
                <w:tab w:val="left" w:pos="627"/>
              </w:tabs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Trabalha</w:t>
            </w:r>
          </w:p>
        </w:tc>
        <w:tc>
          <w:tcPr>
            <w:tcW w:w="0" w:type="auto"/>
          </w:tcPr>
          <w:p w14:paraId="18F178A4" w14:textId="77777777" w:rsidR="00515DA5" w:rsidRPr="00C361CD" w:rsidRDefault="00515DA5" w:rsidP="0084268F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Total</w:t>
            </w:r>
          </w:p>
        </w:tc>
      </w:tr>
      <w:tr w:rsidR="00515DA5" w:rsidRPr="00C361CD" w14:paraId="67E209D8" w14:textId="77777777" w:rsidTr="00C361CD">
        <w:trPr>
          <w:jc w:val="center"/>
        </w:trPr>
        <w:tc>
          <w:tcPr>
            <w:tcW w:w="0" w:type="auto"/>
          </w:tcPr>
          <w:p w14:paraId="67973C9D" w14:textId="77777777" w:rsidR="00515DA5" w:rsidRPr="00C361CD" w:rsidRDefault="00515DA5" w:rsidP="0084268F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Mulher</w:t>
            </w:r>
          </w:p>
        </w:tc>
        <w:tc>
          <w:tcPr>
            <w:tcW w:w="0" w:type="auto"/>
          </w:tcPr>
          <w:p w14:paraId="2FFD3352" w14:textId="77777777" w:rsidR="00515DA5" w:rsidRPr="00C361CD" w:rsidRDefault="00515DA5" w:rsidP="008426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1FA6AAEE" w14:textId="77777777" w:rsidR="00515DA5" w:rsidRPr="00C361CD" w:rsidRDefault="00515DA5" w:rsidP="008426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69</w:t>
            </w:r>
          </w:p>
        </w:tc>
        <w:tc>
          <w:tcPr>
            <w:tcW w:w="0" w:type="auto"/>
          </w:tcPr>
          <w:p w14:paraId="57F833A4" w14:textId="77777777" w:rsidR="00515DA5" w:rsidRPr="00C361CD" w:rsidRDefault="00515DA5" w:rsidP="008426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133</w:t>
            </w:r>
          </w:p>
        </w:tc>
      </w:tr>
      <w:tr w:rsidR="00515DA5" w:rsidRPr="00C361CD" w14:paraId="27028F4F" w14:textId="77777777" w:rsidTr="00C361CD">
        <w:trPr>
          <w:jc w:val="center"/>
        </w:trPr>
        <w:tc>
          <w:tcPr>
            <w:tcW w:w="0" w:type="auto"/>
          </w:tcPr>
          <w:p w14:paraId="65A0998E" w14:textId="77777777" w:rsidR="00515DA5" w:rsidRPr="00C361CD" w:rsidRDefault="00515DA5" w:rsidP="0084268F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Homem</w:t>
            </w:r>
          </w:p>
        </w:tc>
        <w:tc>
          <w:tcPr>
            <w:tcW w:w="0" w:type="auto"/>
          </w:tcPr>
          <w:p w14:paraId="5D2FC09D" w14:textId="77777777" w:rsidR="00515DA5" w:rsidRPr="00C361CD" w:rsidRDefault="00515DA5" w:rsidP="008426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0BFD33AF" w14:textId="77777777" w:rsidR="00515DA5" w:rsidRPr="00C361CD" w:rsidRDefault="00515DA5" w:rsidP="008426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0BB48297" w14:textId="77777777" w:rsidR="00515DA5" w:rsidRPr="00C361CD" w:rsidRDefault="00515DA5" w:rsidP="008426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48</w:t>
            </w:r>
          </w:p>
        </w:tc>
      </w:tr>
    </w:tbl>
    <w:p w14:paraId="550BD819" w14:textId="55C72895" w:rsidR="00602D30" w:rsidRDefault="00097C28" w:rsidP="00F36B43">
      <w:pPr>
        <w:spacing w:after="0" w:line="240" w:lineRule="auto"/>
        <w:rPr>
          <w:b/>
        </w:rPr>
      </w:pPr>
      <w:r>
        <w:rPr>
          <w:b/>
        </w:rPr>
        <w:br/>
      </w:r>
      <w:r w:rsidR="00602D30" w:rsidRPr="00602D30">
        <w:rPr>
          <w:b/>
        </w:rPr>
        <w:t>Comandos:</w:t>
      </w:r>
    </w:p>
    <w:p w14:paraId="76E9D229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 xml:space="preserve"># Carregando os dados do arquivo </w:t>
      </w:r>
      <w:proofErr w:type="spellStart"/>
      <w:r w:rsidRPr="00602D30">
        <w:rPr>
          <w:sz w:val="20"/>
          <w:szCs w:val="20"/>
        </w:rPr>
        <w:t>csv</w:t>
      </w:r>
      <w:proofErr w:type="spellEnd"/>
      <w:r w:rsidRPr="00602D30">
        <w:rPr>
          <w:sz w:val="20"/>
          <w:szCs w:val="20"/>
        </w:rPr>
        <w:t xml:space="preserve"> na variável </w:t>
      </w:r>
      <w:proofErr w:type="spellStart"/>
      <w:r w:rsidRPr="00602D30">
        <w:rPr>
          <w:sz w:val="20"/>
          <w:szCs w:val="20"/>
        </w:rPr>
        <w:t>data_education</w:t>
      </w:r>
      <w:proofErr w:type="spellEnd"/>
    </w:p>
    <w:p w14:paraId="03306177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data_education</w:t>
      </w:r>
      <w:proofErr w:type="spellEnd"/>
      <w:r w:rsidRPr="00602D30">
        <w:rPr>
          <w:sz w:val="20"/>
          <w:szCs w:val="20"/>
        </w:rPr>
        <w:t xml:space="preserve"> &lt;- read.csv2("education.csv", </w:t>
      </w:r>
      <w:proofErr w:type="spellStart"/>
      <w:r w:rsidRPr="00602D30">
        <w:rPr>
          <w:sz w:val="20"/>
          <w:szCs w:val="20"/>
        </w:rPr>
        <w:t>sep</w:t>
      </w:r>
      <w:proofErr w:type="spellEnd"/>
      <w:r w:rsidRPr="00602D30">
        <w:rPr>
          <w:sz w:val="20"/>
          <w:szCs w:val="20"/>
        </w:rPr>
        <w:t>=",")</w:t>
      </w:r>
    </w:p>
    <w:p w14:paraId="7217BB5D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># Levantando o total de observações da amostra</w:t>
      </w:r>
    </w:p>
    <w:p w14:paraId="137BD447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summary</w:t>
      </w:r>
      <w:proofErr w:type="spellEnd"/>
      <w:r w:rsidRPr="00602D30">
        <w:rPr>
          <w:sz w:val="20"/>
          <w:szCs w:val="20"/>
        </w:rPr>
        <w:t>(</w:t>
      </w:r>
      <w:proofErr w:type="spellStart"/>
      <w:r w:rsidRPr="00602D30">
        <w:rPr>
          <w:sz w:val="20"/>
          <w:szCs w:val="20"/>
        </w:rPr>
        <w:t>data_education</w:t>
      </w:r>
      <w:proofErr w:type="spellEnd"/>
      <w:r w:rsidRPr="00602D30">
        <w:rPr>
          <w:sz w:val="20"/>
          <w:szCs w:val="20"/>
        </w:rPr>
        <w:t>)</w:t>
      </w:r>
    </w:p>
    <w:p w14:paraId="108B6B28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># Fazendo um cruzamento das variáveis de perfil gênero e trabalho</w:t>
      </w:r>
    </w:p>
    <w:p w14:paraId="4F9A9C52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table</w:t>
      </w:r>
      <w:proofErr w:type="spellEnd"/>
      <w:r w:rsidRPr="00602D30">
        <w:rPr>
          <w:sz w:val="20"/>
          <w:szCs w:val="20"/>
        </w:rPr>
        <w:t>(</w:t>
      </w:r>
      <w:proofErr w:type="spellStart"/>
      <w:r w:rsidRPr="00602D30">
        <w:rPr>
          <w:sz w:val="20"/>
          <w:szCs w:val="20"/>
        </w:rPr>
        <w:t>data_education$gender,data_education$job</w:t>
      </w:r>
      <w:proofErr w:type="spellEnd"/>
      <w:r w:rsidRPr="00602D30">
        <w:rPr>
          <w:sz w:val="20"/>
          <w:szCs w:val="20"/>
        </w:rPr>
        <w:t>)</w:t>
      </w:r>
    </w:p>
    <w:p w14:paraId="796BD7DE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># Levantando o total de observações por gênero</w:t>
      </w:r>
    </w:p>
    <w:p w14:paraId="6C893D35" w14:textId="17CE5CEE" w:rsidR="00EB7082" w:rsidRPr="00515DA5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summary</w:t>
      </w:r>
      <w:proofErr w:type="spellEnd"/>
      <w:r w:rsidRPr="00602D30">
        <w:rPr>
          <w:sz w:val="20"/>
          <w:szCs w:val="20"/>
        </w:rPr>
        <w:t>(</w:t>
      </w:r>
      <w:proofErr w:type="spellStart"/>
      <w:r w:rsidRPr="00602D30">
        <w:rPr>
          <w:sz w:val="20"/>
          <w:szCs w:val="20"/>
        </w:rPr>
        <w:t>data_education$gender</w:t>
      </w:r>
      <w:proofErr w:type="spellEnd"/>
      <w:r w:rsidRPr="00602D30">
        <w:rPr>
          <w:sz w:val="20"/>
          <w:szCs w:val="20"/>
        </w:rPr>
        <w:t>)</w:t>
      </w:r>
    </w:p>
    <w:p w14:paraId="47C0B55E" w14:textId="77777777" w:rsidR="00F0225B" w:rsidRPr="00CB49FD" w:rsidRDefault="00F0225B" w:rsidP="00A2458C">
      <w:pPr>
        <w:pStyle w:val="Heading1"/>
      </w:pPr>
      <w:r>
        <w:t>Análise de correlação dos indicadores</w:t>
      </w:r>
    </w:p>
    <w:p w14:paraId="4A58B265" w14:textId="77777777" w:rsidR="00F0225B" w:rsidRDefault="00F0225B" w:rsidP="00CB49FD">
      <w:pPr>
        <w:spacing w:line="240" w:lineRule="auto"/>
      </w:pPr>
    </w:p>
    <w:p w14:paraId="63E8FC03" w14:textId="1767E75F" w:rsidR="006D0192" w:rsidRDefault="006D0192" w:rsidP="006D0192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2</w:t>
        </w:r>
      </w:fldSimple>
      <w:r>
        <w:t xml:space="preserve"> - Tabela de correlação dos indicadores de suporte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047"/>
        <w:gridCol w:w="1047"/>
        <w:gridCol w:w="1047"/>
        <w:gridCol w:w="1047"/>
      </w:tblGrid>
      <w:tr w:rsidR="008B4EBF" w:rsidRPr="00C361CD" w14:paraId="5FFE371F" w14:textId="77777777" w:rsidTr="00C361CD">
        <w:trPr>
          <w:jc w:val="center"/>
        </w:trPr>
        <w:tc>
          <w:tcPr>
            <w:tcW w:w="0" w:type="auto"/>
          </w:tcPr>
          <w:p w14:paraId="77BC673F" w14:textId="77777777" w:rsidR="008B4EBF" w:rsidRPr="00C361CD" w:rsidRDefault="008B4EBF" w:rsidP="006D0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81DEDB5" w14:textId="2913CD6C" w:rsidR="008B4EBF" w:rsidRPr="00C361CD" w:rsidRDefault="008B4EBF" w:rsidP="006D0192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sup.help</w:t>
            </w:r>
          </w:p>
        </w:tc>
        <w:tc>
          <w:tcPr>
            <w:tcW w:w="0" w:type="auto"/>
          </w:tcPr>
          <w:p w14:paraId="3F351944" w14:textId="1F9E08B4" w:rsidR="008B4EBF" w:rsidRPr="00C361CD" w:rsidRDefault="008B4EBF" w:rsidP="006D019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sup.under</w:t>
            </w:r>
            <w:proofErr w:type="spellEnd"/>
          </w:p>
        </w:tc>
        <w:tc>
          <w:tcPr>
            <w:tcW w:w="0" w:type="auto"/>
          </w:tcPr>
          <w:p w14:paraId="73170E61" w14:textId="48885CEF" w:rsidR="008B4EBF" w:rsidRPr="00C361CD" w:rsidRDefault="008B4EBF" w:rsidP="006D019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sup.safe</w:t>
            </w:r>
            <w:proofErr w:type="spellEnd"/>
          </w:p>
        </w:tc>
        <w:tc>
          <w:tcPr>
            <w:tcW w:w="0" w:type="auto"/>
          </w:tcPr>
          <w:p w14:paraId="568FA6C8" w14:textId="46CD5B5B" w:rsidR="008B4EBF" w:rsidRPr="00C361CD" w:rsidRDefault="008B4EBF" w:rsidP="006D019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sup.conc</w:t>
            </w:r>
            <w:proofErr w:type="spellEnd"/>
          </w:p>
        </w:tc>
      </w:tr>
      <w:tr w:rsidR="00694205" w:rsidRPr="00C361CD" w14:paraId="19723C54" w14:textId="77777777" w:rsidTr="00C361CD">
        <w:trPr>
          <w:jc w:val="center"/>
        </w:trPr>
        <w:tc>
          <w:tcPr>
            <w:tcW w:w="0" w:type="auto"/>
          </w:tcPr>
          <w:p w14:paraId="39939FEF" w14:textId="790486E3" w:rsidR="00694205" w:rsidRPr="00C361CD" w:rsidRDefault="00694205" w:rsidP="006D0192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sup.help</w:t>
            </w:r>
          </w:p>
        </w:tc>
        <w:tc>
          <w:tcPr>
            <w:tcW w:w="0" w:type="auto"/>
          </w:tcPr>
          <w:p w14:paraId="369592C1" w14:textId="5FC76206" w:rsidR="00694205" w:rsidRPr="00C361CD" w:rsidRDefault="00694205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32BBE92" w14:textId="2A110304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-0.4056108</w:t>
            </w:r>
          </w:p>
        </w:tc>
        <w:tc>
          <w:tcPr>
            <w:tcW w:w="0" w:type="auto"/>
          </w:tcPr>
          <w:p w14:paraId="603AB350" w14:textId="01370A28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0.5233555</w:t>
            </w:r>
          </w:p>
        </w:tc>
        <w:tc>
          <w:tcPr>
            <w:tcW w:w="0" w:type="auto"/>
          </w:tcPr>
          <w:p w14:paraId="46FE00D1" w14:textId="0458F755" w:rsidR="00694205" w:rsidRPr="00C361CD" w:rsidRDefault="00D927C1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0.5383368</w:t>
            </w:r>
          </w:p>
        </w:tc>
      </w:tr>
      <w:tr w:rsidR="00694205" w:rsidRPr="00C361CD" w14:paraId="47B22BC8" w14:textId="77777777" w:rsidTr="00C361CD">
        <w:trPr>
          <w:jc w:val="center"/>
        </w:trPr>
        <w:tc>
          <w:tcPr>
            <w:tcW w:w="0" w:type="auto"/>
          </w:tcPr>
          <w:p w14:paraId="0882F71D" w14:textId="39FEE7AC" w:rsidR="00694205" w:rsidRPr="00C361CD" w:rsidRDefault="00694205" w:rsidP="006D019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sup.under</w:t>
            </w:r>
            <w:proofErr w:type="spellEnd"/>
          </w:p>
        </w:tc>
        <w:tc>
          <w:tcPr>
            <w:tcW w:w="0" w:type="auto"/>
          </w:tcPr>
          <w:p w14:paraId="4E81134B" w14:textId="4A66598E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-0.4056108</w:t>
            </w:r>
          </w:p>
        </w:tc>
        <w:tc>
          <w:tcPr>
            <w:tcW w:w="0" w:type="auto"/>
          </w:tcPr>
          <w:p w14:paraId="48CE079A" w14:textId="001E9039" w:rsidR="00694205" w:rsidRPr="00C361CD" w:rsidRDefault="00694205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306733E" w14:textId="7CB5FAF3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-0.3883163</w:t>
            </w:r>
          </w:p>
        </w:tc>
        <w:tc>
          <w:tcPr>
            <w:tcW w:w="0" w:type="auto"/>
          </w:tcPr>
          <w:p w14:paraId="497FD243" w14:textId="7365F9A4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-0.2926791</w:t>
            </w:r>
          </w:p>
        </w:tc>
      </w:tr>
      <w:tr w:rsidR="00694205" w:rsidRPr="00C361CD" w14:paraId="1BB62096" w14:textId="77777777" w:rsidTr="00C361CD">
        <w:trPr>
          <w:jc w:val="center"/>
        </w:trPr>
        <w:tc>
          <w:tcPr>
            <w:tcW w:w="0" w:type="auto"/>
          </w:tcPr>
          <w:p w14:paraId="1FC854AE" w14:textId="7A375BB5" w:rsidR="00694205" w:rsidRPr="00C361CD" w:rsidRDefault="00694205" w:rsidP="006D019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sup.safe</w:t>
            </w:r>
            <w:proofErr w:type="spellEnd"/>
          </w:p>
        </w:tc>
        <w:tc>
          <w:tcPr>
            <w:tcW w:w="0" w:type="auto"/>
          </w:tcPr>
          <w:p w14:paraId="19467086" w14:textId="09233D9F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0.5233555</w:t>
            </w:r>
          </w:p>
        </w:tc>
        <w:tc>
          <w:tcPr>
            <w:tcW w:w="0" w:type="auto"/>
          </w:tcPr>
          <w:p w14:paraId="3E57887D" w14:textId="2836F6DC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 xml:space="preserve">-0.3883163  </w:t>
            </w:r>
          </w:p>
        </w:tc>
        <w:tc>
          <w:tcPr>
            <w:tcW w:w="0" w:type="auto"/>
          </w:tcPr>
          <w:p w14:paraId="3F1C0C03" w14:textId="313773C9" w:rsidR="00694205" w:rsidRPr="00C361CD" w:rsidRDefault="00694205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2059872" w14:textId="0FC67879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0.3709863</w:t>
            </w:r>
          </w:p>
        </w:tc>
      </w:tr>
      <w:tr w:rsidR="00694205" w:rsidRPr="00C361CD" w14:paraId="03DC5DB9" w14:textId="77777777" w:rsidTr="00C361CD">
        <w:trPr>
          <w:jc w:val="center"/>
        </w:trPr>
        <w:tc>
          <w:tcPr>
            <w:tcW w:w="0" w:type="auto"/>
          </w:tcPr>
          <w:p w14:paraId="38C61867" w14:textId="495F2D35" w:rsidR="00694205" w:rsidRPr="00C361CD" w:rsidRDefault="00694205" w:rsidP="006D019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sup.conc</w:t>
            </w:r>
            <w:proofErr w:type="spellEnd"/>
          </w:p>
        </w:tc>
        <w:tc>
          <w:tcPr>
            <w:tcW w:w="0" w:type="auto"/>
          </w:tcPr>
          <w:p w14:paraId="22A305C1" w14:textId="5E27DF75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0.5383368</w:t>
            </w:r>
          </w:p>
        </w:tc>
        <w:tc>
          <w:tcPr>
            <w:tcW w:w="0" w:type="auto"/>
          </w:tcPr>
          <w:p w14:paraId="63208AE3" w14:textId="4A4C4836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-0.2926791</w:t>
            </w:r>
          </w:p>
        </w:tc>
        <w:tc>
          <w:tcPr>
            <w:tcW w:w="0" w:type="auto"/>
          </w:tcPr>
          <w:p w14:paraId="727D1522" w14:textId="22474BB7" w:rsidR="00694205" w:rsidRPr="00C361CD" w:rsidRDefault="00694205" w:rsidP="006D019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0.3709863</w:t>
            </w:r>
          </w:p>
        </w:tc>
        <w:tc>
          <w:tcPr>
            <w:tcW w:w="0" w:type="auto"/>
          </w:tcPr>
          <w:p w14:paraId="43A09E0E" w14:textId="37922011" w:rsidR="00694205" w:rsidRPr="00C361CD" w:rsidRDefault="00694205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</w:tr>
    </w:tbl>
    <w:p w14:paraId="1DCE7427" w14:textId="1C499F08" w:rsidR="00A97847" w:rsidRDefault="00DC0512" w:rsidP="00CA3BC8">
      <w:pPr>
        <w:keepNext/>
        <w:spacing w:line="240" w:lineRule="auto"/>
        <w:jc w:val="both"/>
      </w:pPr>
      <w:r>
        <w:tab/>
      </w:r>
      <w:r>
        <w:tab/>
      </w:r>
    </w:p>
    <w:p w14:paraId="144AAE5F" w14:textId="25F9231A" w:rsidR="00A97847" w:rsidRDefault="00A97847" w:rsidP="00A97847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1</w:t>
        </w:r>
      </w:fldSimple>
      <w:r>
        <w:t xml:space="preserve"> </w:t>
      </w:r>
      <w:r w:rsidRPr="001F5A9E">
        <w:t>- Análise de correlação dos indicadores da variável latente suporte</w:t>
      </w:r>
    </w:p>
    <w:p w14:paraId="778831D5" w14:textId="2500767E" w:rsidR="00CA3BC8" w:rsidRDefault="00DC0512" w:rsidP="00A97847">
      <w:pPr>
        <w:keepNext/>
        <w:spacing w:line="24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2E1AA76C" wp14:editId="18F32879">
            <wp:extent cx="3491230" cy="1909916"/>
            <wp:effectExtent l="25400" t="25400" r="0" b="0"/>
            <wp:docPr id="2" name="Picture 2" descr="Macintosh HD:Users:raphaelalbino:circulo_correlacao_su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phaelalbino:circulo_correlacao_supor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2412" cy="19105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2238D" w14:textId="50D1C09D" w:rsidR="005F584E" w:rsidRPr="00553B14" w:rsidRDefault="005F584E" w:rsidP="00553B14">
      <w:pPr>
        <w:jc w:val="both"/>
      </w:pPr>
      <w:r>
        <w:rPr>
          <w:b/>
        </w:rPr>
        <w:t>Observações:</w:t>
      </w:r>
      <w:r w:rsidR="00553B14">
        <w:rPr>
          <w:b/>
        </w:rPr>
        <w:t xml:space="preserve"> </w:t>
      </w:r>
      <w:r w:rsidR="00553B14">
        <w:t xml:space="preserve">O indicador </w:t>
      </w:r>
      <w:proofErr w:type="spellStart"/>
      <w:r w:rsidR="00553B14">
        <w:t>sup.under</w:t>
      </w:r>
      <w:proofErr w:type="spellEnd"/>
      <w:r w:rsidR="00553B14">
        <w:t xml:space="preserve"> possui uma correlação negativa com os outros indicadores </w:t>
      </w:r>
      <w:r w:rsidR="00DA2576">
        <w:t>da variável latente “Suporte”. Tal situaçã</w:t>
      </w:r>
      <w:r w:rsidR="00B17BA0">
        <w:t>o acontece</w:t>
      </w:r>
      <w:r w:rsidR="00DA2576">
        <w:t xml:space="preserve"> por conta do indicador medir o oposto do que era esperado, dado que a pergunta original era “</w:t>
      </w:r>
      <w:r w:rsidR="00DA2576" w:rsidRPr="00DA2576">
        <w:t xml:space="preserve">I </w:t>
      </w:r>
      <w:proofErr w:type="spellStart"/>
      <w:r w:rsidR="00DA2576" w:rsidRPr="00DA2576">
        <w:t>feel</w:t>
      </w:r>
      <w:proofErr w:type="spellEnd"/>
      <w:r w:rsidR="00DA2576" w:rsidRPr="00DA2576">
        <w:t xml:space="preserve"> </w:t>
      </w:r>
      <w:proofErr w:type="spellStart"/>
      <w:r w:rsidR="00DA2576" w:rsidRPr="00DA2576">
        <w:t>underappreciated</w:t>
      </w:r>
      <w:proofErr w:type="spellEnd"/>
      <w:r w:rsidR="00DA2576" w:rsidRPr="00DA2576">
        <w:t xml:space="preserve"> in </w:t>
      </w:r>
      <w:proofErr w:type="spellStart"/>
      <w:r w:rsidR="00DA2576" w:rsidRPr="00DA2576">
        <w:t>the</w:t>
      </w:r>
      <w:proofErr w:type="spellEnd"/>
      <w:r w:rsidR="00DA2576" w:rsidRPr="00DA2576">
        <w:t xml:space="preserve"> </w:t>
      </w:r>
      <w:proofErr w:type="spellStart"/>
      <w:r w:rsidR="00DA2576" w:rsidRPr="00DA2576">
        <w:t>program</w:t>
      </w:r>
      <w:proofErr w:type="spellEnd"/>
      <w:r w:rsidR="00DA2576">
        <w:t>”</w:t>
      </w:r>
      <w:r w:rsidR="00EC132E">
        <w:t xml:space="preserve"> e não o quanto </w:t>
      </w:r>
      <w:r w:rsidR="00B17BA0">
        <w:t>apreciada</w:t>
      </w:r>
      <w:r w:rsidR="00E533D7">
        <w:t xml:space="preserve"> a pessoa se sentia</w:t>
      </w:r>
      <w:r w:rsidR="009269E4">
        <w:t xml:space="preserve"> no programa</w:t>
      </w:r>
      <w:r w:rsidR="00DA2576">
        <w:t>.</w:t>
      </w:r>
    </w:p>
    <w:p w14:paraId="66C4A098" w14:textId="7D68F39E" w:rsidR="00F26D8F" w:rsidRDefault="00F26D8F" w:rsidP="00F26D8F">
      <w:pPr>
        <w:pStyle w:val="Caption"/>
        <w:keepNext/>
        <w:jc w:val="center"/>
      </w:pPr>
      <w:r>
        <w:lastRenderedPageBreak/>
        <w:t xml:space="preserve">Tabela </w:t>
      </w:r>
      <w:fldSimple w:instr=" SEQ Tabela \* ARABIC ">
        <w:r w:rsidR="007D2D09">
          <w:rPr>
            <w:noProof/>
          </w:rPr>
          <w:t>3</w:t>
        </w:r>
      </w:fldSimple>
      <w:r>
        <w:t xml:space="preserve"> - Tabela de correlação dos indicadores de aconselhamento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92"/>
        <w:gridCol w:w="992"/>
        <w:gridCol w:w="1000"/>
        <w:gridCol w:w="992"/>
      </w:tblGrid>
      <w:tr w:rsidR="00F26D8F" w:rsidRPr="00C361CD" w14:paraId="01C75B54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49A2875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90EB991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adv.comp</w:t>
            </w:r>
            <w:proofErr w:type="spellEnd"/>
          </w:p>
        </w:tc>
        <w:tc>
          <w:tcPr>
            <w:tcW w:w="0" w:type="auto"/>
            <w:noWrap/>
            <w:hideMark/>
          </w:tcPr>
          <w:p w14:paraId="34F1B7D5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adv.acces</w:t>
            </w:r>
            <w:proofErr w:type="spellEnd"/>
          </w:p>
        </w:tc>
        <w:tc>
          <w:tcPr>
            <w:tcW w:w="0" w:type="auto"/>
            <w:noWrap/>
            <w:hideMark/>
          </w:tcPr>
          <w:p w14:paraId="38263D26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adv.comm</w:t>
            </w:r>
            <w:proofErr w:type="spellEnd"/>
          </w:p>
        </w:tc>
        <w:tc>
          <w:tcPr>
            <w:tcW w:w="0" w:type="auto"/>
            <w:noWrap/>
            <w:hideMark/>
          </w:tcPr>
          <w:p w14:paraId="2E049B52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adv.qual</w:t>
            </w:r>
            <w:proofErr w:type="spellEnd"/>
          </w:p>
        </w:tc>
      </w:tr>
      <w:tr w:rsidR="00F26D8F" w:rsidRPr="00C361CD" w14:paraId="2D63C82F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8076461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adv.comp</w:t>
            </w:r>
            <w:proofErr w:type="spellEnd"/>
          </w:p>
        </w:tc>
        <w:tc>
          <w:tcPr>
            <w:tcW w:w="0" w:type="auto"/>
            <w:noWrap/>
            <w:hideMark/>
          </w:tcPr>
          <w:p w14:paraId="2EA2C64B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9DE8B0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0.6871023</w:t>
            </w:r>
          </w:p>
        </w:tc>
        <w:tc>
          <w:tcPr>
            <w:tcW w:w="0" w:type="auto"/>
            <w:noWrap/>
            <w:hideMark/>
          </w:tcPr>
          <w:p w14:paraId="05F47FAF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0.762372</w:t>
            </w:r>
          </w:p>
        </w:tc>
        <w:tc>
          <w:tcPr>
            <w:tcW w:w="0" w:type="auto"/>
            <w:noWrap/>
            <w:hideMark/>
          </w:tcPr>
          <w:p w14:paraId="0FD30497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0.842735</w:t>
            </w:r>
          </w:p>
        </w:tc>
      </w:tr>
      <w:tr w:rsidR="00F26D8F" w:rsidRPr="00C361CD" w14:paraId="0756283E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80376CF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adv.acces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7F1C4D4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0.6871023</w:t>
            </w:r>
          </w:p>
        </w:tc>
        <w:tc>
          <w:tcPr>
            <w:tcW w:w="0" w:type="auto"/>
            <w:noWrap/>
            <w:hideMark/>
          </w:tcPr>
          <w:p w14:paraId="4118ECDB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43605A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0.700055</w:t>
            </w:r>
          </w:p>
        </w:tc>
        <w:tc>
          <w:tcPr>
            <w:tcW w:w="0" w:type="auto"/>
            <w:noWrap/>
            <w:hideMark/>
          </w:tcPr>
          <w:p w14:paraId="57D451E2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0.7423998</w:t>
            </w:r>
          </w:p>
        </w:tc>
      </w:tr>
      <w:tr w:rsidR="00F26D8F" w:rsidRPr="00C361CD" w14:paraId="46067A94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F527D89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adv.comm</w:t>
            </w:r>
            <w:proofErr w:type="spellEnd"/>
          </w:p>
        </w:tc>
        <w:tc>
          <w:tcPr>
            <w:tcW w:w="0" w:type="auto"/>
            <w:noWrap/>
            <w:hideMark/>
          </w:tcPr>
          <w:p w14:paraId="6AA6AE49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0.762372</w:t>
            </w:r>
          </w:p>
        </w:tc>
        <w:tc>
          <w:tcPr>
            <w:tcW w:w="0" w:type="auto"/>
            <w:noWrap/>
            <w:hideMark/>
          </w:tcPr>
          <w:p w14:paraId="1779053B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0.700055</w:t>
            </w:r>
          </w:p>
        </w:tc>
        <w:tc>
          <w:tcPr>
            <w:tcW w:w="0" w:type="auto"/>
            <w:noWrap/>
            <w:hideMark/>
          </w:tcPr>
          <w:p w14:paraId="18CA72B1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99EA401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0.8486108</w:t>
            </w:r>
          </w:p>
        </w:tc>
      </w:tr>
      <w:tr w:rsidR="00F26D8F" w:rsidRPr="00C361CD" w14:paraId="3288BFAA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1994CCC" w14:textId="77777777" w:rsidR="00F26D8F" w:rsidRPr="00C361CD" w:rsidRDefault="00F26D8F" w:rsidP="00F26D8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7123D718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0.842735</w:t>
            </w:r>
          </w:p>
        </w:tc>
        <w:tc>
          <w:tcPr>
            <w:tcW w:w="0" w:type="auto"/>
            <w:noWrap/>
            <w:hideMark/>
          </w:tcPr>
          <w:p w14:paraId="06FF9B46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0.7423998</w:t>
            </w:r>
          </w:p>
        </w:tc>
        <w:tc>
          <w:tcPr>
            <w:tcW w:w="0" w:type="auto"/>
            <w:noWrap/>
            <w:hideMark/>
          </w:tcPr>
          <w:p w14:paraId="16F48C7F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0.8486108</w:t>
            </w:r>
          </w:p>
        </w:tc>
        <w:tc>
          <w:tcPr>
            <w:tcW w:w="0" w:type="auto"/>
            <w:noWrap/>
            <w:hideMark/>
          </w:tcPr>
          <w:p w14:paraId="3EBEA33A" w14:textId="77777777" w:rsidR="00F26D8F" w:rsidRPr="00C361CD" w:rsidRDefault="00F26D8F" w:rsidP="00F26D8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</w:tr>
    </w:tbl>
    <w:p w14:paraId="48BC0EE9" w14:textId="77777777" w:rsidR="00255C91" w:rsidRDefault="00255C91" w:rsidP="00760927">
      <w:pPr>
        <w:pStyle w:val="Caption"/>
        <w:keepNext/>
        <w:jc w:val="center"/>
      </w:pPr>
    </w:p>
    <w:p w14:paraId="61961689" w14:textId="3C2E1326" w:rsidR="00760927" w:rsidRDefault="00760927" w:rsidP="00760927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2</w:t>
        </w:r>
      </w:fldSimple>
      <w:r>
        <w:t xml:space="preserve"> - </w:t>
      </w:r>
      <w:r w:rsidRPr="00E7167D">
        <w:t>Análise de correlação dos indicad</w:t>
      </w:r>
      <w:r>
        <w:t>ores da variável latente aconselhamento</w:t>
      </w:r>
    </w:p>
    <w:p w14:paraId="6E8F57E3" w14:textId="3CA67017" w:rsidR="00761E6D" w:rsidRDefault="00761E6D" w:rsidP="00761E6D">
      <w:pPr>
        <w:spacing w:line="24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4ADB763E" wp14:editId="5A2E1FBA">
            <wp:extent cx="3383999" cy="1911756"/>
            <wp:effectExtent l="25400" t="25400" r="0" b="0"/>
            <wp:docPr id="4" name="Picture 4" descr="Macintosh HD:Users:raphaelalbino:circulo_correlacao_aconselh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phaelalbino:circulo_correlacao_aconselhamen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3999" cy="19117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30563" w14:textId="7AB9B161" w:rsidR="005F584E" w:rsidRDefault="005F584E" w:rsidP="00E46E56">
      <w:pPr>
        <w:jc w:val="both"/>
      </w:pPr>
      <w:r>
        <w:rPr>
          <w:b/>
        </w:rPr>
        <w:t>Observações:</w:t>
      </w:r>
      <w:r w:rsidR="00255C91">
        <w:rPr>
          <w:b/>
        </w:rPr>
        <w:t xml:space="preserve"> </w:t>
      </w:r>
      <w:r w:rsidR="00093755">
        <w:t>Todas</w:t>
      </w:r>
      <w:r w:rsidR="003B102D">
        <w:t xml:space="preserve"> correlações entre os indicadores da variável latente “Aconselhamento” </w:t>
      </w:r>
      <w:r w:rsidR="00093755">
        <w:t xml:space="preserve">demonstraram ser </w:t>
      </w:r>
      <w:r w:rsidR="002D6443">
        <w:t xml:space="preserve">próximas ou </w:t>
      </w:r>
      <w:r w:rsidR="00EA2FCA">
        <w:t>acima do que 0.7</w:t>
      </w:r>
      <w:r w:rsidR="003B102D">
        <w:t>, o que dá indícios de que os indicadores de fato representam o construto.</w:t>
      </w:r>
    </w:p>
    <w:p w14:paraId="32DAFE72" w14:textId="265D9C91" w:rsidR="00396144" w:rsidRDefault="00396144" w:rsidP="00396144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4</w:t>
        </w:r>
      </w:fldSimple>
      <w:r>
        <w:t xml:space="preserve"> - Tabela de correlação dos indicadores de </w:t>
      </w:r>
      <w:r w:rsidR="00793C0F">
        <w:t>tutoria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992"/>
        <w:gridCol w:w="992"/>
        <w:gridCol w:w="992"/>
        <w:gridCol w:w="992"/>
      </w:tblGrid>
      <w:tr w:rsidR="00396144" w:rsidRPr="00C361CD" w14:paraId="6D87067D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E3DD38B" w14:textId="77777777" w:rsidR="00396144" w:rsidRPr="00C361CD" w:rsidRDefault="00396144" w:rsidP="0039614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4E97927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tut.prof</w:t>
            </w:r>
            <w:proofErr w:type="spellEnd"/>
          </w:p>
        </w:tc>
        <w:tc>
          <w:tcPr>
            <w:tcW w:w="0" w:type="auto"/>
            <w:noWrap/>
            <w:hideMark/>
          </w:tcPr>
          <w:p w14:paraId="2BD9982C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tut.sched</w:t>
            </w:r>
            <w:proofErr w:type="spellEnd"/>
          </w:p>
        </w:tc>
        <w:tc>
          <w:tcPr>
            <w:tcW w:w="0" w:type="auto"/>
            <w:noWrap/>
            <w:hideMark/>
          </w:tcPr>
          <w:p w14:paraId="55AFA301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tut.stud</w:t>
            </w:r>
            <w:proofErr w:type="spellEnd"/>
          </w:p>
        </w:tc>
        <w:tc>
          <w:tcPr>
            <w:tcW w:w="0" w:type="auto"/>
            <w:noWrap/>
            <w:hideMark/>
          </w:tcPr>
          <w:p w14:paraId="4E0D4118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tut.qual</w:t>
            </w:r>
            <w:proofErr w:type="spellEnd"/>
          </w:p>
        </w:tc>
      </w:tr>
      <w:tr w:rsidR="00396144" w:rsidRPr="00C361CD" w14:paraId="01111219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010E244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tut.prof</w:t>
            </w:r>
            <w:proofErr w:type="spellEnd"/>
          </w:p>
        </w:tc>
        <w:tc>
          <w:tcPr>
            <w:tcW w:w="0" w:type="auto"/>
            <w:noWrap/>
            <w:hideMark/>
          </w:tcPr>
          <w:p w14:paraId="52C54A74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C638CD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0.6626264</w:t>
            </w:r>
          </w:p>
        </w:tc>
        <w:tc>
          <w:tcPr>
            <w:tcW w:w="0" w:type="auto"/>
            <w:noWrap/>
            <w:hideMark/>
          </w:tcPr>
          <w:p w14:paraId="507E098E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0.5522352</w:t>
            </w:r>
          </w:p>
        </w:tc>
        <w:tc>
          <w:tcPr>
            <w:tcW w:w="0" w:type="auto"/>
            <w:noWrap/>
            <w:hideMark/>
          </w:tcPr>
          <w:p w14:paraId="0E417ACF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0.7124666</w:t>
            </w:r>
          </w:p>
        </w:tc>
      </w:tr>
      <w:tr w:rsidR="00396144" w:rsidRPr="00C361CD" w14:paraId="11763E81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6EFF3B8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tut.sched</w:t>
            </w:r>
            <w:proofErr w:type="spellEnd"/>
          </w:p>
        </w:tc>
        <w:tc>
          <w:tcPr>
            <w:tcW w:w="0" w:type="auto"/>
            <w:noWrap/>
            <w:hideMark/>
          </w:tcPr>
          <w:p w14:paraId="3E659AE2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0.6626264</w:t>
            </w:r>
          </w:p>
        </w:tc>
        <w:tc>
          <w:tcPr>
            <w:tcW w:w="0" w:type="auto"/>
            <w:noWrap/>
            <w:hideMark/>
          </w:tcPr>
          <w:p w14:paraId="5AF3A88E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9626A7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0.5346053</w:t>
            </w:r>
          </w:p>
        </w:tc>
        <w:tc>
          <w:tcPr>
            <w:tcW w:w="0" w:type="auto"/>
            <w:noWrap/>
            <w:hideMark/>
          </w:tcPr>
          <w:p w14:paraId="2B55B10E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0.6073675</w:t>
            </w:r>
          </w:p>
        </w:tc>
      </w:tr>
      <w:tr w:rsidR="00396144" w:rsidRPr="00C361CD" w14:paraId="06FC685B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0489B3B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tut.stud</w:t>
            </w:r>
            <w:proofErr w:type="spellEnd"/>
          </w:p>
        </w:tc>
        <w:tc>
          <w:tcPr>
            <w:tcW w:w="0" w:type="auto"/>
            <w:noWrap/>
            <w:hideMark/>
          </w:tcPr>
          <w:p w14:paraId="7C77DB08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0.5522352</w:t>
            </w:r>
          </w:p>
        </w:tc>
        <w:tc>
          <w:tcPr>
            <w:tcW w:w="0" w:type="auto"/>
            <w:noWrap/>
            <w:hideMark/>
          </w:tcPr>
          <w:p w14:paraId="1D1AAF61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0.5346053</w:t>
            </w:r>
          </w:p>
        </w:tc>
        <w:tc>
          <w:tcPr>
            <w:tcW w:w="0" w:type="auto"/>
            <w:noWrap/>
            <w:hideMark/>
          </w:tcPr>
          <w:p w14:paraId="23C6ECA3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70FF3C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0.500235</w:t>
            </w:r>
          </w:p>
        </w:tc>
      </w:tr>
      <w:tr w:rsidR="00396144" w:rsidRPr="00C361CD" w14:paraId="49074C7A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C3C3072" w14:textId="77777777" w:rsidR="00396144" w:rsidRPr="00C361CD" w:rsidRDefault="00396144" w:rsidP="00396144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4C1B4088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0.7124666</w:t>
            </w:r>
          </w:p>
        </w:tc>
        <w:tc>
          <w:tcPr>
            <w:tcW w:w="0" w:type="auto"/>
            <w:noWrap/>
            <w:hideMark/>
          </w:tcPr>
          <w:p w14:paraId="4C87874F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0.6073675</w:t>
            </w:r>
          </w:p>
        </w:tc>
        <w:tc>
          <w:tcPr>
            <w:tcW w:w="0" w:type="auto"/>
            <w:noWrap/>
            <w:hideMark/>
          </w:tcPr>
          <w:p w14:paraId="065EBCBE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0.500235</w:t>
            </w:r>
          </w:p>
        </w:tc>
        <w:tc>
          <w:tcPr>
            <w:tcW w:w="0" w:type="auto"/>
            <w:noWrap/>
            <w:hideMark/>
          </w:tcPr>
          <w:p w14:paraId="7B7B6CBB" w14:textId="77777777" w:rsidR="00396144" w:rsidRPr="00C361CD" w:rsidRDefault="00396144" w:rsidP="00396144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</w:tr>
    </w:tbl>
    <w:p w14:paraId="5B085374" w14:textId="23357680" w:rsidR="004905D6" w:rsidRDefault="00400447" w:rsidP="004905D6">
      <w:pPr>
        <w:pStyle w:val="Caption"/>
        <w:keepNext/>
        <w:jc w:val="center"/>
      </w:pPr>
      <w:r>
        <w:lastRenderedPageBreak/>
        <w:br/>
      </w:r>
      <w:r w:rsidR="004905D6">
        <w:t xml:space="preserve">Figura </w:t>
      </w:r>
      <w:fldSimple w:instr=" SEQ Figura \* ARABIC ">
        <w:r w:rsidR="00D679BA">
          <w:rPr>
            <w:noProof/>
          </w:rPr>
          <w:t>3</w:t>
        </w:r>
      </w:fldSimple>
      <w:r w:rsidR="004905D6">
        <w:t xml:space="preserve"> - </w:t>
      </w:r>
      <w:r w:rsidR="004905D6" w:rsidRPr="00E7167D">
        <w:t>Análise de correlação dos indicad</w:t>
      </w:r>
      <w:r w:rsidR="004905D6">
        <w:t>ores da variável latente aconselhamento</w:t>
      </w:r>
    </w:p>
    <w:p w14:paraId="4221704D" w14:textId="4A0BBBFC" w:rsidR="00396144" w:rsidRDefault="00396144" w:rsidP="004905D6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5EBDCB65" wp14:editId="2E07F37B">
            <wp:extent cx="3383999" cy="1925643"/>
            <wp:effectExtent l="25400" t="25400" r="0" b="5080"/>
            <wp:docPr id="6" name="Picture 6" descr="Macintosh HD:Users:raphaelalbino:circulo_correlacao_tut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phaelalbino:circulo_correlacao_tutor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3999" cy="19256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B84C4" w14:textId="1E5A3389" w:rsidR="005F584E" w:rsidRPr="00611E65" w:rsidRDefault="005F584E" w:rsidP="00E46E56">
      <w:pPr>
        <w:jc w:val="both"/>
      </w:pPr>
      <w:r>
        <w:rPr>
          <w:b/>
        </w:rPr>
        <w:t>Observações:</w:t>
      </w:r>
      <w:r w:rsidR="00611E65">
        <w:rPr>
          <w:b/>
        </w:rPr>
        <w:t xml:space="preserve"> </w:t>
      </w:r>
      <w:r w:rsidR="00611E65">
        <w:t xml:space="preserve">Apenas a correlação entre os indicadores </w:t>
      </w:r>
      <w:proofErr w:type="spellStart"/>
      <w:r w:rsidR="00611E65" w:rsidRPr="00396144">
        <w:rPr>
          <w:b/>
        </w:rPr>
        <w:t>tut.qual</w:t>
      </w:r>
      <w:proofErr w:type="spellEnd"/>
      <w:r w:rsidR="00611E65">
        <w:rPr>
          <w:b/>
        </w:rPr>
        <w:t xml:space="preserve"> </w:t>
      </w:r>
      <w:r w:rsidR="00611E65">
        <w:t>(“</w:t>
      </w:r>
      <w:r w:rsidR="00611E65" w:rsidRPr="00611E65">
        <w:t xml:space="preserve">Overall </w:t>
      </w:r>
      <w:proofErr w:type="spellStart"/>
      <w:r w:rsidR="00611E65" w:rsidRPr="00611E65">
        <w:t>quality</w:t>
      </w:r>
      <w:proofErr w:type="spellEnd"/>
      <w:r w:rsidR="00611E65" w:rsidRPr="00611E65">
        <w:t xml:space="preserve"> </w:t>
      </w:r>
      <w:proofErr w:type="spellStart"/>
      <w:r w:rsidR="00611E65" w:rsidRPr="00611E65">
        <w:t>of</w:t>
      </w:r>
      <w:proofErr w:type="spellEnd"/>
      <w:r w:rsidR="00611E65" w:rsidRPr="00611E65">
        <w:t xml:space="preserve"> </w:t>
      </w:r>
      <w:proofErr w:type="spellStart"/>
      <w:r w:rsidR="00611E65" w:rsidRPr="00611E65">
        <w:t>tutoring</w:t>
      </w:r>
      <w:proofErr w:type="spellEnd"/>
      <w:r w:rsidR="00611E65">
        <w:t xml:space="preserve">”) e </w:t>
      </w:r>
      <w:proofErr w:type="spellStart"/>
      <w:r w:rsidR="00611E65" w:rsidRPr="00611E65">
        <w:rPr>
          <w:b/>
        </w:rPr>
        <w:t>tut.prof</w:t>
      </w:r>
      <w:proofErr w:type="spellEnd"/>
      <w:r w:rsidR="00611E65">
        <w:t xml:space="preserve"> (“</w:t>
      </w:r>
      <w:proofErr w:type="spellStart"/>
      <w:r w:rsidR="00611E65" w:rsidRPr="00611E65">
        <w:t>Proficiency</w:t>
      </w:r>
      <w:proofErr w:type="spellEnd"/>
      <w:r w:rsidR="00611E65" w:rsidRPr="00611E65">
        <w:t xml:space="preserve"> </w:t>
      </w:r>
      <w:proofErr w:type="spellStart"/>
      <w:r w:rsidR="00611E65" w:rsidRPr="00611E65">
        <w:t>of</w:t>
      </w:r>
      <w:proofErr w:type="spellEnd"/>
      <w:r w:rsidR="00611E65" w:rsidRPr="00611E65">
        <w:t xml:space="preserve"> </w:t>
      </w:r>
      <w:proofErr w:type="spellStart"/>
      <w:r w:rsidR="00611E65" w:rsidRPr="00611E65">
        <w:t>tutors</w:t>
      </w:r>
      <w:proofErr w:type="spellEnd"/>
      <w:r w:rsidR="00611E65">
        <w:t>”) demo</w:t>
      </w:r>
      <w:r w:rsidR="00E46E56">
        <w:t>nstrou ter valor acima do que 0.</w:t>
      </w:r>
      <w:r w:rsidR="00611E65">
        <w:t>7.</w:t>
      </w:r>
    </w:p>
    <w:p w14:paraId="5310D155" w14:textId="77777777" w:rsidR="005F584E" w:rsidRDefault="005F584E" w:rsidP="005F584E">
      <w:pPr>
        <w:pStyle w:val="Caption"/>
        <w:keepNext/>
      </w:pPr>
    </w:p>
    <w:p w14:paraId="116A987A" w14:textId="5315B4D3" w:rsidR="00F02ADF" w:rsidRDefault="00F02ADF" w:rsidP="00F02ADF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5</w:t>
        </w:r>
      </w:fldSimple>
      <w:r w:rsidR="00D34CA2">
        <w:t xml:space="preserve"> - Tabela de correlação dos indicadores de valor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992"/>
        <w:gridCol w:w="992"/>
        <w:gridCol w:w="992"/>
        <w:gridCol w:w="992"/>
      </w:tblGrid>
      <w:tr w:rsidR="00F02ADF" w:rsidRPr="00C361CD" w14:paraId="4621C70F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02379AB" w14:textId="77777777" w:rsidR="00F02ADF" w:rsidRPr="00C361CD" w:rsidRDefault="00F02ADF" w:rsidP="00F02ADF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BFF6896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val.devel</w:t>
            </w:r>
            <w:proofErr w:type="spellEnd"/>
          </w:p>
        </w:tc>
        <w:tc>
          <w:tcPr>
            <w:tcW w:w="0" w:type="auto"/>
            <w:noWrap/>
            <w:hideMark/>
          </w:tcPr>
          <w:p w14:paraId="105C5009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val.deci</w:t>
            </w:r>
            <w:proofErr w:type="spellEnd"/>
          </w:p>
        </w:tc>
        <w:tc>
          <w:tcPr>
            <w:tcW w:w="0" w:type="auto"/>
            <w:noWrap/>
            <w:hideMark/>
          </w:tcPr>
          <w:p w14:paraId="40772164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val.meet</w:t>
            </w:r>
            <w:proofErr w:type="spellEnd"/>
          </w:p>
        </w:tc>
        <w:tc>
          <w:tcPr>
            <w:tcW w:w="0" w:type="auto"/>
            <w:noWrap/>
            <w:hideMark/>
          </w:tcPr>
          <w:p w14:paraId="3548D50B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val.info</w:t>
            </w:r>
          </w:p>
        </w:tc>
      </w:tr>
      <w:tr w:rsidR="00F02ADF" w:rsidRPr="00C361CD" w14:paraId="7F1BA802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8DE6FE8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val.devel</w:t>
            </w:r>
            <w:proofErr w:type="spellEnd"/>
          </w:p>
        </w:tc>
        <w:tc>
          <w:tcPr>
            <w:tcW w:w="0" w:type="auto"/>
            <w:noWrap/>
            <w:hideMark/>
          </w:tcPr>
          <w:p w14:paraId="2877C883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540A08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0.8647862</w:t>
            </w:r>
          </w:p>
        </w:tc>
        <w:tc>
          <w:tcPr>
            <w:tcW w:w="0" w:type="auto"/>
            <w:noWrap/>
            <w:hideMark/>
          </w:tcPr>
          <w:p w14:paraId="3111907A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0.7416029</w:t>
            </w:r>
          </w:p>
        </w:tc>
        <w:tc>
          <w:tcPr>
            <w:tcW w:w="0" w:type="auto"/>
            <w:noWrap/>
            <w:hideMark/>
          </w:tcPr>
          <w:p w14:paraId="09E05B4F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0.6038428</w:t>
            </w:r>
          </w:p>
        </w:tc>
      </w:tr>
      <w:tr w:rsidR="00F02ADF" w:rsidRPr="00C361CD" w14:paraId="00F40002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3094B69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val.deci</w:t>
            </w:r>
            <w:proofErr w:type="spellEnd"/>
          </w:p>
        </w:tc>
        <w:tc>
          <w:tcPr>
            <w:tcW w:w="0" w:type="auto"/>
            <w:noWrap/>
            <w:hideMark/>
          </w:tcPr>
          <w:p w14:paraId="769EF08E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0.8647862</w:t>
            </w:r>
          </w:p>
        </w:tc>
        <w:tc>
          <w:tcPr>
            <w:tcW w:w="0" w:type="auto"/>
            <w:noWrap/>
            <w:hideMark/>
          </w:tcPr>
          <w:p w14:paraId="4A7F69A0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040AA6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0.6860091</w:t>
            </w:r>
          </w:p>
        </w:tc>
        <w:tc>
          <w:tcPr>
            <w:tcW w:w="0" w:type="auto"/>
            <w:noWrap/>
            <w:hideMark/>
          </w:tcPr>
          <w:p w14:paraId="57194EE1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0.6268423</w:t>
            </w:r>
          </w:p>
        </w:tc>
      </w:tr>
      <w:tr w:rsidR="00F02ADF" w:rsidRPr="00C361CD" w14:paraId="6F3C7A3A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BB10047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val.meet</w:t>
            </w:r>
            <w:proofErr w:type="spellEnd"/>
          </w:p>
        </w:tc>
        <w:tc>
          <w:tcPr>
            <w:tcW w:w="0" w:type="auto"/>
            <w:noWrap/>
            <w:hideMark/>
          </w:tcPr>
          <w:p w14:paraId="40647C6F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0.7416029</w:t>
            </w:r>
          </w:p>
        </w:tc>
        <w:tc>
          <w:tcPr>
            <w:tcW w:w="0" w:type="auto"/>
            <w:noWrap/>
            <w:hideMark/>
          </w:tcPr>
          <w:p w14:paraId="6A068F18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0.6860091</w:t>
            </w:r>
          </w:p>
        </w:tc>
        <w:tc>
          <w:tcPr>
            <w:tcW w:w="0" w:type="auto"/>
            <w:noWrap/>
            <w:hideMark/>
          </w:tcPr>
          <w:p w14:paraId="18AC68EF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9424ACE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0.7806773</w:t>
            </w:r>
          </w:p>
        </w:tc>
      </w:tr>
      <w:tr w:rsidR="00F02ADF" w:rsidRPr="00C361CD" w14:paraId="5A1FD7E8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E2A0884" w14:textId="77777777" w:rsidR="00F02ADF" w:rsidRPr="00C361CD" w:rsidRDefault="00F02ADF" w:rsidP="00F02ADF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val.info</w:t>
            </w:r>
          </w:p>
        </w:tc>
        <w:tc>
          <w:tcPr>
            <w:tcW w:w="0" w:type="auto"/>
            <w:noWrap/>
            <w:hideMark/>
          </w:tcPr>
          <w:p w14:paraId="2D959D20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0.6038428</w:t>
            </w:r>
          </w:p>
        </w:tc>
        <w:tc>
          <w:tcPr>
            <w:tcW w:w="0" w:type="auto"/>
            <w:noWrap/>
            <w:hideMark/>
          </w:tcPr>
          <w:p w14:paraId="5FB9A120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0.6268423</w:t>
            </w:r>
          </w:p>
        </w:tc>
        <w:tc>
          <w:tcPr>
            <w:tcW w:w="0" w:type="auto"/>
            <w:noWrap/>
            <w:hideMark/>
          </w:tcPr>
          <w:p w14:paraId="6F6733EB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0.7806773</w:t>
            </w:r>
          </w:p>
        </w:tc>
        <w:tc>
          <w:tcPr>
            <w:tcW w:w="0" w:type="auto"/>
            <w:noWrap/>
            <w:hideMark/>
          </w:tcPr>
          <w:p w14:paraId="653FC2C4" w14:textId="77777777" w:rsidR="00F02ADF" w:rsidRPr="00C361CD" w:rsidRDefault="00F02ADF" w:rsidP="00F02ADF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</w:tr>
    </w:tbl>
    <w:p w14:paraId="60FAA9C4" w14:textId="302B0486" w:rsidR="001C6477" w:rsidRDefault="000B7B16" w:rsidP="001C6477">
      <w:pPr>
        <w:pStyle w:val="Caption"/>
        <w:keepNext/>
        <w:jc w:val="center"/>
      </w:pPr>
      <w:r>
        <w:br/>
      </w:r>
      <w:r w:rsidR="001C6477">
        <w:t xml:space="preserve">Figura </w:t>
      </w:r>
      <w:fldSimple w:instr=" SEQ Figura \* ARABIC ">
        <w:r w:rsidR="00D679BA">
          <w:rPr>
            <w:noProof/>
          </w:rPr>
          <w:t>4</w:t>
        </w:r>
      </w:fldSimple>
      <w:r>
        <w:t xml:space="preserve"> - </w:t>
      </w:r>
      <w:r w:rsidRPr="00E7167D">
        <w:t>Análise de correlação dos indicad</w:t>
      </w:r>
      <w:r>
        <w:t xml:space="preserve">ores da variável latente </w:t>
      </w:r>
      <w:r w:rsidR="001E12F9">
        <w:t>valor</w:t>
      </w:r>
    </w:p>
    <w:p w14:paraId="5EB6F455" w14:textId="0B4FB37A" w:rsidR="00344828" w:rsidRDefault="0084268F" w:rsidP="001C6477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435D0F5E" wp14:editId="7793F63B">
            <wp:extent cx="3348000" cy="1914318"/>
            <wp:effectExtent l="25400" t="25400" r="5080" b="0"/>
            <wp:docPr id="8" name="Picture 8" descr="Macintosh HD:Users:raphaelalbino:circulo_correlacao_va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phaelalbino:circulo_correlacao_va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8000" cy="191431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F109" w14:textId="4CDE35E7" w:rsidR="005F584E" w:rsidRPr="000F7F41" w:rsidRDefault="005F584E" w:rsidP="00E46E56">
      <w:pPr>
        <w:jc w:val="both"/>
      </w:pPr>
      <w:r>
        <w:rPr>
          <w:b/>
        </w:rPr>
        <w:t>Observações:</w:t>
      </w:r>
      <w:r w:rsidR="000F7F41">
        <w:rPr>
          <w:b/>
        </w:rPr>
        <w:t xml:space="preserve"> </w:t>
      </w:r>
      <w:r w:rsidR="000F7F41">
        <w:t>Os indicadores da variável latente “Valor” demonstram ter correlaçõ</w:t>
      </w:r>
      <w:r w:rsidR="00394E7B">
        <w:t>es acima de 0.</w:t>
      </w:r>
      <w:r w:rsidR="00223010">
        <w:t>6, o que dá indícios de que os dados coletados aparentemente representam o construto.</w:t>
      </w:r>
    </w:p>
    <w:p w14:paraId="369B302D" w14:textId="507D08FA" w:rsidR="00C30F56" w:rsidRDefault="00C30F56" w:rsidP="00C30F56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6</w:t>
        </w:r>
      </w:fldSimple>
      <w:r w:rsidR="00C3222D">
        <w:t xml:space="preserve"> - Tabela de correlação dos indicadores de </w:t>
      </w:r>
      <w:r w:rsidR="00606196">
        <w:t>satisfação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992"/>
        <w:gridCol w:w="992"/>
        <w:gridCol w:w="992"/>
      </w:tblGrid>
      <w:tr w:rsidR="00A83703" w:rsidRPr="00C361CD" w14:paraId="11A5B592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C2CFC66" w14:textId="77777777" w:rsidR="00A83703" w:rsidRPr="00C361CD" w:rsidRDefault="00A83703" w:rsidP="00A83703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4DBB9D6" w14:textId="77777777" w:rsidR="00A83703" w:rsidRPr="00C361CD" w:rsidRDefault="00A83703" w:rsidP="00A8370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sat.glad</w:t>
            </w:r>
            <w:proofErr w:type="spellEnd"/>
          </w:p>
        </w:tc>
        <w:tc>
          <w:tcPr>
            <w:tcW w:w="0" w:type="auto"/>
            <w:noWrap/>
            <w:hideMark/>
          </w:tcPr>
          <w:p w14:paraId="4C75060E" w14:textId="77777777" w:rsidR="00A83703" w:rsidRPr="00C361CD" w:rsidRDefault="00A83703" w:rsidP="00A8370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sat.expe</w:t>
            </w:r>
            <w:proofErr w:type="spellEnd"/>
          </w:p>
        </w:tc>
        <w:tc>
          <w:tcPr>
            <w:tcW w:w="0" w:type="auto"/>
            <w:noWrap/>
            <w:hideMark/>
          </w:tcPr>
          <w:p w14:paraId="40763395" w14:textId="77777777" w:rsidR="00A83703" w:rsidRPr="00C361CD" w:rsidRDefault="00A83703" w:rsidP="00A8370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sat.over</w:t>
            </w:r>
            <w:proofErr w:type="spellEnd"/>
          </w:p>
        </w:tc>
      </w:tr>
      <w:tr w:rsidR="00A83703" w:rsidRPr="00C361CD" w14:paraId="206CB5DA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D335EBC" w14:textId="77777777" w:rsidR="00A83703" w:rsidRPr="00C361CD" w:rsidRDefault="00A83703" w:rsidP="00A8370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sat.glad</w:t>
            </w:r>
            <w:proofErr w:type="spellEnd"/>
          </w:p>
        </w:tc>
        <w:tc>
          <w:tcPr>
            <w:tcW w:w="0" w:type="auto"/>
            <w:noWrap/>
            <w:hideMark/>
          </w:tcPr>
          <w:p w14:paraId="56C60AB8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960612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0.7331592</w:t>
            </w:r>
          </w:p>
        </w:tc>
        <w:tc>
          <w:tcPr>
            <w:tcW w:w="0" w:type="auto"/>
            <w:noWrap/>
            <w:hideMark/>
          </w:tcPr>
          <w:p w14:paraId="4473901E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0.7555522</w:t>
            </w:r>
          </w:p>
        </w:tc>
      </w:tr>
      <w:tr w:rsidR="00A83703" w:rsidRPr="00C361CD" w14:paraId="593F9479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58935B4" w14:textId="77777777" w:rsidR="00A83703" w:rsidRPr="00C361CD" w:rsidRDefault="00A83703" w:rsidP="00A8370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sat.expe</w:t>
            </w:r>
            <w:proofErr w:type="spellEnd"/>
          </w:p>
        </w:tc>
        <w:tc>
          <w:tcPr>
            <w:tcW w:w="0" w:type="auto"/>
            <w:noWrap/>
            <w:hideMark/>
          </w:tcPr>
          <w:p w14:paraId="7BDDF522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0.7331592</w:t>
            </w:r>
          </w:p>
        </w:tc>
        <w:tc>
          <w:tcPr>
            <w:tcW w:w="0" w:type="auto"/>
            <w:noWrap/>
            <w:hideMark/>
          </w:tcPr>
          <w:p w14:paraId="0D1202C7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0155A7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0.7769512</w:t>
            </w:r>
          </w:p>
        </w:tc>
      </w:tr>
      <w:tr w:rsidR="00A83703" w:rsidRPr="00C361CD" w14:paraId="5FC68B0C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72FD79F" w14:textId="77777777" w:rsidR="00A83703" w:rsidRPr="00C361CD" w:rsidRDefault="00A83703" w:rsidP="00A8370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lastRenderedPageBreak/>
              <w:t>sat.over</w:t>
            </w:r>
            <w:proofErr w:type="spellEnd"/>
          </w:p>
        </w:tc>
        <w:tc>
          <w:tcPr>
            <w:tcW w:w="0" w:type="auto"/>
            <w:noWrap/>
            <w:hideMark/>
          </w:tcPr>
          <w:p w14:paraId="016FDDA9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0.7555522</w:t>
            </w:r>
          </w:p>
        </w:tc>
        <w:tc>
          <w:tcPr>
            <w:tcW w:w="0" w:type="auto"/>
            <w:noWrap/>
            <w:hideMark/>
          </w:tcPr>
          <w:p w14:paraId="3B974947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0.7769512</w:t>
            </w:r>
          </w:p>
        </w:tc>
        <w:tc>
          <w:tcPr>
            <w:tcW w:w="0" w:type="auto"/>
            <w:noWrap/>
            <w:hideMark/>
          </w:tcPr>
          <w:p w14:paraId="35E2FB11" w14:textId="77777777" w:rsidR="00A83703" w:rsidRPr="00C361CD" w:rsidRDefault="00A83703" w:rsidP="00A8370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</w:tr>
    </w:tbl>
    <w:p w14:paraId="344BB005" w14:textId="0C08A764" w:rsidR="00C30F56" w:rsidRDefault="00606196" w:rsidP="00C30F56">
      <w:pPr>
        <w:pStyle w:val="Caption"/>
        <w:keepNext/>
        <w:jc w:val="center"/>
      </w:pPr>
      <w:r>
        <w:br/>
      </w:r>
      <w:r w:rsidR="00C30F56">
        <w:t xml:space="preserve">Figura </w:t>
      </w:r>
      <w:fldSimple w:instr=" SEQ Figura \* ARABIC ">
        <w:r w:rsidR="00D679BA">
          <w:rPr>
            <w:noProof/>
          </w:rPr>
          <w:t>5</w:t>
        </w:r>
      </w:fldSimple>
      <w:r>
        <w:t xml:space="preserve"> - </w:t>
      </w:r>
      <w:r w:rsidRPr="00E7167D">
        <w:t>Análise de correlação dos indicad</w:t>
      </w:r>
      <w:r>
        <w:t>ores da variável latente satisfação</w:t>
      </w:r>
    </w:p>
    <w:p w14:paraId="57E8137E" w14:textId="56AC6F5B" w:rsidR="001C6477" w:rsidRDefault="00C30F56" w:rsidP="00C30F56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3DE7DCDE" wp14:editId="737C5723">
            <wp:extent cx="3385549" cy="1908000"/>
            <wp:effectExtent l="25400" t="25400" r="0" b="0"/>
            <wp:docPr id="9" name="Picture 9" descr="Macintosh HD:Users:raphaelalbino:circulo_correlacao_satisf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phaelalbino:circulo_correlacao_satisfa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5549" cy="1908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7AF0A" w14:textId="344FCB52" w:rsidR="005F584E" w:rsidRPr="005F584E" w:rsidRDefault="005F584E" w:rsidP="002B69D5">
      <w:pPr>
        <w:jc w:val="both"/>
        <w:rPr>
          <w:b/>
        </w:rPr>
      </w:pPr>
      <w:r>
        <w:rPr>
          <w:b/>
        </w:rPr>
        <w:t>Observações:</w:t>
      </w:r>
      <w:r w:rsidR="00EE1250">
        <w:rPr>
          <w:b/>
        </w:rPr>
        <w:t xml:space="preserve"> </w:t>
      </w:r>
      <w:r w:rsidR="00EE1250">
        <w:t>Todas correlações entre os indicadores da variável latente “</w:t>
      </w:r>
      <w:r w:rsidR="00397E3B">
        <w:t>Satisfação</w:t>
      </w:r>
      <w:r w:rsidR="00EE1250">
        <w:t>”</w:t>
      </w:r>
      <w:r w:rsidR="00E46E56">
        <w:t xml:space="preserve"> </w:t>
      </w:r>
      <w:r w:rsidR="002B69D5">
        <w:t xml:space="preserve">são maiores </w:t>
      </w:r>
      <w:r w:rsidR="00EE1250">
        <w:t>do que 0.7, o que dá indícios de que os indicadores de fato representam o construto.</w:t>
      </w:r>
    </w:p>
    <w:p w14:paraId="42696DE4" w14:textId="77777777" w:rsidR="000E1993" w:rsidRDefault="000E1993" w:rsidP="005F584E">
      <w:pPr>
        <w:pStyle w:val="Caption"/>
        <w:keepNext/>
      </w:pPr>
    </w:p>
    <w:p w14:paraId="4570E6C2" w14:textId="70E0D913" w:rsidR="000E1993" w:rsidRDefault="000E1993" w:rsidP="000E1993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7</w:t>
        </w:r>
      </w:fldSimple>
      <w:r w:rsidR="003323AE">
        <w:t xml:space="preserve"> - Tabela de correlação dos indicadores de </w:t>
      </w:r>
      <w:r w:rsidR="00A524D7">
        <w:t>lealdade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1047"/>
        <w:gridCol w:w="1047"/>
        <w:gridCol w:w="1047"/>
        <w:gridCol w:w="1047"/>
      </w:tblGrid>
      <w:tr w:rsidR="000E1993" w:rsidRPr="00C361CD" w14:paraId="6F52C153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AF15A88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382AE48E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loy.proud</w:t>
            </w:r>
            <w:proofErr w:type="spellEnd"/>
          </w:p>
        </w:tc>
        <w:tc>
          <w:tcPr>
            <w:tcW w:w="0" w:type="auto"/>
            <w:noWrap/>
            <w:hideMark/>
          </w:tcPr>
          <w:p w14:paraId="608EEA8F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loy.recom</w:t>
            </w:r>
            <w:proofErr w:type="spellEnd"/>
          </w:p>
        </w:tc>
        <w:tc>
          <w:tcPr>
            <w:tcW w:w="0" w:type="auto"/>
            <w:noWrap/>
            <w:hideMark/>
          </w:tcPr>
          <w:p w14:paraId="65C95B05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loy.asha</w:t>
            </w:r>
            <w:proofErr w:type="spellEnd"/>
          </w:p>
        </w:tc>
        <w:tc>
          <w:tcPr>
            <w:tcW w:w="0" w:type="auto"/>
            <w:noWrap/>
            <w:hideMark/>
          </w:tcPr>
          <w:p w14:paraId="78B5BE4E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loy.back</w:t>
            </w:r>
            <w:proofErr w:type="spellEnd"/>
          </w:p>
        </w:tc>
      </w:tr>
      <w:tr w:rsidR="000E1993" w:rsidRPr="00C361CD" w14:paraId="179C2C3E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4CF8B41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loy.proud</w:t>
            </w:r>
            <w:proofErr w:type="spellEnd"/>
          </w:p>
        </w:tc>
        <w:tc>
          <w:tcPr>
            <w:tcW w:w="0" w:type="auto"/>
            <w:noWrap/>
            <w:hideMark/>
          </w:tcPr>
          <w:p w14:paraId="391E316D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65B0341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0.7727862</w:t>
            </w:r>
          </w:p>
        </w:tc>
        <w:tc>
          <w:tcPr>
            <w:tcW w:w="0" w:type="auto"/>
            <w:noWrap/>
            <w:hideMark/>
          </w:tcPr>
          <w:p w14:paraId="7C98BA96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-0.4498096</w:t>
            </w:r>
          </w:p>
        </w:tc>
        <w:tc>
          <w:tcPr>
            <w:tcW w:w="0" w:type="auto"/>
            <w:noWrap/>
            <w:hideMark/>
          </w:tcPr>
          <w:p w14:paraId="0A3B14DE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0.5349505</w:t>
            </w:r>
          </w:p>
        </w:tc>
      </w:tr>
      <w:tr w:rsidR="000E1993" w:rsidRPr="00C361CD" w14:paraId="3A5FC6A0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D5A04B6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loy.recom</w:t>
            </w:r>
            <w:proofErr w:type="spellEnd"/>
          </w:p>
        </w:tc>
        <w:tc>
          <w:tcPr>
            <w:tcW w:w="0" w:type="auto"/>
            <w:noWrap/>
            <w:hideMark/>
          </w:tcPr>
          <w:p w14:paraId="6173B12D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0.7727862</w:t>
            </w:r>
          </w:p>
        </w:tc>
        <w:tc>
          <w:tcPr>
            <w:tcW w:w="0" w:type="auto"/>
            <w:noWrap/>
            <w:hideMark/>
          </w:tcPr>
          <w:p w14:paraId="2E60FD3D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DFEA98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-0.4446316</w:t>
            </w:r>
          </w:p>
        </w:tc>
        <w:tc>
          <w:tcPr>
            <w:tcW w:w="0" w:type="auto"/>
            <w:noWrap/>
            <w:hideMark/>
          </w:tcPr>
          <w:p w14:paraId="7E37B676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0.6295985</w:t>
            </w:r>
          </w:p>
        </w:tc>
      </w:tr>
      <w:tr w:rsidR="000E1993" w:rsidRPr="00C361CD" w14:paraId="07947BA2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753C869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loy.asha</w:t>
            </w:r>
            <w:proofErr w:type="spellEnd"/>
          </w:p>
        </w:tc>
        <w:tc>
          <w:tcPr>
            <w:tcW w:w="0" w:type="auto"/>
            <w:noWrap/>
            <w:hideMark/>
          </w:tcPr>
          <w:p w14:paraId="343C2748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-0.4498096</w:t>
            </w:r>
          </w:p>
        </w:tc>
        <w:tc>
          <w:tcPr>
            <w:tcW w:w="0" w:type="auto"/>
            <w:noWrap/>
            <w:hideMark/>
          </w:tcPr>
          <w:p w14:paraId="02BBC569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-0.4446316</w:t>
            </w:r>
          </w:p>
        </w:tc>
        <w:tc>
          <w:tcPr>
            <w:tcW w:w="0" w:type="auto"/>
            <w:noWrap/>
            <w:hideMark/>
          </w:tcPr>
          <w:p w14:paraId="7890EEDC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286415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-0.3628771</w:t>
            </w:r>
          </w:p>
        </w:tc>
      </w:tr>
      <w:tr w:rsidR="000E1993" w:rsidRPr="00C361CD" w14:paraId="665144A8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57AF05" w14:textId="77777777" w:rsidR="000E1993" w:rsidRPr="00C361CD" w:rsidRDefault="000E1993" w:rsidP="000E1993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loy.back</w:t>
            </w:r>
            <w:proofErr w:type="spellEnd"/>
          </w:p>
        </w:tc>
        <w:tc>
          <w:tcPr>
            <w:tcW w:w="0" w:type="auto"/>
            <w:noWrap/>
            <w:hideMark/>
          </w:tcPr>
          <w:p w14:paraId="4CE2435C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0.5349505</w:t>
            </w:r>
          </w:p>
        </w:tc>
        <w:tc>
          <w:tcPr>
            <w:tcW w:w="0" w:type="auto"/>
            <w:noWrap/>
            <w:hideMark/>
          </w:tcPr>
          <w:p w14:paraId="1F3EF385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0.6295985</w:t>
            </w:r>
          </w:p>
        </w:tc>
        <w:tc>
          <w:tcPr>
            <w:tcW w:w="0" w:type="auto"/>
            <w:noWrap/>
            <w:hideMark/>
          </w:tcPr>
          <w:p w14:paraId="4D10F9A7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-0.3628771</w:t>
            </w:r>
          </w:p>
        </w:tc>
        <w:tc>
          <w:tcPr>
            <w:tcW w:w="0" w:type="auto"/>
            <w:noWrap/>
            <w:hideMark/>
          </w:tcPr>
          <w:p w14:paraId="1F464852" w14:textId="77777777" w:rsidR="000E1993" w:rsidRPr="00C361CD" w:rsidRDefault="000E1993" w:rsidP="000E1993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1</w:t>
            </w:r>
          </w:p>
        </w:tc>
      </w:tr>
    </w:tbl>
    <w:p w14:paraId="798DA811" w14:textId="014A00FA" w:rsidR="00A2458C" w:rsidRDefault="00215F8D" w:rsidP="00A2458C">
      <w:pPr>
        <w:pStyle w:val="Caption"/>
        <w:keepNext/>
        <w:jc w:val="center"/>
      </w:pPr>
      <w:r>
        <w:br/>
      </w:r>
      <w:r w:rsidR="00A2458C">
        <w:t xml:space="preserve">Figura </w:t>
      </w:r>
      <w:fldSimple w:instr=" SEQ Figura \* ARABIC ">
        <w:r w:rsidR="00D679BA">
          <w:rPr>
            <w:noProof/>
          </w:rPr>
          <w:t>6</w:t>
        </w:r>
      </w:fldSimple>
      <w:r>
        <w:rPr>
          <w:noProof/>
        </w:rPr>
        <w:t xml:space="preserve"> - </w:t>
      </w:r>
      <w:r w:rsidRPr="00E7167D">
        <w:t>Análise de correlação dos indicad</w:t>
      </w:r>
      <w:r>
        <w:t xml:space="preserve">ores da variável latente </w:t>
      </w:r>
      <w:r w:rsidR="00677FA1">
        <w:t>lealdade</w:t>
      </w:r>
    </w:p>
    <w:p w14:paraId="5BC6CA22" w14:textId="637DBE0F" w:rsidR="000E1993" w:rsidRDefault="00A2458C" w:rsidP="00A2458C">
      <w:pPr>
        <w:ind w:left="1416"/>
      </w:pPr>
      <w:r>
        <w:rPr>
          <w:noProof/>
          <w:lang w:val="en-US"/>
        </w:rPr>
        <w:drawing>
          <wp:inline distT="0" distB="0" distL="0" distR="0" wp14:anchorId="7ED7293C" wp14:editId="64078AF7">
            <wp:extent cx="3383999" cy="1911756"/>
            <wp:effectExtent l="25400" t="25400" r="0" b="0"/>
            <wp:docPr id="10" name="Picture 10" descr="Macintosh HD:Users:raphaelalbino:circulo_correlacao_leal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phaelalbino:circulo_correlacao_lealda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3999" cy="19117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45A18" w14:textId="107752B2" w:rsidR="00383664" w:rsidRPr="00D007CB" w:rsidRDefault="005F584E" w:rsidP="00383664">
      <w:pPr>
        <w:jc w:val="both"/>
      </w:pPr>
      <w:r>
        <w:rPr>
          <w:b/>
        </w:rPr>
        <w:t>Observações:</w:t>
      </w:r>
      <w:r w:rsidR="00D007CB">
        <w:rPr>
          <w:b/>
        </w:rPr>
        <w:t xml:space="preserve"> </w:t>
      </w:r>
      <w:r w:rsidR="00D007CB">
        <w:t xml:space="preserve">Assim como na variável latente “Tutoria”, </w:t>
      </w:r>
      <w:r w:rsidR="00B86B7B">
        <w:t>um</w:t>
      </w:r>
      <w:r w:rsidR="00D007CB">
        <w:t xml:space="preserve"> </w:t>
      </w:r>
      <w:r w:rsidR="00B86B7B">
        <w:t>indicador</w:t>
      </w:r>
      <w:r w:rsidR="00D007CB">
        <w:t xml:space="preserve"> da variável latente “Lealdade” </w:t>
      </w:r>
      <w:r w:rsidR="00E00682">
        <w:t>apresentou</w:t>
      </w:r>
      <w:r w:rsidR="00B86B7B">
        <w:t xml:space="preserve"> correlação negativa</w:t>
      </w:r>
      <w:r w:rsidR="00E00682">
        <w:t xml:space="preserve"> com os indicadores restantes</w:t>
      </w:r>
      <w:r w:rsidR="00B86B7B">
        <w:t xml:space="preserve"> (</w:t>
      </w:r>
      <w:r w:rsidR="00E00682">
        <w:t>“</w:t>
      </w:r>
      <w:r w:rsidR="00383664" w:rsidRPr="00383664">
        <w:t xml:space="preserve">I </w:t>
      </w:r>
      <w:proofErr w:type="spellStart"/>
      <w:r w:rsidR="00383664" w:rsidRPr="00383664">
        <w:t>often</w:t>
      </w:r>
      <w:proofErr w:type="spellEnd"/>
      <w:r w:rsidR="00383664" w:rsidRPr="00383664">
        <w:t xml:space="preserve"> </w:t>
      </w:r>
      <w:proofErr w:type="spellStart"/>
      <w:r w:rsidR="00383664" w:rsidRPr="00383664">
        <w:t>feel</w:t>
      </w:r>
      <w:proofErr w:type="spellEnd"/>
      <w:r w:rsidR="00383664" w:rsidRPr="00383664">
        <w:t xml:space="preserve"> </w:t>
      </w:r>
      <w:proofErr w:type="spellStart"/>
      <w:r w:rsidR="00383664" w:rsidRPr="00383664">
        <w:t>ashamed</w:t>
      </w:r>
      <w:proofErr w:type="spellEnd"/>
      <w:r w:rsidR="00383664" w:rsidRPr="00383664">
        <w:t xml:space="preserve"> </w:t>
      </w:r>
      <w:proofErr w:type="spellStart"/>
      <w:r w:rsidR="00383664" w:rsidRPr="00383664">
        <w:t>of</w:t>
      </w:r>
      <w:proofErr w:type="spellEnd"/>
      <w:r w:rsidR="00383664" w:rsidRPr="00383664">
        <w:t xml:space="preserve"> </w:t>
      </w:r>
      <w:proofErr w:type="spellStart"/>
      <w:r w:rsidR="00383664" w:rsidRPr="00383664">
        <w:t>being</w:t>
      </w:r>
      <w:proofErr w:type="spellEnd"/>
      <w:r w:rsidR="00383664" w:rsidRPr="00383664">
        <w:t xml:space="preserve"> a </w:t>
      </w:r>
      <w:proofErr w:type="spellStart"/>
      <w:r w:rsidR="00383664" w:rsidRPr="00383664">
        <w:t>member</w:t>
      </w:r>
      <w:proofErr w:type="spellEnd"/>
      <w:r w:rsidR="00383664" w:rsidRPr="00383664">
        <w:t xml:space="preserve"> </w:t>
      </w:r>
      <w:proofErr w:type="spellStart"/>
      <w:r w:rsidR="00383664" w:rsidRPr="00383664">
        <w:t>of</w:t>
      </w:r>
      <w:proofErr w:type="spellEnd"/>
      <w:r w:rsidR="00383664" w:rsidRPr="00383664">
        <w:t xml:space="preserve"> </w:t>
      </w:r>
      <w:proofErr w:type="spellStart"/>
      <w:r w:rsidR="00383664" w:rsidRPr="00383664">
        <w:t>the</w:t>
      </w:r>
      <w:proofErr w:type="spellEnd"/>
      <w:r w:rsidR="00383664" w:rsidRPr="00383664">
        <w:t xml:space="preserve"> </w:t>
      </w:r>
      <w:proofErr w:type="spellStart"/>
      <w:r w:rsidR="00383664" w:rsidRPr="00383664">
        <w:t>program</w:t>
      </w:r>
      <w:proofErr w:type="spellEnd"/>
      <w:r w:rsidR="00383664">
        <w:t>”). Dado que o objetivo do construto era medir a lealdade, faria mais sentido o indicador mostrar o quão honrada a pessoa está de fazer parte do programa.</w:t>
      </w:r>
    </w:p>
    <w:p w14:paraId="5F8D5076" w14:textId="77777777" w:rsidR="00D76ABB" w:rsidRDefault="00D76ABB" w:rsidP="00D76ABB">
      <w:pPr>
        <w:spacing w:after="0" w:line="240" w:lineRule="auto"/>
        <w:rPr>
          <w:b/>
        </w:rPr>
      </w:pPr>
      <w:r w:rsidRPr="00602D30">
        <w:rPr>
          <w:b/>
        </w:rPr>
        <w:t>Comandos:</w:t>
      </w:r>
    </w:p>
    <w:p w14:paraId="3A151CD5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lastRenderedPageBreak/>
        <w:t># Calculando a correlação entre os indicadores que compõe a variável latente suporte</w:t>
      </w:r>
    </w:p>
    <w:p w14:paraId="56FFEA66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[,2:5])</w:t>
      </w:r>
    </w:p>
    <w:p w14:paraId="32D02EC9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Instalando a biblioteca de análise de componentes principais</w:t>
      </w:r>
    </w:p>
    <w:p w14:paraId="779FA5C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</w:t>
      </w:r>
      <w:proofErr w:type="spellStart"/>
      <w:r w:rsidRPr="00A53628">
        <w:rPr>
          <w:sz w:val="20"/>
          <w:szCs w:val="20"/>
        </w:rPr>
        <w:t>install.packages</w:t>
      </w:r>
      <w:proofErr w:type="spellEnd"/>
      <w:r w:rsidRPr="00A53628">
        <w:rPr>
          <w:sz w:val="20"/>
          <w:szCs w:val="20"/>
        </w:rPr>
        <w:t>("</w:t>
      </w:r>
      <w:proofErr w:type="spellStart"/>
      <w:r w:rsidRPr="00A53628">
        <w:rPr>
          <w:sz w:val="20"/>
          <w:szCs w:val="20"/>
        </w:rPr>
        <w:t>plsdepot</w:t>
      </w:r>
      <w:proofErr w:type="spellEnd"/>
      <w:r w:rsidRPr="00A53628">
        <w:rPr>
          <w:sz w:val="20"/>
          <w:szCs w:val="20"/>
        </w:rPr>
        <w:t>")</w:t>
      </w:r>
    </w:p>
    <w:p w14:paraId="42A82F3E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Carregando a biblioteca de análise de componentes principais</w:t>
      </w:r>
    </w:p>
    <w:p w14:paraId="492936E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library</w:t>
      </w:r>
      <w:proofErr w:type="spellEnd"/>
      <w:r w:rsidRPr="00A53628">
        <w:rPr>
          <w:sz w:val="20"/>
          <w:szCs w:val="20"/>
        </w:rPr>
        <w:t>("</w:t>
      </w:r>
      <w:proofErr w:type="spellStart"/>
      <w:r w:rsidRPr="00A53628">
        <w:rPr>
          <w:sz w:val="20"/>
          <w:szCs w:val="20"/>
        </w:rPr>
        <w:t>plsdepot</w:t>
      </w:r>
      <w:proofErr w:type="spellEnd"/>
      <w:r w:rsidRPr="00A53628">
        <w:rPr>
          <w:sz w:val="20"/>
          <w:szCs w:val="20"/>
        </w:rPr>
        <w:t>")</w:t>
      </w:r>
    </w:p>
    <w:p w14:paraId="4D2C7D3C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suporte</w:t>
      </w:r>
    </w:p>
    <w:p w14:paraId="3ECD328D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 xml:space="preserve"> [,2:5])</w:t>
      </w:r>
    </w:p>
    <w:p w14:paraId="61191733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suporte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1A9BE06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aconselhamento</w:t>
      </w:r>
    </w:p>
    <w:p w14:paraId="68FCF0A9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[,6:9])</w:t>
      </w:r>
    </w:p>
    <w:p w14:paraId="4AA97F67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suporte</w:t>
      </w:r>
    </w:p>
    <w:p w14:paraId="63895D7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[,6:9])</w:t>
      </w:r>
    </w:p>
    <w:p w14:paraId="27D4AB21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aconselhamento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24B5CA3C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tutoria</w:t>
      </w:r>
    </w:p>
    <w:p w14:paraId="6D1C30F1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[,10:13])</w:t>
      </w:r>
    </w:p>
    <w:p w14:paraId="6D8E82E3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tutoria</w:t>
      </w:r>
    </w:p>
    <w:p w14:paraId="0F4029B1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[,10:13])</w:t>
      </w:r>
    </w:p>
    <w:p w14:paraId="2B8C1C15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tutoria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391E0E9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valor</w:t>
      </w:r>
    </w:p>
    <w:p w14:paraId="5123BE0E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[,14:17])</w:t>
      </w:r>
    </w:p>
    <w:p w14:paraId="633F062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valor</w:t>
      </w:r>
    </w:p>
    <w:p w14:paraId="03DD36E2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[,14:17])</w:t>
      </w:r>
    </w:p>
    <w:p w14:paraId="588F2E9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valor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07FBB41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satisfação</w:t>
      </w:r>
    </w:p>
    <w:p w14:paraId="5E39CB7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[,18:20])</w:t>
      </w:r>
    </w:p>
    <w:p w14:paraId="6A40B6D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satisfação</w:t>
      </w:r>
    </w:p>
    <w:p w14:paraId="4FB3C2B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[,18:20])</w:t>
      </w:r>
    </w:p>
    <w:p w14:paraId="3E424B3D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</w:t>
      </w:r>
      <w:proofErr w:type="spellStart"/>
      <w:r w:rsidRPr="00A53628">
        <w:rPr>
          <w:sz w:val="20"/>
          <w:szCs w:val="20"/>
        </w:rPr>
        <w:t>satisfacao</w:t>
      </w:r>
      <w:proofErr w:type="spellEnd"/>
      <w:r w:rsidRPr="00A53628">
        <w:rPr>
          <w:sz w:val="20"/>
          <w:szCs w:val="20"/>
        </w:rPr>
        <w:t xml:space="preserve">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104D2BB2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lealdade</w:t>
      </w:r>
    </w:p>
    <w:p w14:paraId="7B91F88B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[,21:24])</w:t>
      </w:r>
    </w:p>
    <w:p w14:paraId="29F8E522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lealdade</w:t>
      </w:r>
    </w:p>
    <w:p w14:paraId="4C7B0DE9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[,21:24])</w:t>
      </w:r>
    </w:p>
    <w:p w14:paraId="5895CAFD" w14:textId="11274FA9" w:rsidR="00D76ABB" w:rsidRDefault="00A53628" w:rsidP="00E04C01">
      <w:pPr>
        <w:spacing w:after="0" w:line="240" w:lineRule="auto"/>
        <w:rPr>
          <w:b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lealdade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616546FF" w14:textId="41F80676" w:rsidR="002B4A5B" w:rsidRDefault="00845F3B" w:rsidP="002B4A5B">
      <w:pPr>
        <w:pStyle w:val="Heading1"/>
      </w:pPr>
      <w:r>
        <w:lastRenderedPageBreak/>
        <w:t>Criação do modelo</w:t>
      </w:r>
      <w:r w:rsidR="00B35C03">
        <w:t xml:space="preserve"> de equações estruturais</w:t>
      </w:r>
    </w:p>
    <w:p w14:paraId="7AF4A8E5" w14:textId="77777777" w:rsidR="00D76052" w:rsidRDefault="00D76052" w:rsidP="003F2369">
      <w:pPr>
        <w:pStyle w:val="Caption"/>
        <w:keepNext/>
        <w:jc w:val="center"/>
      </w:pPr>
    </w:p>
    <w:p w14:paraId="0D53241E" w14:textId="3B7257A8" w:rsidR="003F2369" w:rsidRDefault="003F2369" w:rsidP="003F2369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7</w:t>
        </w:r>
      </w:fldSimple>
      <w:r>
        <w:t xml:space="preserve"> - Modelo conceitual</w:t>
      </w:r>
    </w:p>
    <w:p w14:paraId="0BBF0091" w14:textId="2BBEEE0E" w:rsidR="003819DB" w:rsidRDefault="003F2369" w:rsidP="003F2369">
      <w:pPr>
        <w:spacing w:after="0" w:line="36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78D983D2" wp14:editId="2B6908BF">
            <wp:extent cx="3628871" cy="1908000"/>
            <wp:effectExtent l="25400" t="25400" r="3810" b="0"/>
            <wp:docPr id="13" name="Picture 13" descr="Macintosh HD:Users:raphaelalbino:modelo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aphaelalbino:modelo_conceitu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71" cy="1908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EAE503" w14:textId="77777777" w:rsidR="005A30AB" w:rsidRPr="005A30AB" w:rsidRDefault="003819DB" w:rsidP="005A30AB">
      <w:pPr>
        <w:spacing w:after="0" w:line="240" w:lineRule="auto"/>
        <w:rPr>
          <w:sz w:val="20"/>
          <w:szCs w:val="20"/>
        </w:rPr>
      </w:pPr>
      <w:r w:rsidRPr="00602D30">
        <w:rPr>
          <w:b/>
        </w:rPr>
        <w:t>Comandos:</w:t>
      </w:r>
      <w:r w:rsidR="005A30AB">
        <w:rPr>
          <w:b/>
        </w:rPr>
        <w:br/>
      </w:r>
      <w:r w:rsidR="005A30AB" w:rsidRPr="005A30AB">
        <w:rPr>
          <w:sz w:val="20"/>
          <w:szCs w:val="20"/>
        </w:rPr>
        <w:t># Criando os vetores de caminho para cada variável latente do modelo</w:t>
      </w:r>
    </w:p>
    <w:p w14:paraId="036076F8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Support</w:t>
      </w:r>
      <w:proofErr w:type="spellEnd"/>
      <w:r w:rsidRPr="005A30AB">
        <w:rPr>
          <w:sz w:val="20"/>
          <w:szCs w:val="20"/>
        </w:rPr>
        <w:t xml:space="preserve"> = c(0, 0, 0, 0, 0, 0)</w:t>
      </w:r>
    </w:p>
    <w:p w14:paraId="26C0A82A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Advising</w:t>
      </w:r>
      <w:proofErr w:type="spellEnd"/>
      <w:r w:rsidRPr="005A30AB">
        <w:rPr>
          <w:sz w:val="20"/>
          <w:szCs w:val="20"/>
        </w:rPr>
        <w:t xml:space="preserve"> = c(0, 0, 0, 0, 0, 0)</w:t>
      </w:r>
    </w:p>
    <w:p w14:paraId="48002335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Tutoring</w:t>
      </w:r>
      <w:proofErr w:type="spellEnd"/>
      <w:r w:rsidRPr="005A30AB">
        <w:rPr>
          <w:sz w:val="20"/>
          <w:szCs w:val="20"/>
        </w:rPr>
        <w:t xml:space="preserve"> = c(0, 0, 0, 0, 0, 0)</w:t>
      </w:r>
    </w:p>
    <w:p w14:paraId="48537AD3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Value</w:t>
      </w:r>
      <w:proofErr w:type="spellEnd"/>
      <w:r w:rsidRPr="005A30AB">
        <w:rPr>
          <w:sz w:val="20"/>
          <w:szCs w:val="20"/>
        </w:rPr>
        <w:t xml:space="preserve"> = c(1, 1, 1, 0, 0, 0)</w:t>
      </w:r>
    </w:p>
    <w:p w14:paraId="459BD0EF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Satisfaction</w:t>
      </w:r>
      <w:proofErr w:type="spellEnd"/>
      <w:r w:rsidRPr="005A30AB">
        <w:rPr>
          <w:sz w:val="20"/>
          <w:szCs w:val="20"/>
        </w:rPr>
        <w:t xml:space="preserve"> = c(1, 1, 1, 1, 0, 0)</w:t>
      </w:r>
    </w:p>
    <w:p w14:paraId="174F2267" w14:textId="23966964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Loyalty</w:t>
      </w:r>
      <w:proofErr w:type="spellEnd"/>
      <w:r w:rsidRPr="005A30AB">
        <w:rPr>
          <w:sz w:val="20"/>
          <w:szCs w:val="20"/>
        </w:rPr>
        <w:t xml:space="preserve"> = c(0, 0, 0, 0, 1, 0)</w:t>
      </w:r>
    </w:p>
    <w:p w14:paraId="51E79180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r w:rsidRPr="005A30AB">
        <w:rPr>
          <w:sz w:val="20"/>
          <w:szCs w:val="20"/>
        </w:rPr>
        <w:t># Definindo a matriz de direcionamento do modelo</w:t>
      </w:r>
    </w:p>
    <w:p w14:paraId="3BC5AB4D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model_path</w:t>
      </w:r>
      <w:proofErr w:type="spellEnd"/>
      <w:r w:rsidRPr="005A30AB">
        <w:rPr>
          <w:sz w:val="20"/>
          <w:szCs w:val="20"/>
        </w:rPr>
        <w:t xml:space="preserve"> = </w:t>
      </w:r>
      <w:proofErr w:type="spellStart"/>
      <w:r w:rsidRPr="005A30AB">
        <w:rPr>
          <w:sz w:val="20"/>
          <w:szCs w:val="20"/>
        </w:rPr>
        <w:t>rbind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Support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Advising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Tutoring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Value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Satisfaction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Loyalty</w:t>
      </w:r>
      <w:proofErr w:type="spellEnd"/>
      <w:r w:rsidRPr="005A30AB">
        <w:rPr>
          <w:sz w:val="20"/>
          <w:szCs w:val="20"/>
        </w:rPr>
        <w:t>)</w:t>
      </w:r>
    </w:p>
    <w:p w14:paraId="00FEBBD6" w14:textId="5C55DB06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colnames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model_path</w:t>
      </w:r>
      <w:proofErr w:type="spellEnd"/>
      <w:r w:rsidRPr="005A30AB">
        <w:rPr>
          <w:sz w:val="20"/>
          <w:szCs w:val="20"/>
        </w:rPr>
        <w:t xml:space="preserve">) = </w:t>
      </w:r>
      <w:proofErr w:type="spellStart"/>
      <w:r w:rsidRPr="005A30AB">
        <w:rPr>
          <w:sz w:val="20"/>
          <w:szCs w:val="20"/>
        </w:rPr>
        <w:t>rownames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model_path</w:t>
      </w:r>
      <w:proofErr w:type="spellEnd"/>
      <w:r w:rsidRPr="005A30AB">
        <w:rPr>
          <w:sz w:val="20"/>
          <w:szCs w:val="20"/>
        </w:rPr>
        <w:t>)</w:t>
      </w:r>
    </w:p>
    <w:p w14:paraId="7EE2A047" w14:textId="3FDB0D8B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library</w:t>
      </w:r>
      <w:proofErr w:type="spellEnd"/>
      <w:r w:rsidRPr="005A30AB">
        <w:rPr>
          <w:sz w:val="20"/>
          <w:szCs w:val="20"/>
        </w:rPr>
        <w:t>("</w:t>
      </w:r>
      <w:proofErr w:type="spellStart"/>
      <w:r w:rsidRPr="005A30AB">
        <w:rPr>
          <w:sz w:val="20"/>
          <w:szCs w:val="20"/>
        </w:rPr>
        <w:t>plspm</w:t>
      </w:r>
      <w:proofErr w:type="spellEnd"/>
      <w:r w:rsidRPr="005A30AB">
        <w:rPr>
          <w:sz w:val="20"/>
          <w:szCs w:val="20"/>
        </w:rPr>
        <w:t>")</w:t>
      </w:r>
    </w:p>
    <w:p w14:paraId="4486A555" w14:textId="64C049C6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innerplot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model_path,box.size</w:t>
      </w:r>
      <w:proofErr w:type="spellEnd"/>
      <w:r w:rsidRPr="005A30AB">
        <w:rPr>
          <w:sz w:val="20"/>
          <w:szCs w:val="20"/>
        </w:rPr>
        <w:t xml:space="preserve"> = 0.1)</w:t>
      </w:r>
    </w:p>
    <w:p w14:paraId="7C818BFC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r w:rsidRPr="005A30AB">
        <w:rPr>
          <w:sz w:val="20"/>
          <w:szCs w:val="20"/>
        </w:rPr>
        <w:t># definição dos indicadores</w:t>
      </w:r>
    </w:p>
    <w:p w14:paraId="10E44826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model_blocks</w:t>
      </w:r>
      <w:proofErr w:type="spellEnd"/>
      <w:r w:rsidRPr="005A30AB">
        <w:rPr>
          <w:sz w:val="20"/>
          <w:szCs w:val="20"/>
        </w:rPr>
        <w:t xml:space="preserve"> = </w:t>
      </w:r>
      <w:proofErr w:type="spellStart"/>
      <w:r w:rsidRPr="005A30AB">
        <w:rPr>
          <w:sz w:val="20"/>
          <w:szCs w:val="20"/>
        </w:rPr>
        <w:t>list</w:t>
      </w:r>
      <w:proofErr w:type="spellEnd"/>
      <w:r w:rsidRPr="005A30AB">
        <w:rPr>
          <w:sz w:val="20"/>
          <w:szCs w:val="20"/>
        </w:rPr>
        <w:t>(2:5, 6:9, 10:13, 14:17, 18:20, 21:24)</w:t>
      </w:r>
    </w:p>
    <w:p w14:paraId="20B08830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r w:rsidRPr="005A30AB">
        <w:rPr>
          <w:sz w:val="20"/>
          <w:szCs w:val="20"/>
        </w:rPr>
        <w:t># definição do tipo de relação dos indicadores com as variáveis latentes - reflexivo - os indicadores geram o construto</w:t>
      </w:r>
    </w:p>
    <w:p w14:paraId="56C1C8E5" w14:textId="2F655DA0" w:rsidR="003819D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model_modes</w:t>
      </w:r>
      <w:proofErr w:type="spellEnd"/>
      <w:r w:rsidRPr="005A30AB">
        <w:rPr>
          <w:sz w:val="20"/>
          <w:szCs w:val="20"/>
        </w:rPr>
        <w:t xml:space="preserve"> = rep("A", 6)</w:t>
      </w:r>
    </w:p>
    <w:p w14:paraId="1508764D" w14:textId="78444BC1" w:rsidR="005F0E72" w:rsidRDefault="006B56E0" w:rsidP="006179C4">
      <w:pPr>
        <w:pStyle w:val="Heading1"/>
      </w:pPr>
      <w:r>
        <w:br w:type="column"/>
      </w:r>
      <w:r w:rsidR="006179C4">
        <w:lastRenderedPageBreak/>
        <w:t>Indicadores do modelo</w:t>
      </w:r>
    </w:p>
    <w:p w14:paraId="7E56948C" w14:textId="77777777" w:rsidR="002142E1" w:rsidRDefault="002142E1" w:rsidP="00E270CB">
      <w:pPr>
        <w:pStyle w:val="Caption"/>
        <w:keepNext/>
        <w:jc w:val="center"/>
      </w:pPr>
    </w:p>
    <w:p w14:paraId="7F22C398" w14:textId="12B4A525" w:rsidR="00E270CB" w:rsidRDefault="00E270CB" w:rsidP="00E270CB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8</w:t>
        </w:r>
      </w:fldSimple>
      <w:r>
        <w:t xml:space="preserve"> - Análise de </w:t>
      </w:r>
      <w:proofErr w:type="spellStart"/>
      <w:r>
        <w:t>unidimensionalidade</w:t>
      </w:r>
      <w:proofErr w:type="spellEnd"/>
      <w:r>
        <w:t xml:space="preserve"> do primeiro modelo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658"/>
        <w:gridCol w:w="552"/>
        <w:gridCol w:w="992"/>
        <w:gridCol w:w="992"/>
        <w:gridCol w:w="901"/>
        <w:gridCol w:w="992"/>
      </w:tblGrid>
      <w:tr w:rsidR="005F0E72" w:rsidRPr="00C361CD" w14:paraId="5F95471A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639E54" w14:textId="77777777" w:rsidR="005F0E72" w:rsidRPr="00C361CD" w:rsidRDefault="005F0E7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CBDE5DD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0" w:type="auto"/>
            <w:noWrap/>
            <w:hideMark/>
          </w:tcPr>
          <w:p w14:paraId="7C2837F5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MVs</w:t>
            </w:r>
            <w:proofErr w:type="spellEnd"/>
          </w:p>
        </w:tc>
        <w:tc>
          <w:tcPr>
            <w:tcW w:w="0" w:type="auto"/>
            <w:noWrap/>
            <w:hideMark/>
          </w:tcPr>
          <w:p w14:paraId="2DF7A8B1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C.alpha</w:t>
            </w:r>
            <w:proofErr w:type="spellEnd"/>
          </w:p>
        </w:tc>
        <w:tc>
          <w:tcPr>
            <w:tcW w:w="0" w:type="auto"/>
            <w:noWrap/>
            <w:hideMark/>
          </w:tcPr>
          <w:p w14:paraId="110F5D5A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DG.rho</w:t>
            </w:r>
            <w:proofErr w:type="spellEnd"/>
          </w:p>
        </w:tc>
        <w:tc>
          <w:tcPr>
            <w:tcW w:w="0" w:type="auto"/>
            <w:noWrap/>
            <w:hideMark/>
          </w:tcPr>
          <w:p w14:paraId="157D1160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eig.1st</w:t>
            </w:r>
          </w:p>
        </w:tc>
        <w:tc>
          <w:tcPr>
            <w:tcW w:w="0" w:type="auto"/>
            <w:noWrap/>
            <w:hideMark/>
          </w:tcPr>
          <w:p w14:paraId="7A1054E1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eig.2nd</w:t>
            </w:r>
          </w:p>
        </w:tc>
      </w:tr>
      <w:tr w:rsidR="005F0E72" w:rsidRPr="00C361CD" w14:paraId="3A2014AE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CD5AAF3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2C0C2BCF" w14:textId="77777777" w:rsidR="005F0E72" w:rsidRPr="00C361CD" w:rsidRDefault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69F95DAB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E8B4F2D" w14:textId="77777777" w:rsidR="005F0E72" w:rsidRPr="00C361CD" w:rsidRDefault="005F0E72" w:rsidP="005F0E72">
            <w:pPr>
              <w:rPr>
                <w:sz w:val="18"/>
                <w:szCs w:val="18"/>
                <w:highlight w:val="yellow"/>
              </w:rPr>
            </w:pPr>
            <w:r w:rsidRPr="00C361CD">
              <w:rPr>
                <w:sz w:val="18"/>
                <w:szCs w:val="18"/>
                <w:highlight w:val="yellow"/>
              </w:rPr>
              <w:t>0.1966819</w:t>
            </w:r>
          </w:p>
        </w:tc>
        <w:tc>
          <w:tcPr>
            <w:tcW w:w="0" w:type="auto"/>
            <w:noWrap/>
            <w:hideMark/>
          </w:tcPr>
          <w:p w14:paraId="616933F5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0.6158067</w:t>
            </w:r>
          </w:p>
        </w:tc>
        <w:tc>
          <w:tcPr>
            <w:tcW w:w="0" w:type="auto"/>
            <w:noWrap/>
            <w:hideMark/>
          </w:tcPr>
          <w:p w14:paraId="1BFB2A34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2.27083</w:t>
            </w:r>
          </w:p>
        </w:tc>
        <w:tc>
          <w:tcPr>
            <w:tcW w:w="0" w:type="auto"/>
            <w:noWrap/>
            <w:hideMark/>
          </w:tcPr>
          <w:p w14:paraId="0D8ECB76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0.7291746</w:t>
            </w:r>
          </w:p>
        </w:tc>
      </w:tr>
      <w:tr w:rsidR="005F0E72" w:rsidRPr="00C361CD" w14:paraId="31622951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BC6347E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DD8CB71" w14:textId="77777777" w:rsidR="005F0E72" w:rsidRPr="00C361CD" w:rsidRDefault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0101B00E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8CBC242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0.9282665</w:t>
            </w:r>
          </w:p>
        </w:tc>
        <w:tc>
          <w:tcPr>
            <w:tcW w:w="0" w:type="auto"/>
            <w:noWrap/>
            <w:hideMark/>
          </w:tcPr>
          <w:p w14:paraId="7BE82827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0.9492069</w:t>
            </w:r>
          </w:p>
        </w:tc>
        <w:tc>
          <w:tcPr>
            <w:tcW w:w="0" w:type="auto"/>
            <w:noWrap/>
            <w:hideMark/>
          </w:tcPr>
          <w:p w14:paraId="14596518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3.29552</w:t>
            </w:r>
          </w:p>
        </w:tc>
        <w:tc>
          <w:tcPr>
            <w:tcW w:w="0" w:type="auto"/>
            <w:noWrap/>
            <w:hideMark/>
          </w:tcPr>
          <w:p w14:paraId="44880630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0.3429636</w:t>
            </w:r>
          </w:p>
        </w:tc>
      </w:tr>
      <w:tr w:rsidR="005F0E72" w:rsidRPr="00C361CD" w14:paraId="212C3662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DD7E603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E9FD5E8" w14:textId="77777777" w:rsidR="005F0E72" w:rsidRPr="00C361CD" w:rsidRDefault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54DE16CC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71D7124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0.8545382</w:t>
            </w:r>
          </w:p>
        </w:tc>
        <w:tc>
          <w:tcPr>
            <w:tcW w:w="0" w:type="auto"/>
            <w:noWrap/>
            <w:hideMark/>
          </w:tcPr>
          <w:p w14:paraId="6F8A5488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0.9020758</w:t>
            </w:r>
          </w:p>
        </w:tc>
        <w:tc>
          <w:tcPr>
            <w:tcW w:w="0" w:type="auto"/>
            <w:noWrap/>
            <w:hideMark/>
          </w:tcPr>
          <w:p w14:paraId="28D9D92C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2.791439</w:t>
            </w:r>
          </w:p>
        </w:tc>
        <w:tc>
          <w:tcPr>
            <w:tcW w:w="0" w:type="auto"/>
            <w:noWrap/>
            <w:hideMark/>
          </w:tcPr>
          <w:p w14:paraId="486D38E3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0.5376909</w:t>
            </w:r>
          </w:p>
        </w:tc>
      </w:tr>
      <w:tr w:rsidR="005F0E72" w:rsidRPr="00C361CD" w14:paraId="0E12C8DA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82EFFE1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7E1B3001" w14:textId="77777777" w:rsidR="005F0E72" w:rsidRPr="00C361CD" w:rsidRDefault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740D8B53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6A6DDD2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0.9103054</w:t>
            </w:r>
          </w:p>
        </w:tc>
        <w:tc>
          <w:tcPr>
            <w:tcW w:w="0" w:type="auto"/>
            <w:noWrap/>
            <w:hideMark/>
          </w:tcPr>
          <w:p w14:paraId="0A98A612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0.9371317</w:t>
            </w:r>
          </w:p>
        </w:tc>
        <w:tc>
          <w:tcPr>
            <w:tcW w:w="0" w:type="auto"/>
            <w:noWrap/>
            <w:hideMark/>
          </w:tcPr>
          <w:p w14:paraId="1D27BFC8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3.1543</w:t>
            </w:r>
          </w:p>
        </w:tc>
        <w:tc>
          <w:tcPr>
            <w:tcW w:w="0" w:type="auto"/>
            <w:noWrap/>
            <w:hideMark/>
          </w:tcPr>
          <w:p w14:paraId="18F51AD3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0.5090336</w:t>
            </w:r>
          </w:p>
        </w:tc>
      </w:tr>
      <w:tr w:rsidR="005F0E72" w:rsidRPr="00C361CD" w14:paraId="3D8BC8B9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1B00F84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5A4FF6E5" w14:textId="77777777" w:rsidR="005F0E72" w:rsidRPr="00C361CD" w:rsidRDefault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48BF9505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8C4CBE3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0.9024956</w:t>
            </w:r>
          </w:p>
        </w:tc>
        <w:tc>
          <w:tcPr>
            <w:tcW w:w="0" w:type="auto"/>
            <w:noWrap/>
            <w:hideMark/>
          </w:tcPr>
          <w:p w14:paraId="30CEB2F6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0.9389807</w:t>
            </w:r>
          </w:p>
        </w:tc>
        <w:tc>
          <w:tcPr>
            <w:tcW w:w="0" w:type="auto"/>
            <w:noWrap/>
            <w:hideMark/>
          </w:tcPr>
          <w:p w14:paraId="04B445A3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2.510583</w:t>
            </w:r>
          </w:p>
        </w:tc>
        <w:tc>
          <w:tcPr>
            <w:tcW w:w="0" w:type="auto"/>
            <w:noWrap/>
            <w:hideMark/>
          </w:tcPr>
          <w:p w14:paraId="12E02F85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0.2699962</w:t>
            </w:r>
          </w:p>
        </w:tc>
      </w:tr>
      <w:tr w:rsidR="005F0E72" w:rsidRPr="00C361CD" w14:paraId="438C8651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6A03F05" w14:textId="77777777" w:rsidR="005F0E72" w:rsidRPr="00C361CD" w:rsidRDefault="005F0E7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3C9E662D" w14:textId="77777777" w:rsidR="005F0E72" w:rsidRPr="00C361CD" w:rsidRDefault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23C2B181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F205D94" w14:textId="77777777" w:rsidR="005F0E72" w:rsidRPr="00C361CD" w:rsidRDefault="005F0E72" w:rsidP="005F0E72">
            <w:pPr>
              <w:rPr>
                <w:sz w:val="18"/>
                <w:szCs w:val="18"/>
                <w:highlight w:val="yellow"/>
              </w:rPr>
            </w:pPr>
            <w:r w:rsidRPr="00C361CD">
              <w:rPr>
                <w:sz w:val="18"/>
                <w:szCs w:val="18"/>
                <w:highlight w:val="yellow"/>
              </w:rPr>
              <w:t>0.3383147</w:t>
            </w:r>
          </w:p>
        </w:tc>
        <w:tc>
          <w:tcPr>
            <w:tcW w:w="0" w:type="auto"/>
            <w:noWrap/>
            <w:hideMark/>
          </w:tcPr>
          <w:p w14:paraId="17B2EE0E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0.7222804</w:t>
            </w:r>
          </w:p>
        </w:tc>
        <w:tc>
          <w:tcPr>
            <w:tcW w:w="0" w:type="auto"/>
            <w:noWrap/>
            <w:hideMark/>
          </w:tcPr>
          <w:p w14:paraId="46634928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2.623427</w:t>
            </w:r>
          </w:p>
        </w:tc>
        <w:tc>
          <w:tcPr>
            <w:tcW w:w="0" w:type="auto"/>
            <w:noWrap/>
            <w:hideMark/>
          </w:tcPr>
          <w:p w14:paraId="69FA549A" w14:textId="77777777" w:rsidR="005F0E72" w:rsidRPr="00C361CD" w:rsidRDefault="005F0E72" w:rsidP="005F0E7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0.6791109</w:t>
            </w:r>
          </w:p>
        </w:tc>
      </w:tr>
    </w:tbl>
    <w:p w14:paraId="03A7135C" w14:textId="2F9289AD" w:rsidR="006608D3" w:rsidRDefault="00004471" w:rsidP="006608D3">
      <w:pPr>
        <w:pStyle w:val="Caption"/>
        <w:keepNext/>
        <w:jc w:val="center"/>
      </w:pPr>
      <w:r>
        <w:br/>
      </w:r>
      <w:r w:rsidR="006608D3">
        <w:t xml:space="preserve">Figura </w:t>
      </w:r>
      <w:fldSimple w:instr=" SEQ Figura \* ARABIC ">
        <w:r w:rsidR="00D679BA">
          <w:rPr>
            <w:noProof/>
          </w:rPr>
          <w:t>8</w:t>
        </w:r>
      </w:fldSimple>
      <w:r w:rsidR="006608D3">
        <w:t xml:space="preserve"> - Cargas dos indicadores nas variáveis latentes</w:t>
      </w:r>
      <w:r w:rsidR="00062EC9">
        <w:t xml:space="preserve"> do primeiro modelo</w:t>
      </w:r>
    </w:p>
    <w:p w14:paraId="6E9F55F1" w14:textId="7EF4E6DB" w:rsidR="00176E01" w:rsidRDefault="006608D3" w:rsidP="006608D3">
      <w:pPr>
        <w:ind w:left="708"/>
      </w:pPr>
      <w:r>
        <w:rPr>
          <w:noProof/>
          <w:lang w:val="en-US"/>
        </w:rPr>
        <w:drawing>
          <wp:inline distT="0" distB="0" distL="0" distR="0" wp14:anchorId="2F440868" wp14:editId="0C9DB356">
            <wp:extent cx="4744889" cy="3096000"/>
            <wp:effectExtent l="25400" t="25400" r="5080" b="3175"/>
            <wp:docPr id="14" name="Picture 14" descr="Macintosh HD:Users:raphaelalbino:cargas_variaveis_latentes_indic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aphaelalbino:cargas_variaveis_latentes_indicador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89" cy="3096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3B87DE7" w14:textId="77C2C867" w:rsidR="00004471" w:rsidRPr="00004471" w:rsidRDefault="00004471" w:rsidP="00004471">
      <w:pPr>
        <w:rPr>
          <w:b/>
        </w:rPr>
      </w:pPr>
      <w:r w:rsidRPr="00D2744C">
        <w:rPr>
          <w:b/>
        </w:rPr>
        <w:t>Observação:</w:t>
      </w:r>
      <w:r>
        <w:t xml:space="preserve"> As variáveis latentes “</w:t>
      </w:r>
      <w:proofErr w:type="spellStart"/>
      <w:r>
        <w:t>Support</w:t>
      </w:r>
      <w:proofErr w:type="spellEnd"/>
      <w:r>
        <w:t>” e “</w:t>
      </w:r>
      <w:proofErr w:type="spellStart"/>
      <w:r>
        <w:t>Loyalty</w:t>
      </w:r>
      <w:proofErr w:type="spellEnd"/>
      <w:r>
        <w:t xml:space="preserve">” apresentaram alpha de </w:t>
      </w:r>
      <w:proofErr w:type="spellStart"/>
      <w:r>
        <w:t>Cronbach</w:t>
      </w:r>
      <w:proofErr w:type="spellEnd"/>
      <w:r>
        <w:t xml:space="preserve"> abaixo de 0.7. Tal situação se dá pelo falto de dois indicadores (</w:t>
      </w:r>
      <w:proofErr w:type="spellStart"/>
      <w:r>
        <w:t>sup.under</w:t>
      </w:r>
      <w:proofErr w:type="spellEnd"/>
      <w:r>
        <w:t xml:space="preserve"> e </w:t>
      </w:r>
      <w:proofErr w:type="spellStart"/>
      <w:r>
        <w:t>loy.asha</w:t>
      </w:r>
      <w:proofErr w:type="spellEnd"/>
      <w:r>
        <w:t>) estarem aparentemente sendo medidos em uma escala errada.  Conforme indícios apresentados na análise exploratório das correlações, o questionário capturou o oposto do que era esperado para a composição dos construtos.</w:t>
      </w:r>
    </w:p>
    <w:p w14:paraId="6686560E" w14:textId="624A9539" w:rsidR="00E270CB" w:rsidRDefault="00CD3864" w:rsidP="00E270CB">
      <w:pPr>
        <w:pStyle w:val="Caption"/>
        <w:keepNext/>
        <w:jc w:val="center"/>
      </w:pPr>
      <w:r>
        <w:br w:type="column"/>
      </w:r>
      <w:r w:rsidR="00E270CB">
        <w:lastRenderedPageBreak/>
        <w:t xml:space="preserve">Tabela </w:t>
      </w:r>
      <w:fldSimple w:instr=" SEQ Tabela \* ARABIC ">
        <w:r w:rsidR="007D2D09">
          <w:rPr>
            <w:noProof/>
          </w:rPr>
          <w:t>9</w:t>
        </w:r>
      </w:fldSimple>
      <w:r w:rsidR="00E270CB">
        <w:t xml:space="preserve"> - Análise de </w:t>
      </w:r>
      <w:proofErr w:type="spellStart"/>
      <w:r w:rsidR="00E270CB">
        <w:t>unidimensionalidade</w:t>
      </w:r>
      <w:proofErr w:type="spellEnd"/>
      <w:r w:rsidR="00E270CB">
        <w:t xml:space="preserve"> do segundo modelo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658"/>
        <w:gridCol w:w="552"/>
        <w:gridCol w:w="992"/>
        <w:gridCol w:w="992"/>
        <w:gridCol w:w="901"/>
        <w:gridCol w:w="992"/>
      </w:tblGrid>
      <w:tr w:rsidR="006006A2" w:rsidRPr="00C361CD" w14:paraId="15F7F697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EC7DD6C" w14:textId="77777777" w:rsidR="006006A2" w:rsidRPr="00C361CD" w:rsidRDefault="006006A2" w:rsidP="006006A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486440F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0" w:type="auto"/>
            <w:noWrap/>
            <w:hideMark/>
          </w:tcPr>
          <w:p w14:paraId="5DEDECC2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MVs</w:t>
            </w:r>
            <w:proofErr w:type="spellEnd"/>
          </w:p>
        </w:tc>
        <w:tc>
          <w:tcPr>
            <w:tcW w:w="0" w:type="auto"/>
            <w:noWrap/>
            <w:hideMark/>
          </w:tcPr>
          <w:p w14:paraId="0BA0AB51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C.alpha</w:t>
            </w:r>
            <w:proofErr w:type="spellEnd"/>
          </w:p>
        </w:tc>
        <w:tc>
          <w:tcPr>
            <w:tcW w:w="0" w:type="auto"/>
            <w:noWrap/>
            <w:hideMark/>
          </w:tcPr>
          <w:p w14:paraId="2DD8F7ED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DG.rho</w:t>
            </w:r>
            <w:proofErr w:type="spellEnd"/>
          </w:p>
        </w:tc>
        <w:tc>
          <w:tcPr>
            <w:tcW w:w="0" w:type="auto"/>
            <w:noWrap/>
            <w:hideMark/>
          </w:tcPr>
          <w:p w14:paraId="77AC0D18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eig.1st</w:t>
            </w:r>
          </w:p>
        </w:tc>
        <w:tc>
          <w:tcPr>
            <w:tcW w:w="0" w:type="auto"/>
            <w:noWrap/>
            <w:hideMark/>
          </w:tcPr>
          <w:p w14:paraId="1E7F554C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r w:rsidRPr="00C361CD">
              <w:rPr>
                <w:b/>
                <w:sz w:val="18"/>
                <w:szCs w:val="18"/>
              </w:rPr>
              <w:t>eig.2nd</w:t>
            </w:r>
          </w:p>
        </w:tc>
      </w:tr>
      <w:tr w:rsidR="006006A2" w:rsidRPr="00C361CD" w14:paraId="57413A15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BBB840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10984E56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3E01FFFA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DC5DF47" w14:textId="77777777" w:rsidR="006006A2" w:rsidRPr="00C361CD" w:rsidRDefault="006006A2" w:rsidP="006006A2">
            <w:pPr>
              <w:rPr>
                <w:sz w:val="18"/>
                <w:szCs w:val="18"/>
                <w:highlight w:val="green"/>
              </w:rPr>
            </w:pPr>
            <w:r w:rsidRPr="00C361CD">
              <w:rPr>
                <w:sz w:val="18"/>
                <w:szCs w:val="18"/>
                <w:highlight w:val="green"/>
              </w:rPr>
              <w:t>0.7432695</w:t>
            </w:r>
          </w:p>
        </w:tc>
        <w:tc>
          <w:tcPr>
            <w:tcW w:w="0" w:type="auto"/>
            <w:noWrap/>
            <w:hideMark/>
          </w:tcPr>
          <w:p w14:paraId="5B138F3E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0.8391975</w:t>
            </w:r>
          </w:p>
        </w:tc>
        <w:tc>
          <w:tcPr>
            <w:tcW w:w="0" w:type="auto"/>
            <w:noWrap/>
            <w:hideMark/>
          </w:tcPr>
          <w:p w14:paraId="186B1F75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2.27083</w:t>
            </w:r>
          </w:p>
        </w:tc>
        <w:tc>
          <w:tcPr>
            <w:tcW w:w="0" w:type="auto"/>
            <w:noWrap/>
            <w:hideMark/>
          </w:tcPr>
          <w:p w14:paraId="60A28E7D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0.7291746</w:t>
            </w:r>
          </w:p>
        </w:tc>
      </w:tr>
      <w:tr w:rsidR="006006A2" w:rsidRPr="00C361CD" w14:paraId="3404F68D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C5E2E50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423A87A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27031C13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D58D0E1" w14:textId="77777777" w:rsidR="006006A2" w:rsidRPr="00761CFD" w:rsidRDefault="006006A2" w:rsidP="006006A2">
            <w:pPr>
              <w:rPr>
                <w:sz w:val="18"/>
                <w:szCs w:val="18"/>
                <w:highlight w:val="darkCyan"/>
              </w:rPr>
            </w:pPr>
            <w:r w:rsidRPr="00761CFD">
              <w:rPr>
                <w:sz w:val="18"/>
                <w:szCs w:val="18"/>
                <w:highlight w:val="darkCyan"/>
              </w:rPr>
              <w:t>0.9282665</w:t>
            </w:r>
          </w:p>
        </w:tc>
        <w:tc>
          <w:tcPr>
            <w:tcW w:w="0" w:type="auto"/>
            <w:noWrap/>
            <w:hideMark/>
          </w:tcPr>
          <w:p w14:paraId="135228A0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0.9492069</w:t>
            </w:r>
          </w:p>
        </w:tc>
        <w:tc>
          <w:tcPr>
            <w:tcW w:w="0" w:type="auto"/>
            <w:noWrap/>
            <w:hideMark/>
          </w:tcPr>
          <w:p w14:paraId="51ED3048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3.29552</w:t>
            </w:r>
          </w:p>
        </w:tc>
        <w:tc>
          <w:tcPr>
            <w:tcW w:w="0" w:type="auto"/>
            <w:noWrap/>
            <w:hideMark/>
          </w:tcPr>
          <w:p w14:paraId="13620FCD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0.3429636</w:t>
            </w:r>
          </w:p>
        </w:tc>
      </w:tr>
      <w:tr w:rsidR="006006A2" w:rsidRPr="00C361CD" w14:paraId="2B01C591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D735936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0D324C3B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5DA31E37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5CB1951" w14:textId="77777777" w:rsidR="006006A2" w:rsidRPr="00761CFD" w:rsidRDefault="006006A2" w:rsidP="006006A2">
            <w:pPr>
              <w:rPr>
                <w:sz w:val="18"/>
                <w:szCs w:val="18"/>
                <w:highlight w:val="darkCyan"/>
              </w:rPr>
            </w:pPr>
            <w:r w:rsidRPr="00761CFD">
              <w:rPr>
                <w:sz w:val="18"/>
                <w:szCs w:val="18"/>
                <w:highlight w:val="darkCyan"/>
              </w:rPr>
              <w:t>0.8545382</w:t>
            </w:r>
          </w:p>
        </w:tc>
        <w:tc>
          <w:tcPr>
            <w:tcW w:w="0" w:type="auto"/>
            <w:noWrap/>
            <w:hideMark/>
          </w:tcPr>
          <w:p w14:paraId="6B97237F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0.9020758</w:t>
            </w:r>
          </w:p>
        </w:tc>
        <w:tc>
          <w:tcPr>
            <w:tcW w:w="0" w:type="auto"/>
            <w:noWrap/>
            <w:hideMark/>
          </w:tcPr>
          <w:p w14:paraId="2039AEA2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2.791439</w:t>
            </w:r>
          </w:p>
        </w:tc>
        <w:tc>
          <w:tcPr>
            <w:tcW w:w="0" w:type="auto"/>
            <w:noWrap/>
            <w:hideMark/>
          </w:tcPr>
          <w:p w14:paraId="5FED3B1E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0.5376909</w:t>
            </w:r>
          </w:p>
        </w:tc>
      </w:tr>
      <w:tr w:rsidR="006006A2" w:rsidRPr="00C361CD" w14:paraId="0BDFD227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E051314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23B9EA71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2E63B46A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20D054C" w14:textId="77777777" w:rsidR="006006A2" w:rsidRPr="00761CFD" w:rsidRDefault="006006A2" w:rsidP="006006A2">
            <w:pPr>
              <w:rPr>
                <w:sz w:val="18"/>
                <w:szCs w:val="18"/>
                <w:highlight w:val="darkCyan"/>
              </w:rPr>
            </w:pPr>
            <w:r w:rsidRPr="00761CFD">
              <w:rPr>
                <w:sz w:val="18"/>
                <w:szCs w:val="18"/>
                <w:highlight w:val="darkCyan"/>
              </w:rPr>
              <w:t>0.9103054</w:t>
            </w:r>
          </w:p>
        </w:tc>
        <w:tc>
          <w:tcPr>
            <w:tcW w:w="0" w:type="auto"/>
            <w:noWrap/>
            <w:hideMark/>
          </w:tcPr>
          <w:p w14:paraId="089116B2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0.9371317</w:t>
            </w:r>
          </w:p>
        </w:tc>
        <w:tc>
          <w:tcPr>
            <w:tcW w:w="0" w:type="auto"/>
            <w:noWrap/>
            <w:hideMark/>
          </w:tcPr>
          <w:p w14:paraId="41205539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3.1543</w:t>
            </w:r>
          </w:p>
        </w:tc>
        <w:tc>
          <w:tcPr>
            <w:tcW w:w="0" w:type="auto"/>
            <w:noWrap/>
            <w:hideMark/>
          </w:tcPr>
          <w:p w14:paraId="10724C25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0.5090336</w:t>
            </w:r>
          </w:p>
        </w:tc>
      </w:tr>
      <w:tr w:rsidR="006006A2" w:rsidRPr="00C361CD" w14:paraId="3B688B3E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48DEA2D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735D892D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66647277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6882775" w14:textId="77777777" w:rsidR="006006A2" w:rsidRPr="00761CFD" w:rsidRDefault="006006A2" w:rsidP="006006A2">
            <w:pPr>
              <w:rPr>
                <w:sz w:val="18"/>
                <w:szCs w:val="18"/>
                <w:highlight w:val="darkCyan"/>
              </w:rPr>
            </w:pPr>
            <w:r w:rsidRPr="00761CFD">
              <w:rPr>
                <w:sz w:val="18"/>
                <w:szCs w:val="18"/>
                <w:highlight w:val="darkCyan"/>
              </w:rPr>
              <w:t>0.9024956</w:t>
            </w:r>
          </w:p>
        </w:tc>
        <w:tc>
          <w:tcPr>
            <w:tcW w:w="0" w:type="auto"/>
            <w:noWrap/>
            <w:hideMark/>
          </w:tcPr>
          <w:p w14:paraId="205E8062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0.9389807</w:t>
            </w:r>
          </w:p>
        </w:tc>
        <w:tc>
          <w:tcPr>
            <w:tcW w:w="0" w:type="auto"/>
            <w:noWrap/>
            <w:hideMark/>
          </w:tcPr>
          <w:p w14:paraId="646FF103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2.510583</w:t>
            </w:r>
          </w:p>
        </w:tc>
        <w:tc>
          <w:tcPr>
            <w:tcW w:w="0" w:type="auto"/>
            <w:noWrap/>
            <w:hideMark/>
          </w:tcPr>
          <w:p w14:paraId="357DEFE2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0.2699962</w:t>
            </w:r>
          </w:p>
        </w:tc>
      </w:tr>
      <w:tr w:rsidR="006006A2" w:rsidRPr="00C361CD" w14:paraId="5E42152E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4B290B5" w14:textId="77777777" w:rsidR="006006A2" w:rsidRPr="00C361CD" w:rsidRDefault="006006A2" w:rsidP="006006A2">
            <w:pPr>
              <w:rPr>
                <w:b/>
                <w:sz w:val="18"/>
                <w:szCs w:val="18"/>
              </w:rPr>
            </w:pPr>
            <w:proofErr w:type="spellStart"/>
            <w:r w:rsidRPr="00C361CD">
              <w:rPr>
                <w:b/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416638A9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09987B1F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9B811EE" w14:textId="77777777" w:rsidR="006006A2" w:rsidRPr="00C361CD" w:rsidRDefault="006006A2" w:rsidP="006006A2">
            <w:pPr>
              <w:rPr>
                <w:sz w:val="18"/>
                <w:szCs w:val="18"/>
                <w:highlight w:val="green"/>
              </w:rPr>
            </w:pPr>
            <w:r w:rsidRPr="00C361CD">
              <w:rPr>
                <w:sz w:val="18"/>
                <w:szCs w:val="18"/>
                <w:highlight w:val="green"/>
              </w:rPr>
              <w:t>0.819985</w:t>
            </w:r>
          </w:p>
        </w:tc>
        <w:tc>
          <w:tcPr>
            <w:tcW w:w="0" w:type="auto"/>
            <w:noWrap/>
            <w:hideMark/>
          </w:tcPr>
          <w:p w14:paraId="65949DBE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0.8826899</w:t>
            </w:r>
          </w:p>
        </w:tc>
        <w:tc>
          <w:tcPr>
            <w:tcW w:w="0" w:type="auto"/>
            <w:noWrap/>
            <w:hideMark/>
          </w:tcPr>
          <w:p w14:paraId="11746A67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2.623427</w:t>
            </w:r>
          </w:p>
        </w:tc>
        <w:tc>
          <w:tcPr>
            <w:tcW w:w="0" w:type="auto"/>
            <w:noWrap/>
            <w:hideMark/>
          </w:tcPr>
          <w:p w14:paraId="3A22A5DE" w14:textId="77777777" w:rsidR="006006A2" w:rsidRPr="00C361CD" w:rsidRDefault="006006A2" w:rsidP="006006A2">
            <w:pPr>
              <w:rPr>
                <w:sz w:val="18"/>
                <w:szCs w:val="18"/>
              </w:rPr>
            </w:pPr>
            <w:r w:rsidRPr="00C361CD">
              <w:rPr>
                <w:sz w:val="18"/>
                <w:szCs w:val="18"/>
              </w:rPr>
              <w:t>0.6791109</w:t>
            </w:r>
          </w:p>
        </w:tc>
      </w:tr>
    </w:tbl>
    <w:p w14:paraId="01A7B74F" w14:textId="77777777" w:rsidR="006006A2" w:rsidRDefault="006006A2" w:rsidP="006006A2">
      <w:pPr>
        <w:pStyle w:val="Caption"/>
        <w:keepNext/>
      </w:pPr>
    </w:p>
    <w:p w14:paraId="1D526EA9" w14:textId="557F67FE" w:rsidR="00222BC7" w:rsidRDefault="00222BC7" w:rsidP="00222BC7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9</w:t>
        </w:r>
      </w:fldSimple>
      <w:r>
        <w:t xml:space="preserve"> – Cargas dos indicadores no </w:t>
      </w:r>
      <w:r w:rsidR="006161AF">
        <w:t>segundo</w:t>
      </w:r>
      <w:r>
        <w:t xml:space="preserve"> modelo</w:t>
      </w:r>
    </w:p>
    <w:p w14:paraId="55B56307" w14:textId="4830F81B" w:rsidR="00BE652E" w:rsidRPr="003819DB" w:rsidRDefault="00222BC7" w:rsidP="00222BC7">
      <w:pPr>
        <w:spacing w:after="0" w:line="240" w:lineRule="auto"/>
        <w:ind w:left="708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9FD8F59" wp14:editId="2C745B7F">
            <wp:extent cx="4752000" cy="3100640"/>
            <wp:effectExtent l="25400" t="25400" r="0" b="0"/>
            <wp:docPr id="15" name="Picture 15" descr="Macintosh HD:Users:raphaelalbino:cargas_variaveis_latentes_indicadores_novo_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aphaelalbino:cargas_variaveis_latentes_indicadores_novo_mode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31006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D68E6B3" w14:textId="36F8B768" w:rsidR="006006A2" w:rsidRDefault="00E0714E" w:rsidP="006006A2">
      <w:pPr>
        <w:jc w:val="both"/>
      </w:pPr>
      <w:r>
        <w:rPr>
          <w:b/>
        </w:rPr>
        <w:br/>
      </w:r>
      <w:r w:rsidR="006006A2" w:rsidRPr="006006A2">
        <w:rPr>
          <w:b/>
        </w:rPr>
        <w:t>Observação:</w:t>
      </w:r>
      <w:r w:rsidR="006006A2" w:rsidRPr="006006A2">
        <w:t xml:space="preserve"> Com a alteração da escala as variáveis latentes passaram a ser unidimensionais</w:t>
      </w:r>
      <w:r w:rsidR="006006A2">
        <w:t xml:space="preserve"> (</w:t>
      </w:r>
      <w:r w:rsidR="001A70D5">
        <w:t xml:space="preserve">alfa de </w:t>
      </w:r>
      <w:proofErr w:type="spellStart"/>
      <w:r w:rsidR="001A70D5">
        <w:t>Conbrach</w:t>
      </w:r>
      <w:proofErr w:type="spellEnd"/>
      <w:r w:rsidR="001A70D5">
        <w:t xml:space="preserve"> maior do que 0.</w:t>
      </w:r>
      <w:r w:rsidR="006006A2">
        <w:t>7)</w:t>
      </w:r>
      <w:r w:rsidR="00DD7779">
        <w:t>. Ao analisar a carga de cada um dos indicadores, é possível observar que os indicadores de apreciação (</w:t>
      </w:r>
      <w:proofErr w:type="spellStart"/>
      <w:r w:rsidR="00DD7779" w:rsidRPr="00DD7779">
        <w:t>sup.appre</w:t>
      </w:r>
      <w:proofErr w:type="spellEnd"/>
      <w:r w:rsidR="00DD7779">
        <w:t>) e honra (</w:t>
      </w:r>
      <w:proofErr w:type="spellStart"/>
      <w:r w:rsidR="00DD7779" w:rsidRPr="00DD7779">
        <w:t>loy.pleas</w:t>
      </w:r>
      <w:proofErr w:type="spellEnd"/>
      <w:r w:rsidR="00DD7779">
        <w:t>) possuem valores abaixo do que o esperado (0</w:t>
      </w:r>
      <w:r w:rsidR="00213DD6">
        <w:t>.</w:t>
      </w:r>
      <w:r w:rsidR="00DD7779">
        <w:t xml:space="preserve">7). Sendo assim, </w:t>
      </w:r>
      <w:r w:rsidR="00211BE4">
        <w:t>será gerado um novo modelo sem tais indicadores.</w:t>
      </w:r>
    </w:p>
    <w:p w14:paraId="30DE78A0" w14:textId="561B3752" w:rsidR="00620220" w:rsidRDefault="00620220" w:rsidP="00620220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10</w:t>
        </w:r>
      </w:fldSimple>
      <w:r>
        <w:t xml:space="preserve"> - Tabela </w:t>
      </w:r>
      <w:fldSimple w:instr=" SEQ Tabela \* ARABIC ">
        <w:r w:rsidR="007D2D09">
          <w:rPr>
            <w:noProof/>
          </w:rPr>
          <w:t>11</w:t>
        </w:r>
      </w:fldSimple>
      <w:r>
        <w:t xml:space="preserve"> - Análise de </w:t>
      </w:r>
      <w:proofErr w:type="spellStart"/>
      <w:r>
        <w:t>unidimensionalidade</w:t>
      </w:r>
      <w:proofErr w:type="spellEnd"/>
      <w:r>
        <w:t xml:space="preserve"> do modelo final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658"/>
        <w:gridCol w:w="552"/>
        <w:gridCol w:w="992"/>
        <w:gridCol w:w="992"/>
        <w:gridCol w:w="901"/>
        <w:gridCol w:w="992"/>
      </w:tblGrid>
      <w:tr w:rsidR="00651D8B" w:rsidRPr="00761CFD" w14:paraId="4D643680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D63E9ED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D11F5C0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0" w:type="auto"/>
            <w:noWrap/>
            <w:hideMark/>
          </w:tcPr>
          <w:p w14:paraId="550D999F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MVs</w:t>
            </w:r>
            <w:proofErr w:type="spellEnd"/>
          </w:p>
        </w:tc>
        <w:tc>
          <w:tcPr>
            <w:tcW w:w="0" w:type="auto"/>
            <w:noWrap/>
            <w:hideMark/>
          </w:tcPr>
          <w:p w14:paraId="05CB3E8F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C.alpha</w:t>
            </w:r>
            <w:proofErr w:type="spellEnd"/>
          </w:p>
        </w:tc>
        <w:tc>
          <w:tcPr>
            <w:tcW w:w="0" w:type="auto"/>
            <w:noWrap/>
            <w:hideMark/>
          </w:tcPr>
          <w:p w14:paraId="612BA699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DG.rho</w:t>
            </w:r>
            <w:proofErr w:type="spellEnd"/>
          </w:p>
        </w:tc>
        <w:tc>
          <w:tcPr>
            <w:tcW w:w="0" w:type="auto"/>
            <w:noWrap/>
            <w:hideMark/>
          </w:tcPr>
          <w:p w14:paraId="62A333B1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r w:rsidRPr="00761CFD">
              <w:rPr>
                <w:b/>
                <w:sz w:val="18"/>
                <w:szCs w:val="18"/>
              </w:rPr>
              <w:t>eig.1st</w:t>
            </w:r>
          </w:p>
        </w:tc>
        <w:tc>
          <w:tcPr>
            <w:tcW w:w="0" w:type="auto"/>
            <w:noWrap/>
            <w:hideMark/>
          </w:tcPr>
          <w:p w14:paraId="2A02EDA9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r w:rsidRPr="00761CFD">
              <w:rPr>
                <w:b/>
                <w:sz w:val="18"/>
                <w:szCs w:val="18"/>
              </w:rPr>
              <w:t>eig.2nd</w:t>
            </w:r>
          </w:p>
        </w:tc>
      </w:tr>
      <w:tr w:rsidR="00651D8B" w:rsidRPr="00761CFD" w14:paraId="68050E9D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88B98A1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3E6B20F2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2EDBB031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D031E32" w14:textId="77777777" w:rsidR="00651D8B" w:rsidRPr="00761CFD" w:rsidRDefault="00651D8B" w:rsidP="00651D8B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0.7327833</w:t>
            </w:r>
          </w:p>
        </w:tc>
        <w:tc>
          <w:tcPr>
            <w:tcW w:w="0" w:type="auto"/>
            <w:noWrap/>
            <w:hideMark/>
          </w:tcPr>
          <w:p w14:paraId="3BAA2833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0.849183</w:t>
            </w:r>
          </w:p>
        </w:tc>
        <w:tc>
          <w:tcPr>
            <w:tcW w:w="0" w:type="auto"/>
            <w:noWrap/>
            <w:hideMark/>
          </w:tcPr>
          <w:p w14:paraId="09D503AC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1.958832</w:t>
            </w:r>
          </w:p>
        </w:tc>
        <w:tc>
          <w:tcPr>
            <w:tcW w:w="0" w:type="auto"/>
            <w:noWrap/>
            <w:hideMark/>
          </w:tcPr>
          <w:p w14:paraId="4BFA9A7A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0.629302</w:t>
            </w:r>
          </w:p>
        </w:tc>
      </w:tr>
      <w:tr w:rsidR="00651D8B" w:rsidRPr="00761CFD" w14:paraId="13F1ED60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50E8423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38F00A28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6BC27965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EB801DE" w14:textId="77777777" w:rsidR="00651D8B" w:rsidRPr="00761CFD" w:rsidRDefault="00651D8B" w:rsidP="00651D8B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0.9282665</w:t>
            </w:r>
          </w:p>
        </w:tc>
        <w:tc>
          <w:tcPr>
            <w:tcW w:w="0" w:type="auto"/>
            <w:noWrap/>
            <w:hideMark/>
          </w:tcPr>
          <w:p w14:paraId="142C63F7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0.9492069</w:t>
            </w:r>
          </w:p>
        </w:tc>
        <w:tc>
          <w:tcPr>
            <w:tcW w:w="0" w:type="auto"/>
            <w:noWrap/>
            <w:hideMark/>
          </w:tcPr>
          <w:p w14:paraId="0603A4B2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3.29552</w:t>
            </w:r>
          </w:p>
        </w:tc>
        <w:tc>
          <w:tcPr>
            <w:tcW w:w="0" w:type="auto"/>
            <w:noWrap/>
            <w:hideMark/>
          </w:tcPr>
          <w:p w14:paraId="54D1E959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0.3429636</w:t>
            </w:r>
          </w:p>
        </w:tc>
      </w:tr>
      <w:tr w:rsidR="00651D8B" w:rsidRPr="00761CFD" w14:paraId="20C74FB0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32C40E2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13C2031C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14FDF6F5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DF7C7CE" w14:textId="77777777" w:rsidR="00651D8B" w:rsidRPr="00761CFD" w:rsidRDefault="00651D8B" w:rsidP="00651D8B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0.8545382</w:t>
            </w:r>
          </w:p>
        </w:tc>
        <w:tc>
          <w:tcPr>
            <w:tcW w:w="0" w:type="auto"/>
            <w:noWrap/>
            <w:hideMark/>
          </w:tcPr>
          <w:p w14:paraId="55B90985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0.9020758</w:t>
            </w:r>
          </w:p>
        </w:tc>
        <w:tc>
          <w:tcPr>
            <w:tcW w:w="0" w:type="auto"/>
            <w:noWrap/>
            <w:hideMark/>
          </w:tcPr>
          <w:p w14:paraId="36AF0B82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2.791439</w:t>
            </w:r>
          </w:p>
        </w:tc>
        <w:tc>
          <w:tcPr>
            <w:tcW w:w="0" w:type="auto"/>
            <w:noWrap/>
            <w:hideMark/>
          </w:tcPr>
          <w:p w14:paraId="74594C0C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0.5376909</w:t>
            </w:r>
          </w:p>
        </w:tc>
      </w:tr>
      <w:tr w:rsidR="00651D8B" w:rsidRPr="00761CFD" w14:paraId="4852AF08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948D900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1AB9821C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59C12CFC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2E79DF4" w14:textId="77777777" w:rsidR="00651D8B" w:rsidRPr="00761CFD" w:rsidRDefault="00651D8B" w:rsidP="00651D8B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0.9103054</w:t>
            </w:r>
          </w:p>
        </w:tc>
        <w:tc>
          <w:tcPr>
            <w:tcW w:w="0" w:type="auto"/>
            <w:noWrap/>
            <w:hideMark/>
          </w:tcPr>
          <w:p w14:paraId="6AA394BF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0.9371317</w:t>
            </w:r>
          </w:p>
        </w:tc>
        <w:tc>
          <w:tcPr>
            <w:tcW w:w="0" w:type="auto"/>
            <w:noWrap/>
            <w:hideMark/>
          </w:tcPr>
          <w:p w14:paraId="208E4DF0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3.1543</w:t>
            </w:r>
          </w:p>
        </w:tc>
        <w:tc>
          <w:tcPr>
            <w:tcW w:w="0" w:type="auto"/>
            <w:noWrap/>
            <w:hideMark/>
          </w:tcPr>
          <w:p w14:paraId="0E50AEE8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0.5090336</w:t>
            </w:r>
          </w:p>
        </w:tc>
      </w:tr>
      <w:tr w:rsidR="00651D8B" w:rsidRPr="00761CFD" w14:paraId="3142FE12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7119AF4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69723C55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5E8183D6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9AB855B" w14:textId="77777777" w:rsidR="00651D8B" w:rsidRPr="00761CFD" w:rsidRDefault="00651D8B" w:rsidP="00651D8B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0.9024956</w:t>
            </w:r>
          </w:p>
        </w:tc>
        <w:tc>
          <w:tcPr>
            <w:tcW w:w="0" w:type="auto"/>
            <w:noWrap/>
            <w:hideMark/>
          </w:tcPr>
          <w:p w14:paraId="3427BB04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0.9389807</w:t>
            </w:r>
          </w:p>
        </w:tc>
        <w:tc>
          <w:tcPr>
            <w:tcW w:w="0" w:type="auto"/>
            <w:noWrap/>
            <w:hideMark/>
          </w:tcPr>
          <w:p w14:paraId="733E62D0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2.510583</w:t>
            </w:r>
          </w:p>
        </w:tc>
        <w:tc>
          <w:tcPr>
            <w:tcW w:w="0" w:type="auto"/>
            <w:noWrap/>
            <w:hideMark/>
          </w:tcPr>
          <w:p w14:paraId="3B61C803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0.2699962</w:t>
            </w:r>
          </w:p>
        </w:tc>
      </w:tr>
      <w:tr w:rsidR="00651D8B" w:rsidRPr="00761CFD" w14:paraId="4539646C" w14:textId="77777777" w:rsidTr="00C361CD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219D05A" w14:textId="77777777" w:rsidR="00651D8B" w:rsidRPr="00761CFD" w:rsidRDefault="00651D8B" w:rsidP="00651D8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635B0866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365E2D10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5F389E4" w14:textId="77777777" w:rsidR="00651D8B" w:rsidRPr="00761CFD" w:rsidRDefault="00651D8B" w:rsidP="00651D8B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0.8454232</w:t>
            </w:r>
          </w:p>
        </w:tc>
        <w:tc>
          <w:tcPr>
            <w:tcW w:w="0" w:type="auto"/>
            <w:noWrap/>
            <w:hideMark/>
          </w:tcPr>
          <w:p w14:paraId="7AFDC9D0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0.9071416</w:t>
            </w:r>
          </w:p>
        </w:tc>
        <w:tc>
          <w:tcPr>
            <w:tcW w:w="0" w:type="auto"/>
            <w:noWrap/>
            <w:hideMark/>
          </w:tcPr>
          <w:p w14:paraId="75343688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2.296624</w:t>
            </w:r>
          </w:p>
        </w:tc>
        <w:tc>
          <w:tcPr>
            <w:tcW w:w="0" w:type="auto"/>
            <w:noWrap/>
            <w:hideMark/>
          </w:tcPr>
          <w:p w14:paraId="6F1CF6EA" w14:textId="77777777" w:rsidR="00651D8B" w:rsidRPr="00761CFD" w:rsidRDefault="00651D8B" w:rsidP="00651D8B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0.4889435</w:t>
            </w:r>
          </w:p>
        </w:tc>
      </w:tr>
    </w:tbl>
    <w:p w14:paraId="7A448FFB" w14:textId="77777777" w:rsidR="00651D8B" w:rsidRDefault="00651D8B" w:rsidP="00651D8B">
      <w:pPr>
        <w:jc w:val="both"/>
        <w:rPr>
          <w:b/>
        </w:rPr>
      </w:pPr>
    </w:p>
    <w:p w14:paraId="4D5018A0" w14:textId="7A1E1EB9" w:rsidR="0080698D" w:rsidRDefault="0080698D" w:rsidP="0080698D">
      <w:pPr>
        <w:pStyle w:val="Caption"/>
        <w:keepNext/>
        <w:jc w:val="center"/>
      </w:pPr>
      <w:r>
        <w:lastRenderedPageBreak/>
        <w:t xml:space="preserve">Tabela </w:t>
      </w:r>
      <w:fldSimple w:instr=" SEQ Tabela \* ARABIC ">
        <w:r w:rsidR="007D2D09">
          <w:rPr>
            <w:noProof/>
          </w:rPr>
          <w:t>12</w:t>
        </w:r>
      </w:fldSimple>
      <w:r>
        <w:t xml:space="preserve"> - Cargas e </w:t>
      </w:r>
      <w:proofErr w:type="spellStart"/>
      <w:r>
        <w:t>comunalidade</w:t>
      </w:r>
      <w:proofErr w:type="spellEnd"/>
      <w:r>
        <w:t xml:space="preserve"> dos indicadores no modelo final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983"/>
        <w:gridCol w:w="1066"/>
        <w:gridCol w:w="992"/>
        <w:gridCol w:w="992"/>
        <w:gridCol w:w="1200"/>
        <w:gridCol w:w="1103"/>
      </w:tblGrid>
      <w:tr w:rsidR="005128B3" w:rsidRPr="00761CFD" w14:paraId="03A4D886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EC8713D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3AACEAA1" w14:textId="77777777" w:rsidR="005128B3" w:rsidRPr="00761CFD" w:rsidRDefault="005128B3" w:rsidP="005128B3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16B2088B" w14:textId="77777777" w:rsidR="005128B3" w:rsidRPr="00761CFD" w:rsidRDefault="005128B3" w:rsidP="005128B3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block</w:t>
            </w:r>
            <w:proofErr w:type="spellEnd"/>
          </w:p>
        </w:tc>
        <w:tc>
          <w:tcPr>
            <w:tcW w:w="0" w:type="auto"/>
            <w:noWrap/>
            <w:hideMark/>
          </w:tcPr>
          <w:p w14:paraId="46FE7F1B" w14:textId="77777777" w:rsidR="005128B3" w:rsidRPr="00761CFD" w:rsidRDefault="005128B3" w:rsidP="005128B3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weight</w:t>
            </w:r>
            <w:proofErr w:type="spellEnd"/>
          </w:p>
        </w:tc>
        <w:tc>
          <w:tcPr>
            <w:tcW w:w="0" w:type="auto"/>
            <w:noWrap/>
            <w:hideMark/>
          </w:tcPr>
          <w:p w14:paraId="2C5F1B02" w14:textId="77777777" w:rsidR="005128B3" w:rsidRPr="00761CFD" w:rsidRDefault="005128B3" w:rsidP="005128B3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loading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79BDA4A" w14:textId="77777777" w:rsidR="005128B3" w:rsidRPr="00761CFD" w:rsidRDefault="005128B3" w:rsidP="005128B3">
            <w:pPr>
              <w:jc w:val="both"/>
              <w:rPr>
                <w:b/>
                <w:sz w:val="18"/>
                <w:szCs w:val="18"/>
              </w:rPr>
            </w:pPr>
            <w:r w:rsidRPr="00761CFD">
              <w:rPr>
                <w:b/>
                <w:sz w:val="18"/>
                <w:szCs w:val="18"/>
              </w:rPr>
              <w:t>communality</w:t>
            </w:r>
          </w:p>
        </w:tc>
        <w:tc>
          <w:tcPr>
            <w:tcW w:w="0" w:type="auto"/>
            <w:noWrap/>
            <w:hideMark/>
          </w:tcPr>
          <w:p w14:paraId="11123C6D" w14:textId="77777777" w:rsidR="005128B3" w:rsidRPr="00761CFD" w:rsidRDefault="005128B3" w:rsidP="005128B3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61CFD">
              <w:rPr>
                <w:b/>
                <w:sz w:val="18"/>
                <w:szCs w:val="18"/>
              </w:rPr>
              <w:t>redundancy</w:t>
            </w:r>
            <w:proofErr w:type="spellEnd"/>
          </w:p>
        </w:tc>
      </w:tr>
      <w:tr w:rsidR="005128B3" w:rsidRPr="00761CFD" w14:paraId="0DCBF7F3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1345A0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62E6C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su</w:t>
            </w:r>
            <w:bookmarkStart w:id="0" w:name="_GoBack"/>
            <w:bookmarkEnd w:id="0"/>
            <w:r w:rsidRPr="00761CFD">
              <w:rPr>
                <w:sz w:val="18"/>
                <w:szCs w:val="18"/>
              </w:rPr>
              <w:t>p.help</w:t>
            </w:r>
          </w:p>
        </w:tc>
        <w:tc>
          <w:tcPr>
            <w:tcW w:w="0" w:type="auto"/>
            <w:noWrap/>
            <w:hideMark/>
          </w:tcPr>
          <w:p w14:paraId="493BA64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10679B30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0.457055</w:t>
            </w:r>
          </w:p>
        </w:tc>
        <w:tc>
          <w:tcPr>
            <w:tcW w:w="0" w:type="auto"/>
            <w:noWrap/>
            <w:hideMark/>
          </w:tcPr>
          <w:p w14:paraId="71B9314A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0.8696538</w:t>
            </w:r>
          </w:p>
        </w:tc>
        <w:tc>
          <w:tcPr>
            <w:tcW w:w="0" w:type="auto"/>
            <w:noWrap/>
            <w:hideMark/>
          </w:tcPr>
          <w:p w14:paraId="68A4CE3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0.7562977</w:t>
            </w:r>
          </w:p>
        </w:tc>
        <w:tc>
          <w:tcPr>
            <w:tcW w:w="0" w:type="auto"/>
            <w:noWrap/>
            <w:hideMark/>
          </w:tcPr>
          <w:p w14:paraId="1587978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67C0D7E9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F3CEB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84E071D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sup.safe</w:t>
            </w:r>
            <w:proofErr w:type="spellEnd"/>
          </w:p>
        </w:tc>
        <w:tc>
          <w:tcPr>
            <w:tcW w:w="0" w:type="auto"/>
            <w:noWrap/>
            <w:hideMark/>
          </w:tcPr>
          <w:p w14:paraId="6473CC0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4968444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0.3747255</w:t>
            </w:r>
          </w:p>
        </w:tc>
        <w:tc>
          <w:tcPr>
            <w:tcW w:w="0" w:type="auto"/>
            <w:noWrap/>
            <w:hideMark/>
          </w:tcPr>
          <w:p w14:paraId="40100FB1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0.7631144</w:t>
            </w:r>
          </w:p>
        </w:tc>
        <w:tc>
          <w:tcPr>
            <w:tcW w:w="0" w:type="auto"/>
            <w:noWrap/>
            <w:hideMark/>
          </w:tcPr>
          <w:p w14:paraId="4336C01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0.5823435</w:t>
            </w:r>
          </w:p>
        </w:tc>
        <w:tc>
          <w:tcPr>
            <w:tcW w:w="0" w:type="auto"/>
            <w:noWrap/>
            <w:hideMark/>
          </w:tcPr>
          <w:p w14:paraId="2674BE9A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755F03F2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C27E7C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1F47B5D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sup.conc</w:t>
            </w:r>
            <w:proofErr w:type="spellEnd"/>
          </w:p>
        </w:tc>
        <w:tc>
          <w:tcPr>
            <w:tcW w:w="0" w:type="auto"/>
            <w:noWrap/>
            <w:hideMark/>
          </w:tcPr>
          <w:p w14:paraId="2B2D7B2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0ADB1F67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0.4021353</w:t>
            </w:r>
          </w:p>
        </w:tc>
        <w:tc>
          <w:tcPr>
            <w:tcW w:w="0" w:type="auto"/>
            <w:noWrap/>
            <w:hideMark/>
          </w:tcPr>
          <w:p w14:paraId="135072C9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0.7872028</w:t>
            </w:r>
          </w:p>
        </w:tc>
        <w:tc>
          <w:tcPr>
            <w:tcW w:w="0" w:type="auto"/>
            <w:noWrap/>
            <w:hideMark/>
          </w:tcPr>
          <w:p w14:paraId="10503D9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0.6196883</w:t>
            </w:r>
          </w:p>
        </w:tc>
        <w:tc>
          <w:tcPr>
            <w:tcW w:w="0" w:type="auto"/>
            <w:noWrap/>
            <w:hideMark/>
          </w:tcPr>
          <w:p w14:paraId="7158C3D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35C3EF60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927551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4F969F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adv.comp</w:t>
            </w:r>
            <w:proofErr w:type="spellEnd"/>
          </w:p>
        </w:tc>
        <w:tc>
          <w:tcPr>
            <w:tcW w:w="0" w:type="auto"/>
            <w:noWrap/>
            <w:hideMark/>
          </w:tcPr>
          <w:p w14:paraId="7F64060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8CCD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0.2652127</w:t>
            </w:r>
          </w:p>
        </w:tc>
        <w:tc>
          <w:tcPr>
            <w:tcW w:w="0" w:type="auto"/>
            <w:noWrap/>
            <w:hideMark/>
          </w:tcPr>
          <w:p w14:paraId="72E7C6F2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0.9060849</w:t>
            </w:r>
          </w:p>
        </w:tc>
        <w:tc>
          <w:tcPr>
            <w:tcW w:w="0" w:type="auto"/>
            <w:noWrap/>
            <w:hideMark/>
          </w:tcPr>
          <w:p w14:paraId="40C8268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0.8209898</w:t>
            </w:r>
          </w:p>
        </w:tc>
        <w:tc>
          <w:tcPr>
            <w:tcW w:w="0" w:type="auto"/>
            <w:noWrap/>
            <w:hideMark/>
          </w:tcPr>
          <w:p w14:paraId="5979EE9D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6E0B6F30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8C316C2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F4CE4F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adv.acces</w:t>
            </w:r>
            <w:proofErr w:type="spellEnd"/>
          </w:p>
        </w:tc>
        <w:tc>
          <w:tcPr>
            <w:tcW w:w="0" w:type="auto"/>
            <w:noWrap/>
            <w:hideMark/>
          </w:tcPr>
          <w:p w14:paraId="33F9E048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141DF53D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0.2571658</w:t>
            </w:r>
          </w:p>
        </w:tc>
        <w:tc>
          <w:tcPr>
            <w:tcW w:w="0" w:type="auto"/>
            <w:noWrap/>
            <w:hideMark/>
          </w:tcPr>
          <w:p w14:paraId="5C55D8C9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0.8564951</w:t>
            </w:r>
          </w:p>
        </w:tc>
        <w:tc>
          <w:tcPr>
            <w:tcW w:w="0" w:type="auto"/>
            <w:noWrap/>
            <w:hideMark/>
          </w:tcPr>
          <w:p w14:paraId="646A76A0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0.7335838</w:t>
            </w:r>
          </w:p>
        </w:tc>
        <w:tc>
          <w:tcPr>
            <w:tcW w:w="0" w:type="auto"/>
            <w:noWrap/>
            <w:hideMark/>
          </w:tcPr>
          <w:p w14:paraId="6355CFA2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2192EEB3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7B56F8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683BDC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adv.comm</w:t>
            </w:r>
            <w:proofErr w:type="spellEnd"/>
          </w:p>
        </w:tc>
        <w:tc>
          <w:tcPr>
            <w:tcW w:w="0" w:type="auto"/>
            <w:noWrap/>
            <w:hideMark/>
          </w:tcPr>
          <w:p w14:paraId="57150058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BBB038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0.2879407</w:t>
            </w:r>
          </w:p>
        </w:tc>
        <w:tc>
          <w:tcPr>
            <w:tcW w:w="0" w:type="auto"/>
            <w:noWrap/>
            <w:hideMark/>
          </w:tcPr>
          <w:p w14:paraId="3082A6BC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0.9165225</w:t>
            </w:r>
          </w:p>
        </w:tc>
        <w:tc>
          <w:tcPr>
            <w:tcW w:w="0" w:type="auto"/>
            <w:noWrap/>
            <w:hideMark/>
          </w:tcPr>
          <w:p w14:paraId="1F43549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0.8400136</w:t>
            </w:r>
          </w:p>
        </w:tc>
        <w:tc>
          <w:tcPr>
            <w:tcW w:w="0" w:type="auto"/>
            <w:noWrap/>
            <w:hideMark/>
          </w:tcPr>
          <w:p w14:paraId="7510D39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3670330B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CDC199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2CE005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73F088B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6DBA80CA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0.2903108</w:t>
            </w:r>
          </w:p>
        </w:tc>
        <w:tc>
          <w:tcPr>
            <w:tcW w:w="0" w:type="auto"/>
            <w:noWrap/>
            <w:hideMark/>
          </w:tcPr>
          <w:p w14:paraId="26EBC630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0.9490842</w:t>
            </w:r>
          </w:p>
        </w:tc>
        <w:tc>
          <w:tcPr>
            <w:tcW w:w="0" w:type="auto"/>
            <w:noWrap/>
            <w:hideMark/>
          </w:tcPr>
          <w:p w14:paraId="3E1EDC3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0.9007609</w:t>
            </w:r>
          </w:p>
        </w:tc>
        <w:tc>
          <w:tcPr>
            <w:tcW w:w="0" w:type="auto"/>
            <w:noWrap/>
            <w:hideMark/>
          </w:tcPr>
          <w:p w14:paraId="40F29CA5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174B07BA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963035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682F77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tut.prof</w:t>
            </w:r>
            <w:proofErr w:type="spellEnd"/>
          </w:p>
        </w:tc>
        <w:tc>
          <w:tcPr>
            <w:tcW w:w="0" w:type="auto"/>
            <w:noWrap/>
            <w:hideMark/>
          </w:tcPr>
          <w:p w14:paraId="595D7809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1D2D43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0.3023555</w:t>
            </w:r>
          </w:p>
        </w:tc>
        <w:tc>
          <w:tcPr>
            <w:tcW w:w="0" w:type="auto"/>
            <w:noWrap/>
            <w:hideMark/>
          </w:tcPr>
          <w:p w14:paraId="40257311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0.8772176</w:t>
            </w:r>
          </w:p>
        </w:tc>
        <w:tc>
          <w:tcPr>
            <w:tcW w:w="0" w:type="auto"/>
            <w:noWrap/>
            <w:hideMark/>
          </w:tcPr>
          <w:p w14:paraId="77BC288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0.7695108</w:t>
            </w:r>
          </w:p>
        </w:tc>
        <w:tc>
          <w:tcPr>
            <w:tcW w:w="0" w:type="auto"/>
            <w:noWrap/>
            <w:hideMark/>
          </w:tcPr>
          <w:p w14:paraId="086B4BE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2E9D7CB5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474304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86C049A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tut.sched</w:t>
            </w:r>
            <w:proofErr w:type="spellEnd"/>
          </w:p>
        </w:tc>
        <w:tc>
          <w:tcPr>
            <w:tcW w:w="0" w:type="auto"/>
            <w:noWrap/>
            <w:hideMark/>
          </w:tcPr>
          <w:p w14:paraId="12F983B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093F531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0.3153993</w:t>
            </w:r>
          </w:p>
        </w:tc>
        <w:tc>
          <w:tcPr>
            <w:tcW w:w="0" w:type="auto"/>
            <w:noWrap/>
            <w:hideMark/>
          </w:tcPr>
          <w:p w14:paraId="5D641929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0.8466336</w:t>
            </w:r>
          </w:p>
        </w:tc>
        <w:tc>
          <w:tcPr>
            <w:tcW w:w="0" w:type="auto"/>
            <w:noWrap/>
            <w:hideMark/>
          </w:tcPr>
          <w:p w14:paraId="6426186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0.7167884</w:t>
            </w:r>
          </w:p>
        </w:tc>
        <w:tc>
          <w:tcPr>
            <w:tcW w:w="0" w:type="auto"/>
            <w:noWrap/>
            <w:hideMark/>
          </w:tcPr>
          <w:p w14:paraId="24821CF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7772A83B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C5EAD7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5CF380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tut.stud</w:t>
            </w:r>
            <w:proofErr w:type="spellEnd"/>
          </w:p>
        </w:tc>
        <w:tc>
          <w:tcPr>
            <w:tcW w:w="0" w:type="auto"/>
            <w:noWrap/>
            <w:hideMark/>
          </w:tcPr>
          <w:p w14:paraId="39A67E5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3491F0D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0.2974401</w:t>
            </w:r>
          </w:p>
        </w:tc>
        <w:tc>
          <w:tcPr>
            <w:tcW w:w="0" w:type="auto"/>
            <w:noWrap/>
            <w:hideMark/>
          </w:tcPr>
          <w:p w14:paraId="67391AF3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0.7745817</w:t>
            </w:r>
          </w:p>
        </w:tc>
        <w:tc>
          <w:tcPr>
            <w:tcW w:w="0" w:type="auto"/>
            <w:noWrap/>
            <w:hideMark/>
          </w:tcPr>
          <w:p w14:paraId="14CBC55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0.5999769</w:t>
            </w:r>
          </w:p>
        </w:tc>
        <w:tc>
          <w:tcPr>
            <w:tcW w:w="0" w:type="auto"/>
            <w:noWrap/>
            <w:hideMark/>
          </w:tcPr>
          <w:p w14:paraId="685DF45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73ED7A47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4ACD35A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7534D72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072F84A9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500FA92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0.2829793</w:t>
            </w:r>
          </w:p>
        </w:tc>
        <w:tc>
          <w:tcPr>
            <w:tcW w:w="0" w:type="auto"/>
            <w:noWrap/>
            <w:hideMark/>
          </w:tcPr>
          <w:p w14:paraId="51998F33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0.8387507</w:t>
            </w:r>
          </w:p>
        </w:tc>
        <w:tc>
          <w:tcPr>
            <w:tcW w:w="0" w:type="auto"/>
            <w:noWrap/>
            <w:hideMark/>
          </w:tcPr>
          <w:p w14:paraId="0B178168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0.7035028</w:t>
            </w:r>
          </w:p>
        </w:tc>
        <w:tc>
          <w:tcPr>
            <w:tcW w:w="0" w:type="auto"/>
            <w:noWrap/>
            <w:hideMark/>
          </w:tcPr>
          <w:p w14:paraId="1FCC192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</w:t>
            </w:r>
          </w:p>
        </w:tc>
      </w:tr>
      <w:tr w:rsidR="005128B3" w:rsidRPr="00761CFD" w14:paraId="2F292EEC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78EDD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5248B78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val.devel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B69ED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5AF7CF2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0.2637152</w:t>
            </w:r>
          </w:p>
        </w:tc>
        <w:tc>
          <w:tcPr>
            <w:tcW w:w="0" w:type="auto"/>
            <w:noWrap/>
            <w:hideMark/>
          </w:tcPr>
          <w:p w14:paraId="6FD213F4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0.8956119</w:t>
            </w:r>
          </w:p>
        </w:tc>
        <w:tc>
          <w:tcPr>
            <w:tcW w:w="0" w:type="auto"/>
            <w:noWrap/>
            <w:hideMark/>
          </w:tcPr>
          <w:p w14:paraId="69547837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0.8021206</w:t>
            </w:r>
          </w:p>
        </w:tc>
        <w:tc>
          <w:tcPr>
            <w:tcW w:w="0" w:type="auto"/>
            <w:noWrap/>
            <w:hideMark/>
          </w:tcPr>
          <w:p w14:paraId="6894CA7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0.5303627</w:t>
            </w:r>
          </w:p>
        </w:tc>
      </w:tr>
      <w:tr w:rsidR="005128B3" w:rsidRPr="00761CFD" w14:paraId="124B3777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9F9E3D5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2A642E2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val.deci</w:t>
            </w:r>
            <w:proofErr w:type="spellEnd"/>
          </w:p>
        </w:tc>
        <w:tc>
          <w:tcPr>
            <w:tcW w:w="0" w:type="auto"/>
            <w:noWrap/>
            <w:hideMark/>
          </w:tcPr>
          <w:p w14:paraId="1F60D682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6111FD1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0.2764035</w:t>
            </w:r>
          </w:p>
        </w:tc>
        <w:tc>
          <w:tcPr>
            <w:tcW w:w="0" w:type="auto"/>
            <w:noWrap/>
            <w:hideMark/>
          </w:tcPr>
          <w:p w14:paraId="0A280ABE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0.8892943</w:t>
            </w:r>
          </w:p>
        </w:tc>
        <w:tc>
          <w:tcPr>
            <w:tcW w:w="0" w:type="auto"/>
            <w:noWrap/>
            <w:hideMark/>
          </w:tcPr>
          <w:p w14:paraId="3D30E042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0.7908443</w:t>
            </w:r>
          </w:p>
        </w:tc>
        <w:tc>
          <w:tcPr>
            <w:tcW w:w="0" w:type="auto"/>
            <w:noWrap/>
            <w:hideMark/>
          </w:tcPr>
          <w:p w14:paraId="1718178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0.5229068</w:t>
            </w:r>
          </w:p>
        </w:tc>
      </w:tr>
      <w:tr w:rsidR="005128B3" w:rsidRPr="00761CFD" w14:paraId="36D5BB29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9B8427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6B29C7A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val.meet</w:t>
            </w:r>
            <w:proofErr w:type="spellEnd"/>
          </w:p>
        </w:tc>
        <w:tc>
          <w:tcPr>
            <w:tcW w:w="0" w:type="auto"/>
            <w:noWrap/>
            <w:hideMark/>
          </w:tcPr>
          <w:p w14:paraId="3CDD1255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0815176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0.274294</w:t>
            </w:r>
          </w:p>
        </w:tc>
        <w:tc>
          <w:tcPr>
            <w:tcW w:w="0" w:type="auto"/>
            <w:noWrap/>
            <w:hideMark/>
          </w:tcPr>
          <w:p w14:paraId="2C30948E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0.9044108</w:t>
            </w:r>
          </w:p>
        </w:tc>
        <w:tc>
          <w:tcPr>
            <w:tcW w:w="0" w:type="auto"/>
            <w:noWrap/>
            <w:hideMark/>
          </w:tcPr>
          <w:p w14:paraId="5EBFCAE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0.8179588</w:t>
            </w:r>
          </w:p>
        </w:tc>
        <w:tc>
          <w:tcPr>
            <w:tcW w:w="0" w:type="auto"/>
            <w:noWrap/>
            <w:hideMark/>
          </w:tcPr>
          <w:p w14:paraId="7ED7C60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0.5408349</w:t>
            </w:r>
          </w:p>
        </w:tc>
      </w:tr>
      <w:tr w:rsidR="005128B3" w:rsidRPr="00761CFD" w14:paraId="19E5745F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079F706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220686E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val.info</w:t>
            </w:r>
          </w:p>
        </w:tc>
        <w:tc>
          <w:tcPr>
            <w:tcW w:w="0" w:type="auto"/>
            <w:noWrap/>
            <w:hideMark/>
          </w:tcPr>
          <w:p w14:paraId="6F734BE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3534996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0.3137397</w:t>
            </w:r>
          </w:p>
        </w:tc>
        <w:tc>
          <w:tcPr>
            <w:tcW w:w="0" w:type="auto"/>
            <w:noWrap/>
            <w:hideMark/>
          </w:tcPr>
          <w:p w14:paraId="3DEE5AF0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0.8603788</w:t>
            </w:r>
          </w:p>
        </w:tc>
        <w:tc>
          <w:tcPr>
            <w:tcW w:w="0" w:type="auto"/>
            <w:noWrap/>
            <w:hideMark/>
          </w:tcPr>
          <w:p w14:paraId="7C238472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0.7402517</w:t>
            </w:r>
          </w:p>
        </w:tc>
        <w:tc>
          <w:tcPr>
            <w:tcW w:w="0" w:type="auto"/>
            <w:noWrap/>
            <w:hideMark/>
          </w:tcPr>
          <w:p w14:paraId="799D12C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0.4894549</w:t>
            </w:r>
          </w:p>
        </w:tc>
      </w:tr>
      <w:tr w:rsidR="005128B3" w:rsidRPr="00761CFD" w14:paraId="043E5C85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2AE168A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BA35E2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sat.glad</w:t>
            </w:r>
            <w:proofErr w:type="spellEnd"/>
          </w:p>
        </w:tc>
        <w:tc>
          <w:tcPr>
            <w:tcW w:w="0" w:type="auto"/>
            <w:noWrap/>
            <w:hideMark/>
          </w:tcPr>
          <w:p w14:paraId="056117C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78DAEE6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0.3578963</w:t>
            </w:r>
          </w:p>
        </w:tc>
        <w:tc>
          <w:tcPr>
            <w:tcW w:w="0" w:type="auto"/>
            <w:noWrap/>
            <w:hideMark/>
          </w:tcPr>
          <w:p w14:paraId="01FA05CC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0.9053067</w:t>
            </w:r>
          </w:p>
        </w:tc>
        <w:tc>
          <w:tcPr>
            <w:tcW w:w="0" w:type="auto"/>
            <w:noWrap/>
            <w:hideMark/>
          </w:tcPr>
          <w:p w14:paraId="6FBD251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0.8195803</w:t>
            </w:r>
          </w:p>
        </w:tc>
        <w:tc>
          <w:tcPr>
            <w:tcW w:w="0" w:type="auto"/>
            <w:noWrap/>
            <w:hideMark/>
          </w:tcPr>
          <w:p w14:paraId="4645F11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0.5119798</w:t>
            </w:r>
          </w:p>
        </w:tc>
      </w:tr>
      <w:tr w:rsidR="005128B3" w:rsidRPr="00761CFD" w14:paraId="58AC2D7C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76FFC08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4E24B511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sat.expe</w:t>
            </w:r>
            <w:proofErr w:type="spellEnd"/>
          </w:p>
        </w:tc>
        <w:tc>
          <w:tcPr>
            <w:tcW w:w="0" w:type="auto"/>
            <w:noWrap/>
            <w:hideMark/>
          </w:tcPr>
          <w:p w14:paraId="7143382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3ACED88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0.3543067</w:t>
            </w:r>
          </w:p>
        </w:tc>
        <w:tc>
          <w:tcPr>
            <w:tcW w:w="0" w:type="auto"/>
            <w:noWrap/>
            <w:hideMark/>
          </w:tcPr>
          <w:p w14:paraId="2C54DC0E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0.9124957</w:t>
            </w:r>
          </w:p>
        </w:tc>
        <w:tc>
          <w:tcPr>
            <w:tcW w:w="0" w:type="auto"/>
            <w:noWrap/>
            <w:hideMark/>
          </w:tcPr>
          <w:p w14:paraId="4E8ABCF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0.8326485</w:t>
            </w:r>
          </w:p>
        </w:tc>
        <w:tc>
          <w:tcPr>
            <w:tcW w:w="0" w:type="auto"/>
            <w:noWrap/>
            <w:hideMark/>
          </w:tcPr>
          <w:p w14:paraId="3B80D65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0.5201433</w:t>
            </w:r>
          </w:p>
        </w:tc>
      </w:tr>
      <w:tr w:rsidR="005128B3" w:rsidRPr="00761CFD" w14:paraId="55B008A1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059D260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70E88F07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sat.over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4C3FDCD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0DEC5780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0.3807113</w:t>
            </w:r>
          </w:p>
        </w:tc>
        <w:tc>
          <w:tcPr>
            <w:tcW w:w="0" w:type="auto"/>
            <w:noWrap/>
            <w:hideMark/>
          </w:tcPr>
          <w:p w14:paraId="3EE57B8D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0.9263996</w:t>
            </w:r>
          </w:p>
        </w:tc>
        <w:tc>
          <w:tcPr>
            <w:tcW w:w="0" w:type="auto"/>
            <w:noWrap/>
            <w:hideMark/>
          </w:tcPr>
          <w:p w14:paraId="04C1B6F4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0.8582162</w:t>
            </w:r>
          </w:p>
        </w:tc>
        <w:tc>
          <w:tcPr>
            <w:tcW w:w="0" w:type="auto"/>
            <w:noWrap/>
            <w:hideMark/>
          </w:tcPr>
          <w:p w14:paraId="1694633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0.5361151</w:t>
            </w:r>
          </w:p>
        </w:tc>
      </w:tr>
      <w:tr w:rsidR="005128B3" w:rsidRPr="00761CFD" w14:paraId="647F0874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D47F0C9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2BED493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loy.proud</w:t>
            </w:r>
            <w:proofErr w:type="spellEnd"/>
          </w:p>
        </w:tc>
        <w:tc>
          <w:tcPr>
            <w:tcW w:w="0" w:type="auto"/>
            <w:noWrap/>
            <w:hideMark/>
          </w:tcPr>
          <w:p w14:paraId="491F19BA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ABE60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0.3874193</w:t>
            </w:r>
          </w:p>
        </w:tc>
        <w:tc>
          <w:tcPr>
            <w:tcW w:w="0" w:type="auto"/>
            <w:noWrap/>
            <w:hideMark/>
          </w:tcPr>
          <w:p w14:paraId="07D63F7F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0.8872608</w:t>
            </w:r>
          </w:p>
        </w:tc>
        <w:tc>
          <w:tcPr>
            <w:tcW w:w="0" w:type="auto"/>
            <w:noWrap/>
            <w:hideMark/>
          </w:tcPr>
          <w:p w14:paraId="414E9DB7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0.7872316</w:t>
            </w:r>
          </w:p>
        </w:tc>
        <w:tc>
          <w:tcPr>
            <w:tcW w:w="0" w:type="auto"/>
            <w:noWrap/>
            <w:hideMark/>
          </w:tcPr>
          <w:p w14:paraId="0005404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0.4594798</w:t>
            </w:r>
          </w:p>
        </w:tc>
      </w:tr>
      <w:tr w:rsidR="005128B3" w:rsidRPr="00761CFD" w14:paraId="4A4010BB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743A3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DEAED4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loy.recom</w:t>
            </w:r>
            <w:proofErr w:type="spellEnd"/>
          </w:p>
        </w:tc>
        <w:tc>
          <w:tcPr>
            <w:tcW w:w="0" w:type="auto"/>
            <w:noWrap/>
            <w:hideMark/>
          </w:tcPr>
          <w:p w14:paraId="589EBD8C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5CDA997F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0.4081924</w:t>
            </w:r>
          </w:p>
        </w:tc>
        <w:tc>
          <w:tcPr>
            <w:tcW w:w="0" w:type="auto"/>
            <w:noWrap/>
            <w:hideMark/>
          </w:tcPr>
          <w:p w14:paraId="493F7DB8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0.9246056</w:t>
            </w:r>
          </w:p>
        </w:tc>
        <w:tc>
          <w:tcPr>
            <w:tcW w:w="0" w:type="auto"/>
            <w:noWrap/>
            <w:hideMark/>
          </w:tcPr>
          <w:p w14:paraId="23C6DADB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0.8548955</w:t>
            </w:r>
          </w:p>
        </w:tc>
        <w:tc>
          <w:tcPr>
            <w:tcW w:w="0" w:type="auto"/>
            <w:noWrap/>
            <w:hideMark/>
          </w:tcPr>
          <w:p w14:paraId="1EC6C35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0.4989729</w:t>
            </w:r>
          </w:p>
        </w:tc>
      </w:tr>
      <w:tr w:rsidR="005128B3" w:rsidRPr="00761CFD" w14:paraId="4FC50A09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6CEBE03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145C3808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loy.back</w:t>
            </w:r>
            <w:proofErr w:type="spellEnd"/>
          </w:p>
        </w:tc>
        <w:tc>
          <w:tcPr>
            <w:tcW w:w="0" w:type="auto"/>
            <w:noWrap/>
            <w:hideMark/>
          </w:tcPr>
          <w:p w14:paraId="30DE5490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proofErr w:type="spellStart"/>
            <w:r w:rsidRPr="00761CFD">
              <w:rPr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5C5EE0F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0.3446973</w:t>
            </w:r>
          </w:p>
        </w:tc>
        <w:tc>
          <w:tcPr>
            <w:tcW w:w="0" w:type="auto"/>
            <w:noWrap/>
            <w:hideMark/>
          </w:tcPr>
          <w:p w14:paraId="3EEA5175" w14:textId="77777777" w:rsidR="005128B3" w:rsidRPr="00761CFD" w:rsidRDefault="005128B3" w:rsidP="005128B3">
            <w:pPr>
              <w:jc w:val="both"/>
              <w:rPr>
                <w:sz w:val="18"/>
                <w:szCs w:val="18"/>
                <w:highlight w:val="green"/>
              </w:rPr>
            </w:pPr>
            <w:r w:rsidRPr="00761CFD">
              <w:rPr>
                <w:sz w:val="18"/>
                <w:szCs w:val="18"/>
                <w:highlight w:val="green"/>
              </w:rPr>
              <w:t>0.8089448</w:t>
            </w:r>
          </w:p>
        </w:tc>
        <w:tc>
          <w:tcPr>
            <w:tcW w:w="0" w:type="auto"/>
            <w:noWrap/>
            <w:hideMark/>
          </w:tcPr>
          <w:p w14:paraId="3E43BF89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0.6543917</w:t>
            </w:r>
          </w:p>
        </w:tc>
        <w:tc>
          <w:tcPr>
            <w:tcW w:w="0" w:type="auto"/>
            <w:noWrap/>
            <w:hideMark/>
          </w:tcPr>
          <w:p w14:paraId="4817AFEE" w14:textId="77777777" w:rsidR="005128B3" w:rsidRPr="00761CFD" w:rsidRDefault="005128B3" w:rsidP="005128B3">
            <w:pPr>
              <w:jc w:val="both"/>
              <w:rPr>
                <w:sz w:val="18"/>
                <w:szCs w:val="18"/>
              </w:rPr>
            </w:pPr>
            <w:r w:rsidRPr="00761CFD">
              <w:rPr>
                <w:sz w:val="18"/>
                <w:szCs w:val="18"/>
              </w:rPr>
              <w:t>0.3819457</w:t>
            </w:r>
          </w:p>
        </w:tc>
      </w:tr>
    </w:tbl>
    <w:p w14:paraId="46F8CAE0" w14:textId="34C03AF6" w:rsidR="007D2D09" w:rsidRDefault="007D2D09" w:rsidP="007D2D09">
      <w:pPr>
        <w:pStyle w:val="Caption"/>
        <w:keepNext/>
        <w:jc w:val="center"/>
      </w:pPr>
      <w:r>
        <w:br/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– Carga cruzada entre os indicadores e as variáveis latentes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066"/>
        <w:gridCol w:w="992"/>
        <w:gridCol w:w="992"/>
        <w:gridCol w:w="992"/>
        <w:gridCol w:w="992"/>
        <w:gridCol w:w="1090"/>
        <w:gridCol w:w="992"/>
      </w:tblGrid>
      <w:tr w:rsidR="007D2D09" w:rsidRPr="007D2D09" w14:paraId="1755E56A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56C360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360E384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block</w:t>
            </w:r>
            <w:proofErr w:type="spellEnd"/>
          </w:p>
        </w:tc>
        <w:tc>
          <w:tcPr>
            <w:tcW w:w="0" w:type="auto"/>
            <w:noWrap/>
            <w:hideMark/>
          </w:tcPr>
          <w:p w14:paraId="3704EAF0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52B5C491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2242BE2D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5869378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46D45B9A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5BCB0A45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Loyalty</w:t>
            </w:r>
            <w:proofErr w:type="spellEnd"/>
          </w:p>
        </w:tc>
      </w:tr>
      <w:tr w:rsidR="007D2D09" w:rsidRPr="007D2D09" w14:paraId="074A5963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54EE002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sup.help</w:t>
            </w:r>
            <w:proofErr w:type="spellEnd"/>
          </w:p>
        </w:tc>
        <w:tc>
          <w:tcPr>
            <w:tcW w:w="0" w:type="auto"/>
            <w:noWrap/>
            <w:hideMark/>
          </w:tcPr>
          <w:p w14:paraId="4DF4980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3B78FC37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0.8696538</w:t>
            </w:r>
          </w:p>
        </w:tc>
        <w:tc>
          <w:tcPr>
            <w:tcW w:w="0" w:type="auto"/>
            <w:noWrap/>
            <w:hideMark/>
          </w:tcPr>
          <w:p w14:paraId="2B70A23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0.4719115</w:t>
            </w:r>
          </w:p>
        </w:tc>
        <w:tc>
          <w:tcPr>
            <w:tcW w:w="0" w:type="auto"/>
            <w:noWrap/>
            <w:hideMark/>
          </w:tcPr>
          <w:p w14:paraId="1B0D23A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0.4003204</w:t>
            </w:r>
          </w:p>
        </w:tc>
        <w:tc>
          <w:tcPr>
            <w:tcW w:w="0" w:type="auto"/>
            <w:noWrap/>
            <w:hideMark/>
          </w:tcPr>
          <w:p w14:paraId="621E870D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0.700614</w:t>
            </w:r>
          </w:p>
        </w:tc>
        <w:tc>
          <w:tcPr>
            <w:tcW w:w="0" w:type="auto"/>
            <w:noWrap/>
            <w:hideMark/>
          </w:tcPr>
          <w:p w14:paraId="482FEA7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0.5593364</w:t>
            </w:r>
          </w:p>
        </w:tc>
        <w:tc>
          <w:tcPr>
            <w:tcW w:w="0" w:type="auto"/>
            <w:noWrap/>
            <w:hideMark/>
          </w:tcPr>
          <w:p w14:paraId="7141E06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0.4888375</w:t>
            </w:r>
          </w:p>
        </w:tc>
      </w:tr>
      <w:tr w:rsidR="007D2D09" w:rsidRPr="007D2D09" w14:paraId="2A98E630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A53E496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sup.safe</w:t>
            </w:r>
            <w:proofErr w:type="spellEnd"/>
          </w:p>
        </w:tc>
        <w:tc>
          <w:tcPr>
            <w:tcW w:w="0" w:type="auto"/>
            <w:noWrap/>
            <w:hideMark/>
          </w:tcPr>
          <w:p w14:paraId="0F751C1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1AC48BA2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0.7631144</w:t>
            </w:r>
          </w:p>
        </w:tc>
        <w:tc>
          <w:tcPr>
            <w:tcW w:w="0" w:type="auto"/>
            <w:noWrap/>
            <w:hideMark/>
          </w:tcPr>
          <w:p w14:paraId="012D8C70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0.2818796</w:t>
            </w:r>
          </w:p>
        </w:tc>
        <w:tc>
          <w:tcPr>
            <w:tcW w:w="0" w:type="auto"/>
            <w:noWrap/>
            <w:hideMark/>
          </w:tcPr>
          <w:p w14:paraId="4B715C3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0.3365185</w:t>
            </w:r>
          </w:p>
        </w:tc>
        <w:tc>
          <w:tcPr>
            <w:tcW w:w="0" w:type="auto"/>
            <w:noWrap/>
            <w:hideMark/>
          </w:tcPr>
          <w:p w14:paraId="56EB4DF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0.5567782</w:t>
            </w:r>
          </w:p>
        </w:tc>
        <w:tc>
          <w:tcPr>
            <w:tcW w:w="0" w:type="auto"/>
            <w:noWrap/>
            <w:hideMark/>
          </w:tcPr>
          <w:p w14:paraId="1C1A296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0.4762188</w:t>
            </w:r>
          </w:p>
        </w:tc>
        <w:tc>
          <w:tcPr>
            <w:tcW w:w="0" w:type="auto"/>
            <w:noWrap/>
            <w:hideMark/>
          </w:tcPr>
          <w:p w14:paraId="32B37B9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0.345199</w:t>
            </w:r>
          </w:p>
        </w:tc>
      </w:tr>
      <w:tr w:rsidR="007D2D09" w:rsidRPr="007D2D09" w14:paraId="7B7FF355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6C377DC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sup.conc</w:t>
            </w:r>
            <w:proofErr w:type="spellEnd"/>
          </w:p>
        </w:tc>
        <w:tc>
          <w:tcPr>
            <w:tcW w:w="0" w:type="auto"/>
            <w:noWrap/>
            <w:hideMark/>
          </w:tcPr>
          <w:p w14:paraId="53DA042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6DDDD562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0.7872028</w:t>
            </w:r>
          </w:p>
        </w:tc>
        <w:tc>
          <w:tcPr>
            <w:tcW w:w="0" w:type="auto"/>
            <w:noWrap/>
            <w:hideMark/>
          </w:tcPr>
          <w:p w14:paraId="724FF78D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0.3761778</w:t>
            </w:r>
          </w:p>
        </w:tc>
        <w:tc>
          <w:tcPr>
            <w:tcW w:w="0" w:type="auto"/>
            <w:noWrap/>
            <w:hideMark/>
          </w:tcPr>
          <w:p w14:paraId="00D8CC3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0.4242867</w:t>
            </w:r>
          </w:p>
        </w:tc>
        <w:tc>
          <w:tcPr>
            <w:tcW w:w="0" w:type="auto"/>
            <w:noWrap/>
            <w:hideMark/>
          </w:tcPr>
          <w:p w14:paraId="18202F48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0.6522703</w:t>
            </w:r>
          </w:p>
        </w:tc>
        <w:tc>
          <w:tcPr>
            <w:tcW w:w="0" w:type="auto"/>
            <w:noWrap/>
            <w:hideMark/>
          </w:tcPr>
          <w:p w14:paraId="25C29EF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0.4562785</w:t>
            </w:r>
          </w:p>
        </w:tc>
        <w:tc>
          <w:tcPr>
            <w:tcW w:w="0" w:type="auto"/>
            <w:noWrap/>
            <w:hideMark/>
          </w:tcPr>
          <w:p w14:paraId="36587B53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0.4168162</w:t>
            </w:r>
          </w:p>
        </w:tc>
      </w:tr>
      <w:tr w:rsidR="007D2D09" w:rsidRPr="007D2D09" w14:paraId="3E060610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6A6F3AB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adv.comp</w:t>
            </w:r>
            <w:proofErr w:type="spellEnd"/>
          </w:p>
        </w:tc>
        <w:tc>
          <w:tcPr>
            <w:tcW w:w="0" w:type="auto"/>
            <w:noWrap/>
            <w:hideMark/>
          </w:tcPr>
          <w:p w14:paraId="7DDEE79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6B68AC61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0.3927268</w:t>
            </w:r>
          </w:p>
        </w:tc>
        <w:tc>
          <w:tcPr>
            <w:tcW w:w="0" w:type="auto"/>
            <w:noWrap/>
            <w:hideMark/>
          </w:tcPr>
          <w:p w14:paraId="29A9FB8D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0.9060849</w:t>
            </w:r>
          </w:p>
        </w:tc>
        <w:tc>
          <w:tcPr>
            <w:tcW w:w="0" w:type="auto"/>
            <w:noWrap/>
            <w:hideMark/>
          </w:tcPr>
          <w:p w14:paraId="792422D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0.4028176</w:t>
            </w:r>
          </w:p>
        </w:tc>
        <w:tc>
          <w:tcPr>
            <w:tcW w:w="0" w:type="auto"/>
            <w:noWrap/>
            <w:hideMark/>
          </w:tcPr>
          <w:p w14:paraId="7A5A85E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0.4546414</w:t>
            </w:r>
          </w:p>
        </w:tc>
        <w:tc>
          <w:tcPr>
            <w:tcW w:w="0" w:type="auto"/>
            <w:noWrap/>
            <w:hideMark/>
          </w:tcPr>
          <w:p w14:paraId="7DCFAE1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0.5918737</w:t>
            </w:r>
          </w:p>
        </w:tc>
        <w:tc>
          <w:tcPr>
            <w:tcW w:w="0" w:type="auto"/>
            <w:noWrap/>
            <w:hideMark/>
          </w:tcPr>
          <w:p w14:paraId="23563A4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0.4154138</w:t>
            </w:r>
          </w:p>
        </w:tc>
      </w:tr>
      <w:tr w:rsidR="007D2D09" w:rsidRPr="007D2D09" w14:paraId="2E53054B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82378F8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adv.acces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3E47DD0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FBB657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0.3897873</w:t>
            </w:r>
          </w:p>
        </w:tc>
        <w:tc>
          <w:tcPr>
            <w:tcW w:w="0" w:type="auto"/>
            <w:noWrap/>
            <w:hideMark/>
          </w:tcPr>
          <w:p w14:paraId="5331267B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0.8564951</w:t>
            </w:r>
          </w:p>
        </w:tc>
        <w:tc>
          <w:tcPr>
            <w:tcW w:w="0" w:type="auto"/>
            <w:noWrap/>
            <w:hideMark/>
          </w:tcPr>
          <w:p w14:paraId="1F9E0DD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0.3848455</w:t>
            </w:r>
          </w:p>
        </w:tc>
        <w:tc>
          <w:tcPr>
            <w:tcW w:w="0" w:type="auto"/>
            <w:noWrap/>
            <w:hideMark/>
          </w:tcPr>
          <w:p w14:paraId="0D85735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0.4493289</w:t>
            </w:r>
          </w:p>
        </w:tc>
        <w:tc>
          <w:tcPr>
            <w:tcW w:w="0" w:type="auto"/>
            <w:noWrap/>
            <w:hideMark/>
          </w:tcPr>
          <w:p w14:paraId="53A72EC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0.5654357</w:t>
            </w:r>
          </w:p>
        </w:tc>
        <w:tc>
          <w:tcPr>
            <w:tcW w:w="0" w:type="auto"/>
            <w:noWrap/>
            <w:hideMark/>
          </w:tcPr>
          <w:p w14:paraId="4FBA04B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0.3812715</w:t>
            </w:r>
          </w:p>
        </w:tc>
      </w:tr>
      <w:tr w:rsidR="007D2D09" w:rsidRPr="007D2D09" w14:paraId="7D7AED45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1FEE5EA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adv.comm</w:t>
            </w:r>
            <w:proofErr w:type="spellEnd"/>
          </w:p>
        </w:tc>
        <w:tc>
          <w:tcPr>
            <w:tcW w:w="0" w:type="auto"/>
            <w:noWrap/>
            <w:hideMark/>
          </w:tcPr>
          <w:p w14:paraId="6AC7096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0C10551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0.4830399</w:t>
            </w:r>
          </w:p>
        </w:tc>
        <w:tc>
          <w:tcPr>
            <w:tcW w:w="0" w:type="auto"/>
            <w:noWrap/>
            <w:hideMark/>
          </w:tcPr>
          <w:p w14:paraId="37F5DE27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0.9165225</w:t>
            </w:r>
          </w:p>
        </w:tc>
        <w:tc>
          <w:tcPr>
            <w:tcW w:w="0" w:type="auto"/>
            <w:noWrap/>
            <w:hideMark/>
          </w:tcPr>
          <w:p w14:paraId="6E583D08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0.4450415</w:t>
            </w:r>
          </w:p>
        </w:tc>
        <w:tc>
          <w:tcPr>
            <w:tcW w:w="0" w:type="auto"/>
            <w:noWrap/>
            <w:hideMark/>
          </w:tcPr>
          <w:p w14:paraId="4A2A44F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0.5122214</w:t>
            </w:r>
          </w:p>
        </w:tc>
        <w:tc>
          <w:tcPr>
            <w:tcW w:w="0" w:type="auto"/>
            <w:noWrap/>
            <w:hideMark/>
          </w:tcPr>
          <w:p w14:paraId="52A437F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0.6239765</w:t>
            </w:r>
          </w:p>
        </w:tc>
        <w:tc>
          <w:tcPr>
            <w:tcW w:w="0" w:type="auto"/>
            <w:noWrap/>
            <w:hideMark/>
          </w:tcPr>
          <w:p w14:paraId="01037A6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0.4659758</w:t>
            </w:r>
          </w:p>
        </w:tc>
      </w:tr>
      <w:tr w:rsidR="007D2D09" w:rsidRPr="007D2D09" w14:paraId="13B65C2C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FED70F1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adv.qual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0312C31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01D4093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0.4447248</w:t>
            </w:r>
          </w:p>
        </w:tc>
        <w:tc>
          <w:tcPr>
            <w:tcW w:w="0" w:type="auto"/>
            <w:noWrap/>
            <w:hideMark/>
          </w:tcPr>
          <w:p w14:paraId="3E72B9CF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0.9490842</w:t>
            </w:r>
          </w:p>
        </w:tc>
        <w:tc>
          <w:tcPr>
            <w:tcW w:w="0" w:type="auto"/>
            <w:noWrap/>
            <w:hideMark/>
          </w:tcPr>
          <w:p w14:paraId="524F0C7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0.472982</w:t>
            </w:r>
          </w:p>
        </w:tc>
        <w:tc>
          <w:tcPr>
            <w:tcW w:w="0" w:type="auto"/>
            <w:noWrap/>
            <w:hideMark/>
          </w:tcPr>
          <w:p w14:paraId="3D9E145C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0.4976498</w:t>
            </w:r>
          </w:p>
        </w:tc>
        <w:tc>
          <w:tcPr>
            <w:tcW w:w="0" w:type="auto"/>
            <w:noWrap/>
            <w:hideMark/>
          </w:tcPr>
          <w:p w14:paraId="747FF32C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0.6478999</w:t>
            </w:r>
          </w:p>
        </w:tc>
        <w:tc>
          <w:tcPr>
            <w:tcW w:w="0" w:type="auto"/>
            <w:noWrap/>
            <w:hideMark/>
          </w:tcPr>
          <w:p w14:paraId="6BA0D27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0.4824489</w:t>
            </w:r>
          </w:p>
        </w:tc>
      </w:tr>
      <w:tr w:rsidR="007D2D09" w:rsidRPr="007D2D09" w14:paraId="41654CF5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5FAC818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tut.prof</w:t>
            </w:r>
            <w:proofErr w:type="spellEnd"/>
          </w:p>
        </w:tc>
        <w:tc>
          <w:tcPr>
            <w:tcW w:w="0" w:type="auto"/>
            <w:noWrap/>
            <w:hideMark/>
          </w:tcPr>
          <w:p w14:paraId="10DB1ED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13A8A40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0.3955296</w:t>
            </w:r>
          </w:p>
        </w:tc>
        <w:tc>
          <w:tcPr>
            <w:tcW w:w="0" w:type="auto"/>
            <w:noWrap/>
            <w:hideMark/>
          </w:tcPr>
          <w:p w14:paraId="7DD68DE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0.4793417</w:t>
            </w:r>
          </w:p>
        </w:tc>
        <w:tc>
          <w:tcPr>
            <w:tcW w:w="0" w:type="auto"/>
            <w:noWrap/>
            <w:hideMark/>
          </w:tcPr>
          <w:p w14:paraId="2B0F53F4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0.8772176</w:t>
            </w:r>
          </w:p>
        </w:tc>
        <w:tc>
          <w:tcPr>
            <w:tcW w:w="0" w:type="auto"/>
            <w:noWrap/>
            <w:hideMark/>
          </w:tcPr>
          <w:p w14:paraId="06147A8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0.4104817</w:t>
            </w:r>
          </w:p>
        </w:tc>
        <w:tc>
          <w:tcPr>
            <w:tcW w:w="0" w:type="auto"/>
            <w:noWrap/>
            <w:hideMark/>
          </w:tcPr>
          <w:p w14:paraId="5AAE54E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0.4399169</w:t>
            </w:r>
          </w:p>
        </w:tc>
        <w:tc>
          <w:tcPr>
            <w:tcW w:w="0" w:type="auto"/>
            <w:noWrap/>
            <w:hideMark/>
          </w:tcPr>
          <w:p w14:paraId="6CFD02E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0.4423477</w:t>
            </w:r>
          </w:p>
        </w:tc>
      </w:tr>
      <w:tr w:rsidR="007D2D09" w:rsidRPr="007D2D09" w14:paraId="690C5512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46225A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tut.sched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A0BE3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0AF51C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0.4328944</w:t>
            </w:r>
          </w:p>
        </w:tc>
        <w:tc>
          <w:tcPr>
            <w:tcW w:w="0" w:type="auto"/>
            <w:noWrap/>
            <w:hideMark/>
          </w:tcPr>
          <w:p w14:paraId="70E0FF6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0.3453107</w:t>
            </w:r>
          </w:p>
        </w:tc>
        <w:tc>
          <w:tcPr>
            <w:tcW w:w="0" w:type="auto"/>
            <w:noWrap/>
            <w:hideMark/>
          </w:tcPr>
          <w:p w14:paraId="02B40B63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0.8466336</w:t>
            </w:r>
          </w:p>
        </w:tc>
        <w:tc>
          <w:tcPr>
            <w:tcW w:w="0" w:type="auto"/>
            <w:noWrap/>
            <w:hideMark/>
          </w:tcPr>
          <w:p w14:paraId="5025822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0.4375155</w:t>
            </w:r>
          </w:p>
        </w:tc>
        <w:tc>
          <w:tcPr>
            <w:tcW w:w="0" w:type="auto"/>
            <w:noWrap/>
            <w:hideMark/>
          </w:tcPr>
          <w:p w14:paraId="49FEB39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0.4495722</w:t>
            </w:r>
          </w:p>
        </w:tc>
        <w:tc>
          <w:tcPr>
            <w:tcW w:w="0" w:type="auto"/>
            <w:noWrap/>
            <w:hideMark/>
          </w:tcPr>
          <w:p w14:paraId="4B3C72C9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0.4373226</w:t>
            </w:r>
          </w:p>
        </w:tc>
      </w:tr>
      <w:tr w:rsidR="007D2D09" w:rsidRPr="007D2D09" w14:paraId="74F719FD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9287B64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tut.stud</w:t>
            </w:r>
            <w:proofErr w:type="spellEnd"/>
          </w:p>
        </w:tc>
        <w:tc>
          <w:tcPr>
            <w:tcW w:w="0" w:type="auto"/>
            <w:noWrap/>
            <w:hideMark/>
          </w:tcPr>
          <w:p w14:paraId="41127BB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D21649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0.3964219</w:t>
            </w:r>
          </w:p>
        </w:tc>
        <w:tc>
          <w:tcPr>
            <w:tcW w:w="0" w:type="auto"/>
            <w:noWrap/>
            <w:hideMark/>
          </w:tcPr>
          <w:p w14:paraId="051CBC6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0.3487311</w:t>
            </w:r>
          </w:p>
        </w:tc>
        <w:tc>
          <w:tcPr>
            <w:tcW w:w="0" w:type="auto"/>
            <w:noWrap/>
            <w:hideMark/>
          </w:tcPr>
          <w:p w14:paraId="3A74F3F8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0.7745817</w:t>
            </w:r>
          </w:p>
        </w:tc>
        <w:tc>
          <w:tcPr>
            <w:tcW w:w="0" w:type="auto"/>
            <w:noWrap/>
            <w:hideMark/>
          </w:tcPr>
          <w:p w14:paraId="33C0332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0.4010133</w:t>
            </w:r>
          </w:p>
        </w:tc>
        <w:tc>
          <w:tcPr>
            <w:tcW w:w="0" w:type="auto"/>
            <w:noWrap/>
            <w:hideMark/>
          </w:tcPr>
          <w:p w14:paraId="6F784D7D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0.4355636</w:t>
            </w:r>
          </w:p>
        </w:tc>
        <w:tc>
          <w:tcPr>
            <w:tcW w:w="0" w:type="auto"/>
            <w:noWrap/>
            <w:hideMark/>
          </w:tcPr>
          <w:p w14:paraId="7541B62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0.3631423</w:t>
            </w:r>
          </w:p>
        </w:tc>
      </w:tr>
      <w:tr w:rsidR="007D2D09" w:rsidRPr="007D2D09" w14:paraId="76AECBE4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6ACF4EC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tut.qual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743CDED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E3EE26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0.3733638</w:t>
            </w:r>
          </w:p>
        </w:tc>
        <w:tc>
          <w:tcPr>
            <w:tcW w:w="0" w:type="auto"/>
            <w:noWrap/>
            <w:hideMark/>
          </w:tcPr>
          <w:p w14:paraId="2D7FADA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0.4017601</w:t>
            </w:r>
          </w:p>
        </w:tc>
        <w:tc>
          <w:tcPr>
            <w:tcW w:w="0" w:type="auto"/>
            <w:noWrap/>
            <w:hideMark/>
          </w:tcPr>
          <w:p w14:paraId="1634E623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0.8387507</w:t>
            </w:r>
          </w:p>
        </w:tc>
        <w:tc>
          <w:tcPr>
            <w:tcW w:w="0" w:type="auto"/>
            <w:noWrap/>
            <w:hideMark/>
          </w:tcPr>
          <w:p w14:paraId="066D8EB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0.3656591</w:t>
            </w:r>
          </w:p>
        </w:tc>
        <w:tc>
          <w:tcPr>
            <w:tcW w:w="0" w:type="auto"/>
            <w:noWrap/>
            <w:hideMark/>
          </w:tcPr>
          <w:p w14:paraId="3409506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0.4302457</w:t>
            </w:r>
          </w:p>
        </w:tc>
        <w:tc>
          <w:tcPr>
            <w:tcW w:w="0" w:type="auto"/>
            <w:noWrap/>
            <w:hideMark/>
          </w:tcPr>
          <w:p w14:paraId="645D9F2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0.3740216</w:t>
            </w:r>
          </w:p>
        </w:tc>
      </w:tr>
      <w:tr w:rsidR="007D2D09" w:rsidRPr="007D2D09" w14:paraId="36AC36FB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AD0E34A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val.devel</w:t>
            </w:r>
            <w:proofErr w:type="spellEnd"/>
          </w:p>
        </w:tc>
        <w:tc>
          <w:tcPr>
            <w:tcW w:w="0" w:type="auto"/>
            <w:noWrap/>
            <w:hideMark/>
          </w:tcPr>
          <w:p w14:paraId="2AAC524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2FDDDAD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0.6939407</w:t>
            </w:r>
          </w:p>
        </w:tc>
        <w:tc>
          <w:tcPr>
            <w:tcW w:w="0" w:type="auto"/>
            <w:noWrap/>
            <w:hideMark/>
          </w:tcPr>
          <w:p w14:paraId="6D22456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0.4423849</w:t>
            </w:r>
          </w:p>
        </w:tc>
        <w:tc>
          <w:tcPr>
            <w:tcW w:w="0" w:type="auto"/>
            <w:noWrap/>
            <w:hideMark/>
          </w:tcPr>
          <w:p w14:paraId="56CD3039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0.364178</w:t>
            </w:r>
          </w:p>
        </w:tc>
        <w:tc>
          <w:tcPr>
            <w:tcW w:w="0" w:type="auto"/>
            <w:noWrap/>
            <w:hideMark/>
          </w:tcPr>
          <w:p w14:paraId="18BFD05A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0.8956119</w:t>
            </w:r>
          </w:p>
        </w:tc>
        <w:tc>
          <w:tcPr>
            <w:tcW w:w="0" w:type="auto"/>
            <w:noWrap/>
            <w:hideMark/>
          </w:tcPr>
          <w:p w14:paraId="11A8D7C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0.5583182</w:t>
            </w:r>
          </w:p>
        </w:tc>
        <w:tc>
          <w:tcPr>
            <w:tcW w:w="0" w:type="auto"/>
            <w:noWrap/>
            <w:hideMark/>
          </w:tcPr>
          <w:p w14:paraId="156AA0EC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0.508669</w:t>
            </w:r>
          </w:p>
        </w:tc>
      </w:tr>
      <w:tr w:rsidR="007D2D09" w:rsidRPr="007D2D09" w14:paraId="7258ECA6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7C60C56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val.deci</w:t>
            </w:r>
            <w:proofErr w:type="spellEnd"/>
          </w:p>
        </w:tc>
        <w:tc>
          <w:tcPr>
            <w:tcW w:w="0" w:type="auto"/>
            <w:noWrap/>
            <w:hideMark/>
          </w:tcPr>
          <w:p w14:paraId="53D3E7D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0372814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0.7173427</w:t>
            </w:r>
          </w:p>
        </w:tc>
        <w:tc>
          <w:tcPr>
            <w:tcW w:w="0" w:type="auto"/>
            <w:noWrap/>
            <w:hideMark/>
          </w:tcPr>
          <w:p w14:paraId="5AD5FD3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0.464863</w:t>
            </w:r>
          </w:p>
        </w:tc>
        <w:tc>
          <w:tcPr>
            <w:tcW w:w="0" w:type="auto"/>
            <w:noWrap/>
            <w:hideMark/>
          </w:tcPr>
          <w:p w14:paraId="5E5F4BC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0.4302555</w:t>
            </w:r>
          </w:p>
        </w:tc>
        <w:tc>
          <w:tcPr>
            <w:tcW w:w="0" w:type="auto"/>
            <w:noWrap/>
            <w:hideMark/>
          </w:tcPr>
          <w:p w14:paraId="08EB826A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0.8892943</w:t>
            </w:r>
          </w:p>
        </w:tc>
        <w:tc>
          <w:tcPr>
            <w:tcW w:w="0" w:type="auto"/>
            <w:noWrap/>
            <w:hideMark/>
          </w:tcPr>
          <w:p w14:paraId="4DF6E3E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0.5454212</w:t>
            </w:r>
          </w:p>
        </w:tc>
        <w:tc>
          <w:tcPr>
            <w:tcW w:w="0" w:type="auto"/>
            <w:noWrap/>
            <w:hideMark/>
          </w:tcPr>
          <w:p w14:paraId="139265D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0.4742535</w:t>
            </w:r>
          </w:p>
        </w:tc>
      </w:tr>
      <w:tr w:rsidR="007D2D09" w:rsidRPr="007D2D09" w14:paraId="42272F03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87B8175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val.meet</w:t>
            </w:r>
            <w:proofErr w:type="spellEnd"/>
          </w:p>
        </w:tc>
        <w:tc>
          <w:tcPr>
            <w:tcW w:w="0" w:type="auto"/>
            <w:noWrap/>
            <w:hideMark/>
          </w:tcPr>
          <w:p w14:paraId="152247BD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5F26D628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0.6956415</w:t>
            </w:r>
          </w:p>
        </w:tc>
        <w:tc>
          <w:tcPr>
            <w:tcW w:w="0" w:type="auto"/>
            <w:noWrap/>
            <w:hideMark/>
          </w:tcPr>
          <w:p w14:paraId="6FF294B8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0.4027112</w:t>
            </w:r>
          </w:p>
        </w:tc>
        <w:tc>
          <w:tcPr>
            <w:tcW w:w="0" w:type="auto"/>
            <w:noWrap/>
            <w:hideMark/>
          </w:tcPr>
          <w:p w14:paraId="48404F0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0.4085412</w:t>
            </w:r>
          </w:p>
        </w:tc>
        <w:tc>
          <w:tcPr>
            <w:tcW w:w="0" w:type="auto"/>
            <w:noWrap/>
            <w:hideMark/>
          </w:tcPr>
          <w:p w14:paraId="6624A6DE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0.9044108</w:t>
            </w:r>
          </w:p>
        </w:tc>
        <w:tc>
          <w:tcPr>
            <w:tcW w:w="0" w:type="auto"/>
            <w:noWrap/>
            <w:hideMark/>
          </w:tcPr>
          <w:p w14:paraId="27227EF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0.6345105</w:t>
            </w:r>
          </w:p>
        </w:tc>
        <w:tc>
          <w:tcPr>
            <w:tcW w:w="0" w:type="auto"/>
            <w:noWrap/>
            <w:hideMark/>
          </w:tcPr>
          <w:p w14:paraId="716EC923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0.5033883</w:t>
            </w:r>
          </w:p>
        </w:tc>
      </w:tr>
      <w:tr w:rsidR="007D2D09" w:rsidRPr="007D2D09" w14:paraId="5B978DF6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443641F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r w:rsidRPr="007D2D09">
              <w:rPr>
                <w:b/>
                <w:sz w:val="18"/>
                <w:szCs w:val="18"/>
              </w:rPr>
              <w:t>val.info</w:t>
            </w:r>
          </w:p>
        </w:tc>
        <w:tc>
          <w:tcPr>
            <w:tcW w:w="0" w:type="auto"/>
            <w:noWrap/>
            <w:hideMark/>
          </w:tcPr>
          <w:p w14:paraId="5864F7E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3486BEC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0.6982536</w:t>
            </w:r>
          </w:p>
        </w:tc>
        <w:tc>
          <w:tcPr>
            <w:tcW w:w="0" w:type="auto"/>
            <w:noWrap/>
            <w:hideMark/>
          </w:tcPr>
          <w:p w14:paraId="30515659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0.549744</w:t>
            </w:r>
          </w:p>
        </w:tc>
        <w:tc>
          <w:tcPr>
            <w:tcW w:w="0" w:type="auto"/>
            <w:noWrap/>
            <w:hideMark/>
          </w:tcPr>
          <w:p w14:paraId="3B6A5273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0.5030637</w:t>
            </w:r>
          </w:p>
        </w:tc>
        <w:tc>
          <w:tcPr>
            <w:tcW w:w="0" w:type="auto"/>
            <w:noWrap/>
            <w:hideMark/>
          </w:tcPr>
          <w:p w14:paraId="78E9CF81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0.8603788</w:t>
            </w:r>
          </w:p>
        </w:tc>
        <w:tc>
          <w:tcPr>
            <w:tcW w:w="0" w:type="auto"/>
            <w:noWrap/>
            <w:hideMark/>
          </w:tcPr>
          <w:p w14:paraId="3CCA7DE0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0.6982965</w:t>
            </w:r>
          </w:p>
        </w:tc>
        <w:tc>
          <w:tcPr>
            <w:tcW w:w="0" w:type="auto"/>
            <w:noWrap/>
            <w:hideMark/>
          </w:tcPr>
          <w:p w14:paraId="3F4BD783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0.5808462</w:t>
            </w:r>
          </w:p>
        </w:tc>
      </w:tr>
      <w:tr w:rsidR="007D2D09" w:rsidRPr="007D2D09" w14:paraId="5BA8D6AA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02DFA3F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sat.glad</w:t>
            </w:r>
            <w:proofErr w:type="spellEnd"/>
          </w:p>
        </w:tc>
        <w:tc>
          <w:tcPr>
            <w:tcW w:w="0" w:type="auto"/>
            <w:noWrap/>
            <w:hideMark/>
          </w:tcPr>
          <w:p w14:paraId="5EE62198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3DA3B4D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0.5328328</w:t>
            </w:r>
          </w:p>
        </w:tc>
        <w:tc>
          <w:tcPr>
            <w:tcW w:w="0" w:type="auto"/>
            <w:noWrap/>
            <w:hideMark/>
          </w:tcPr>
          <w:p w14:paraId="4C5D4FC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0.5493299</w:t>
            </w:r>
          </w:p>
        </w:tc>
        <w:tc>
          <w:tcPr>
            <w:tcW w:w="0" w:type="auto"/>
            <w:noWrap/>
            <w:hideMark/>
          </w:tcPr>
          <w:p w14:paraId="32CB786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0.4573067</w:t>
            </w:r>
          </w:p>
        </w:tc>
        <w:tc>
          <w:tcPr>
            <w:tcW w:w="0" w:type="auto"/>
            <w:noWrap/>
            <w:hideMark/>
          </w:tcPr>
          <w:p w14:paraId="42D74789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0.5760179</w:t>
            </w:r>
          </w:p>
        </w:tc>
        <w:tc>
          <w:tcPr>
            <w:tcW w:w="0" w:type="auto"/>
            <w:noWrap/>
            <w:hideMark/>
          </w:tcPr>
          <w:p w14:paraId="57E0221E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0.9053067</w:t>
            </w:r>
          </w:p>
        </w:tc>
        <w:tc>
          <w:tcPr>
            <w:tcW w:w="0" w:type="auto"/>
            <w:noWrap/>
            <w:hideMark/>
          </w:tcPr>
          <w:p w14:paraId="4C89C073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0.8199034</w:t>
            </w:r>
          </w:p>
        </w:tc>
      </w:tr>
      <w:tr w:rsidR="007D2D09" w:rsidRPr="007D2D09" w14:paraId="7A2EA48A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7401E42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sat.expe</w:t>
            </w:r>
            <w:proofErr w:type="spellEnd"/>
          </w:p>
        </w:tc>
        <w:tc>
          <w:tcPr>
            <w:tcW w:w="0" w:type="auto"/>
            <w:noWrap/>
            <w:hideMark/>
          </w:tcPr>
          <w:p w14:paraId="71D5B66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2EC33A9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0.5839198</w:t>
            </w:r>
          </w:p>
        </w:tc>
        <w:tc>
          <w:tcPr>
            <w:tcW w:w="0" w:type="auto"/>
            <w:noWrap/>
            <w:hideMark/>
          </w:tcPr>
          <w:p w14:paraId="12ABEDC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0.5808146</w:t>
            </w:r>
          </w:p>
        </w:tc>
        <w:tc>
          <w:tcPr>
            <w:tcW w:w="0" w:type="auto"/>
            <w:noWrap/>
            <w:hideMark/>
          </w:tcPr>
          <w:p w14:paraId="68CEB2B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0.475088</w:t>
            </w:r>
          </w:p>
        </w:tc>
        <w:tc>
          <w:tcPr>
            <w:tcW w:w="0" w:type="auto"/>
            <w:noWrap/>
            <w:hideMark/>
          </w:tcPr>
          <w:p w14:paraId="5CAB80EE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0.642537</w:t>
            </w:r>
          </w:p>
        </w:tc>
        <w:tc>
          <w:tcPr>
            <w:tcW w:w="0" w:type="auto"/>
            <w:noWrap/>
            <w:hideMark/>
          </w:tcPr>
          <w:p w14:paraId="3A7E11DD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0.9124957</w:t>
            </w:r>
          </w:p>
        </w:tc>
        <w:tc>
          <w:tcPr>
            <w:tcW w:w="0" w:type="auto"/>
            <w:noWrap/>
            <w:hideMark/>
          </w:tcPr>
          <w:p w14:paraId="1180183D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0.6235885</w:t>
            </w:r>
          </w:p>
        </w:tc>
      </w:tr>
      <w:tr w:rsidR="007D2D09" w:rsidRPr="007D2D09" w14:paraId="0CFFC4D5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6B2DCD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lastRenderedPageBreak/>
              <w:t>sat.over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CC9126D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38D4AA3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0.5778629</w:t>
            </w:r>
          </w:p>
        </w:tc>
        <w:tc>
          <w:tcPr>
            <w:tcW w:w="0" w:type="auto"/>
            <w:noWrap/>
            <w:hideMark/>
          </w:tcPr>
          <w:p w14:paraId="5193499D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0.7032997</w:t>
            </w:r>
          </w:p>
        </w:tc>
        <w:tc>
          <w:tcPr>
            <w:tcW w:w="0" w:type="auto"/>
            <w:noWrap/>
            <w:hideMark/>
          </w:tcPr>
          <w:p w14:paraId="1A7BDE02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0.509876</w:t>
            </w:r>
          </w:p>
        </w:tc>
        <w:tc>
          <w:tcPr>
            <w:tcW w:w="0" w:type="auto"/>
            <w:noWrap/>
            <w:hideMark/>
          </w:tcPr>
          <w:p w14:paraId="1D00C1A1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0.6758647</w:t>
            </w:r>
          </w:p>
        </w:tc>
        <w:tc>
          <w:tcPr>
            <w:tcW w:w="0" w:type="auto"/>
            <w:noWrap/>
            <w:hideMark/>
          </w:tcPr>
          <w:p w14:paraId="4110FB3B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0.9263996</w:t>
            </w:r>
          </w:p>
        </w:tc>
        <w:tc>
          <w:tcPr>
            <w:tcW w:w="0" w:type="auto"/>
            <w:noWrap/>
            <w:hideMark/>
          </w:tcPr>
          <w:p w14:paraId="4382D3A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0.6556097</w:t>
            </w:r>
          </w:p>
        </w:tc>
      </w:tr>
      <w:tr w:rsidR="007D2D09" w:rsidRPr="007D2D09" w14:paraId="42115084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B2ED434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loy.proud</w:t>
            </w:r>
            <w:proofErr w:type="spellEnd"/>
          </w:p>
        </w:tc>
        <w:tc>
          <w:tcPr>
            <w:tcW w:w="0" w:type="auto"/>
            <w:noWrap/>
            <w:hideMark/>
          </w:tcPr>
          <w:p w14:paraId="5E8FAAE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489C3BD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0.4171672</w:t>
            </w:r>
          </w:p>
        </w:tc>
        <w:tc>
          <w:tcPr>
            <w:tcW w:w="0" w:type="auto"/>
            <w:noWrap/>
            <w:hideMark/>
          </w:tcPr>
          <w:p w14:paraId="2CB1158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0.3690145</w:t>
            </w:r>
          </w:p>
        </w:tc>
        <w:tc>
          <w:tcPr>
            <w:tcW w:w="0" w:type="auto"/>
            <w:noWrap/>
            <w:hideMark/>
          </w:tcPr>
          <w:p w14:paraId="2093B523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0.3856977</w:t>
            </w:r>
          </w:p>
        </w:tc>
        <w:tc>
          <w:tcPr>
            <w:tcW w:w="0" w:type="auto"/>
            <w:noWrap/>
            <w:hideMark/>
          </w:tcPr>
          <w:p w14:paraId="5D98B211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0.4595704</w:t>
            </w:r>
          </w:p>
        </w:tc>
        <w:tc>
          <w:tcPr>
            <w:tcW w:w="0" w:type="auto"/>
            <w:noWrap/>
            <w:hideMark/>
          </w:tcPr>
          <w:p w14:paraId="45F4126A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0.6795853</w:t>
            </w:r>
          </w:p>
        </w:tc>
        <w:tc>
          <w:tcPr>
            <w:tcW w:w="0" w:type="auto"/>
            <w:noWrap/>
            <w:hideMark/>
          </w:tcPr>
          <w:p w14:paraId="3F7336FD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0.8872608</w:t>
            </w:r>
          </w:p>
        </w:tc>
      </w:tr>
      <w:tr w:rsidR="007D2D09" w:rsidRPr="007D2D09" w14:paraId="3CB4A3D8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D4AB22B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loy.recom</w:t>
            </w:r>
            <w:proofErr w:type="spellEnd"/>
          </w:p>
        </w:tc>
        <w:tc>
          <w:tcPr>
            <w:tcW w:w="0" w:type="auto"/>
            <w:noWrap/>
            <w:hideMark/>
          </w:tcPr>
          <w:p w14:paraId="25A1E9C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4F9215B7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0.473002</w:t>
            </w:r>
          </w:p>
        </w:tc>
        <w:tc>
          <w:tcPr>
            <w:tcW w:w="0" w:type="auto"/>
            <w:noWrap/>
            <w:hideMark/>
          </w:tcPr>
          <w:p w14:paraId="3257DD94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0.4623166</w:t>
            </w:r>
          </w:p>
        </w:tc>
        <w:tc>
          <w:tcPr>
            <w:tcW w:w="0" w:type="auto"/>
            <w:noWrap/>
            <w:hideMark/>
          </w:tcPr>
          <w:p w14:paraId="6FDC574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0.4462659</w:t>
            </w:r>
          </w:p>
        </w:tc>
        <w:tc>
          <w:tcPr>
            <w:tcW w:w="0" w:type="auto"/>
            <w:noWrap/>
            <w:hideMark/>
          </w:tcPr>
          <w:p w14:paraId="730CF078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0.521963</w:t>
            </w:r>
          </w:p>
        </w:tc>
        <w:tc>
          <w:tcPr>
            <w:tcW w:w="0" w:type="auto"/>
            <w:noWrap/>
            <w:hideMark/>
          </w:tcPr>
          <w:p w14:paraId="527215E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0.7160243</w:t>
            </w:r>
          </w:p>
        </w:tc>
        <w:tc>
          <w:tcPr>
            <w:tcW w:w="0" w:type="auto"/>
            <w:noWrap/>
            <w:hideMark/>
          </w:tcPr>
          <w:p w14:paraId="7DBFA89E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0.9246056</w:t>
            </w:r>
          </w:p>
        </w:tc>
      </w:tr>
      <w:tr w:rsidR="007D2D09" w:rsidRPr="007D2D09" w14:paraId="5DB3701A" w14:textId="77777777" w:rsidTr="007D2D0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FE656A" w14:textId="77777777" w:rsidR="007D2D09" w:rsidRPr="007D2D09" w:rsidRDefault="007D2D09" w:rsidP="007D2D09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D2D09">
              <w:rPr>
                <w:b/>
                <w:sz w:val="18"/>
                <w:szCs w:val="18"/>
              </w:rPr>
              <w:t>loy.back</w:t>
            </w:r>
            <w:proofErr w:type="spellEnd"/>
          </w:p>
        </w:tc>
        <w:tc>
          <w:tcPr>
            <w:tcW w:w="0" w:type="auto"/>
            <w:noWrap/>
            <w:hideMark/>
          </w:tcPr>
          <w:p w14:paraId="52858C71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proofErr w:type="spellStart"/>
            <w:r w:rsidRPr="007D2D09">
              <w:rPr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6869AB7B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0.4807188</w:t>
            </w:r>
          </w:p>
        </w:tc>
        <w:tc>
          <w:tcPr>
            <w:tcW w:w="0" w:type="auto"/>
            <w:noWrap/>
            <w:hideMark/>
          </w:tcPr>
          <w:p w14:paraId="38E4851F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0.4374245</w:t>
            </w:r>
          </w:p>
        </w:tc>
        <w:tc>
          <w:tcPr>
            <w:tcW w:w="0" w:type="auto"/>
            <w:noWrap/>
            <w:hideMark/>
          </w:tcPr>
          <w:p w14:paraId="31D3BE45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0.4466002</w:t>
            </w:r>
          </w:p>
        </w:tc>
        <w:tc>
          <w:tcPr>
            <w:tcW w:w="0" w:type="auto"/>
            <w:noWrap/>
            <w:hideMark/>
          </w:tcPr>
          <w:p w14:paraId="233725E6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0.5640667</w:t>
            </w:r>
          </w:p>
        </w:tc>
        <w:tc>
          <w:tcPr>
            <w:tcW w:w="0" w:type="auto"/>
            <w:noWrap/>
            <w:hideMark/>
          </w:tcPr>
          <w:p w14:paraId="15B5B150" w14:textId="77777777" w:rsidR="007D2D09" w:rsidRPr="007D2D09" w:rsidRDefault="007D2D09" w:rsidP="007D2D09">
            <w:pPr>
              <w:jc w:val="both"/>
              <w:rPr>
                <w:sz w:val="18"/>
                <w:szCs w:val="18"/>
              </w:rPr>
            </w:pPr>
            <w:r w:rsidRPr="007D2D09">
              <w:rPr>
                <w:sz w:val="18"/>
                <w:szCs w:val="18"/>
              </w:rPr>
              <w:t>0.6046459</w:t>
            </w:r>
          </w:p>
        </w:tc>
        <w:tc>
          <w:tcPr>
            <w:tcW w:w="0" w:type="auto"/>
            <w:noWrap/>
            <w:hideMark/>
          </w:tcPr>
          <w:p w14:paraId="76600BD9" w14:textId="77777777" w:rsidR="007D2D09" w:rsidRPr="007D2D09" w:rsidRDefault="007D2D09" w:rsidP="007D2D09">
            <w:pPr>
              <w:jc w:val="both"/>
              <w:rPr>
                <w:sz w:val="18"/>
                <w:szCs w:val="18"/>
                <w:highlight w:val="green"/>
              </w:rPr>
            </w:pPr>
            <w:r w:rsidRPr="007D2D09">
              <w:rPr>
                <w:sz w:val="18"/>
                <w:szCs w:val="18"/>
                <w:highlight w:val="green"/>
              </w:rPr>
              <w:t>0.8089448</w:t>
            </w:r>
          </w:p>
        </w:tc>
      </w:tr>
    </w:tbl>
    <w:p w14:paraId="2AEFE8EE" w14:textId="6F08BD5A" w:rsidR="00A966F6" w:rsidRDefault="003C240A" w:rsidP="00651D8B">
      <w:pPr>
        <w:jc w:val="both"/>
      </w:pPr>
      <w:r>
        <w:br/>
      </w:r>
      <w:r w:rsidR="00A966F6" w:rsidRPr="006006A2">
        <w:rPr>
          <w:b/>
        </w:rPr>
        <w:t>Observação:</w:t>
      </w:r>
      <w:r w:rsidR="00A966F6" w:rsidRPr="006006A2">
        <w:t xml:space="preserve"> </w:t>
      </w:r>
      <w:r w:rsidR="00A966F6">
        <w:t>Mesmo com a remoção dos indicadores todas as variáveis latentes mantiveram-se</w:t>
      </w:r>
      <w:r w:rsidR="00A966F6" w:rsidRPr="006006A2">
        <w:t xml:space="preserve"> unidimensionais</w:t>
      </w:r>
      <w:r w:rsidR="00A966F6">
        <w:t xml:space="preserve"> (alfa de </w:t>
      </w:r>
      <w:proofErr w:type="spellStart"/>
      <w:r w:rsidR="00A966F6">
        <w:t>Conbrach</w:t>
      </w:r>
      <w:proofErr w:type="spellEnd"/>
      <w:r w:rsidR="00A966F6">
        <w:t xml:space="preserve"> maior do que 0.7). Além disso, todos os indicadores apresentaram uma carga maior do que 0.7, garantido que todos eles explicam a variabilidade da variável latente na qual estão relacionados.</w:t>
      </w:r>
      <w:r>
        <w:t xml:space="preserve"> Outra validação realizada foi a análise das cargas cruzadas entre os indicadores e as variáveis latentes. O objetivo de </w:t>
      </w:r>
      <w:r w:rsidR="005F3F4B">
        <w:t>tal teste foi garantir a existência de uma alta carga entre os indicadores e as variáveis latentes. Caso um indicador demonstrasse uma alta carga em uma relação com uma variável latente não esperada, seria necessário rever o modelo.</w:t>
      </w:r>
    </w:p>
    <w:p w14:paraId="06ADEC2F" w14:textId="2410AA40" w:rsidR="00D679BA" w:rsidRDefault="00D679BA" w:rsidP="00D679BA">
      <w:pPr>
        <w:pStyle w:val="Caption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Modelo final com a carga</w:t>
      </w:r>
    </w:p>
    <w:p w14:paraId="23C87D52" w14:textId="6266FF49" w:rsidR="00651D8B" w:rsidRDefault="00D679BA" w:rsidP="00D679BA">
      <w:pPr>
        <w:spacing w:after="0" w:line="24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5D235F50" wp14:editId="0FCF7581">
            <wp:extent cx="3984402" cy="1980114"/>
            <wp:effectExtent l="25400" t="25400" r="3810" b="1270"/>
            <wp:docPr id="16" name="Picture 16" descr="Macintosh HD:Users:raphaelalbino:modelo_final_car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aphaelalbino:modelo_final_carg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7" t="19918" r="11046" b="26611"/>
                    <a:stretch/>
                  </pic:blipFill>
                  <pic:spPr bwMode="auto">
                    <a:xfrm>
                      <a:off x="0" y="0"/>
                      <a:ext cx="3986927" cy="1981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A0CB" w14:textId="77777777" w:rsidR="00FF3FB7" w:rsidRDefault="00FF3FB7" w:rsidP="00D679BA">
      <w:pPr>
        <w:spacing w:after="0" w:line="240" w:lineRule="auto"/>
        <w:ind w:left="1416"/>
        <w:jc w:val="both"/>
      </w:pPr>
    </w:p>
    <w:p w14:paraId="414BFC5D" w14:textId="3ECEC400" w:rsidR="00FF3FB7" w:rsidRDefault="00FF3FB7" w:rsidP="00FF3FB7">
      <w:pPr>
        <w:pStyle w:val="Caption"/>
        <w:keepNext/>
        <w:jc w:val="center"/>
      </w:pPr>
      <w:r>
        <w:t xml:space="preserve">Tabela </w:t>
      </w:r>
      <w:fldSimple w:instr=" SEQ Tabela \* ARABIC ">
        <w:r w:rsidR="007D2D09">
          <w:rPr>
            <w:noProof/>
          </w:rPr>
          <w:t>14</w:t>
        </w:r>
      </w:fldSimple>
      <w:r>
        <w:t xml:space="preserve"> – Análise da Variância Extraída</w:t>
      </w:r>
      <w:r w:rsidR="00F26750">
        <w:t xml:space="preserve"> (AVE)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117"/>
        <w:gridCol w:w="992"/>
        <w:gridCol w:w="1713"/>
        <w:gridCol w:w="1664"/>
        <w:gridCol w:w="992"/>
      </w:tblGrid>
      <w:tr w:rsidR="006731F5" w:rsidRPr="00757C48" w14:paraId="13EA584D" w14:textId="77777777" w:rsidTr="00757C48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ACBFA6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0412923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  <w:hideMark/>
          </w:tcPr>
          <w:p w14:paraId="5ED3D16B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r w:rsidRPr="00757C48">
              <w:rPr>
                <w:b/>
                <w:sz w:val="18"/>
                <w:szCs w:val="18"/>
              </w:rPr>
              <w:t>R2</w:t>
            </w:r>
          </w:p>
        </w:tc>
        <w:tc>
          <w:tcPr>
            <w:tcW w:w="0" w:type="auto"/>
            <w:noWrap/>
            <w:hideMark/>
          </w:tcPr>
          <w:p w14:paraId="7F15EE6E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Block_Communality</w:t>
            </w:r>
            <w:proofErr w:type="spellEnd"/>
          </w:p>
        </w:tc>
        <w:tc>
          <w:tcPr>
            <w:tcW w:w="0" w:type="auto"/>
            <w:noWrap/>
            <w:hideMark/>
          </w:tcPr>
          <w:p w14:paraId="0768E428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Mean_Redundancy</w:t>
            </w:r>
            <w:proofErr w:type="spellEnd"/>
          </w:p>
        </w:tc>
        <w:tc>
          <w:tcPr>
            <w:tcW w:w="0" w:type="auto"/>
            <w:noWrap/>
            <w:hideMark/>
          </w:tcPr>
          <w:p w14:paraId="5E057F1D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r w:rsidRPr="00757C48">
              <w:rPr>
                <w:b/>
                <w:sz w:val="18"/>
                <w:szCs w:val="18"/>
              </w:rPr>
              <w:t>AVE</w:t>
            </w:r>
          </w:p>
        </w:tc>
      </w:tr>
      <w:tr w:rsidR="006731F5" w:rsidRPr="00757C48" w14:paraId="4BE52648" w14:textId="77777777" w:rsidTr="00757C48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04A3081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593396FC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proofErr w:type="spellStart"/>
            <w:r w:rsidRPr="00757C48">
              <w:rPr>
                <w:sz w:val="18"/>
                <w:szCs w:val="18"/>
              </w:rPr>
              <w:t>Exogenous</w:t>
            </w:r>
            <w:proofErr w:type="spellEnd"/>
          </w:p>
        </w:tc>
        <w:tc>
          <w:tcPr>
            <w:tcW w:w="0" w:type="auto"/>
            <w:noWrap/>
            <w:hideMark/>
          </w:tcPr>
          <w:p w14:paraId="2B341E62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7E7178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0.6527765</w:t>
            </w:r>
          </w:p>
        </w:tc>
        <w:tc>
          <w:tcPr>
            <w:tcW w:w="0" w:type="auto"/>
            <w:noWrap/>
            <w:hideMark/>
          </w:tcPr>
          <w:p w14:paraId="52D3B03B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1CA4A6" w14:textId="77777777" w:rsidR="00FF3FB7" w:rsidRPr="00543465" w:rsidRDefault="00FF3FB7" w:rsidP="00FF3FB7">
            <w:pPr>
              <w:jc w:val="both"/>
              <w:rPr>
                <w:sz w:val="18"/>
                <w:szCs w:val="18"/>
                <w:highlight w:val="green"/>
              </w:rPr>
            </w:pPr>
            <w:r w:rsidRPr="00543465">
              <w:rPr>
                <w:sz w:val="18"/>
                <w:szCs w:val="18"/>
                <w:highlight w:val="green"/>
              </w:rPr>
              <w:t>0.6527765</w:t>
            </w:r>
          </w:p>
        </w:tc>
      </w:tr>
      <w:tr w:rsidR="006731F5" w:rsidRPr="00757C48" w14:paraId="59C9A659" w14:textId="77777777" w:rsidTr="00757C48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0FA77EA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13D72B18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proofErr w:type="spellStart"/>
            <w:r w:rsidRPr="00757C48">
              <w:rPr>
                <w:sz w:val="18"/>
                <w:szCs w:val="18"/>
              </w:rPr>
              <w:t>Exogenous</w:t>
            </w:r>
            <w:proofErr w:type="spellEnd"/>
          </w:p>
        </w:tc>
        <w:tc>
          <w:tcPr>
            <w:tcW w:w="0" w:type="auto"/>
            <w:noWrap/>
            <w:hideMark/>
          </w:tcPr>
          <w:p w14:paraId="409CFE74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DA6D99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0.823837</w:t>
            </w:r>
          </w:p>
        </w:tc>
        <w:tc>
          <w:tcPr>
            <w:tcW w:w="0" w:type="auto"/>
            <w:noWrap/>
            <w:hideMark/>
          </w:tcPr>
          <w:p w14:paraId="13AB6F09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2CF67B0" w14:textId="77777777" w:rsidR="00FF3FB7" w:rsidRPr="00543465" w:rsidRDefault="00FF3FB7" w:rsidP="00FF3FB7">
            <w:pPr>
              <w:jc w:val="both"/>
              <w:rPr>
                <w:sz w:val="18"/>
                <w:szCs w:val="18"/>
                <w:highlight w:val="green"/>
              </w:rPr>
            </w:pPr>
            <w:r w:rsidRPr="00543465">
              <w:rPr>
                <w:sz w:val="18"/>
                <w:szCs w:val="18"/>
                <w:highlight w:val="green"/>
              </w:rPr>
              <w:t>0.823837</w:t>
            </w:r>
          </w:p>
        </w:tc>
      </w:tr>
      <w:tr w:rsidR="006731F5" w:rsidRPr="00757C48" w14:paraId="5C1D4A1D" w14:textId="77777777" w:rsidTr="00757C48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7FF9540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130D87D4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proofErr w:type="spellStart"/>
            <w:r w:rsidRPr="00757C48">
              <w:rPr>
                <w:sz w:val="18"/>
                <w:szCs w:val="18"/>
              </w:rPr>
              <w:t>Exogenous</w:t>
            </w:r>
            <w:proofErr w:type="spellEnd"/>
          </w:p>
        </w:tc>
        <w:tc>
          <w:tcPr>
            <w:tcW w:w="0" w:type="auto"/>
            <w:noWrap/>
            <w:hideMark/>
          </w:tcPr>
          <w:p w14:paraId="09207FC0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D190E9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0.6974447</w:t>
            </w:r>
          </w:p>
        </w:tc>
        <w:tc>
          <w:tcPr>
            <w:tcW w:w="0" w:type="auto"/>
            <w:noWrap/>
            <w:hideMark/>
          </w:tcPr>
          <w:p w14:paraId="08B12246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7C92ED" w14:textId="77777777" w:rsidR="00FF3FB7" w:rsidRPr="00543465" w:rsidRDefault="00FF3FB7" w:rsidP="00FF3FB7">
            <w:pPr>
              <w:jc w:val="both"/>
              <w:rPr>
                <w:sz w:val="18"/>
                <w:szCs w:val="18"/>
                <w:highlight w:val="green"/>
              </w:rPr>
            </w:pPr>
            <w:r w:rsidRPr="00543465">
              <w:rPr>
                <w:sz w:val="18"/>
                <w:szCs w:val="18"/>
                <w:highlight w:val="green"/>
              </w:rPr>
              <w:t>0.6974447</w:t>
            </w:r>
          </w:p>
        </w:tc>
      </w:tr>
      <w:tr w:rsidR="006731F5" w:rsidRPr="00757C48" w14:paraId="310DECB3" w14:textId="77777777" w:rsidTr="00757C48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B12754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293EB7D4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proofErr w:type="spellStart"/>
            <w:r w:rsidRPr="00757C48">
              <w:rPr>
                <w:sz w:val="18"/>
                <w:szCs w:val="18"/>
              </w:rPr>
              <w:t>Endogenous</w:t>
            </w:r>
            <w:proofErr w:type="spellEnd"/>
          </w:p>
        </w:tc>
        <w:tc>
          <w:tcPr>
            <w:tcW w:w="0" w:type="auto"/>
            <w:noWrap/>
            <w:hideMark/>
          </w:tcPr>
          <w:p w14:paraId="661F1296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0.6612007</w:t>
            </w:r>
          </w:p>
        </w:tc>
        <w:tc>
          <w:tcPr>
            <w:tcW w:w="0" w:type="auto"/>
            <w:noWrap/>
            <w:hideMark/>
          </w:tcPr>
          <w:p w14:paraId="5118E4C6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0.7877939</w:t>
            </w:r>
          </w:p>
        </w:tc>
        <w:tc>
          <w:tcPr>
            <w:tcW w:w="0" w:type="auto"/>
            <w:noWrap/>
            <w:hideMark/>
          </w:tcPr>
          <w:p w14:paraId="430D696E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0.5208898</w:t>
            </w:r>
          </w:p>
        </w:tc>
        <w:tc>
          <w:tcPr>
            <w:tcW w:w="0" w:type="auto"/>
            <w:noWrap/>
            <w:hideMark/>
          </w:tcPr>
          <w:p w14:paraId="74927135" w14:textId="77777777" w:rsidR="00FF3FB7" w:rsidRPr="00543465" w:rsidRDefault="00FF3FB7" w:rsidP="00FF3FB7">
            <w:pPr>
              <w:jc w:val="both"/>
              <w:rPr>
                <w:sz w:val="18"/>
                <w:szCs w:val="18"/>
                <w:highlight w:val="green"/>
              </w:rPr>
            </w:pPr>
            <w:r w:rsidRPr="00543465">
              <w:rPr>
                <w:sz w:val="18"/>
                <w:szCs w:val="18"/>
                <w:highlight w:val="green"/>
              </w:rPr>
              <w:t>0.7877939</w:t>
            </w:r>
          </w:p>
        </w:tc>
      </w:tr>
      <w:tr w:rsidR="006731F5" w:rsidRPr="00757C48" w14:paraId="2F044047" w14:textId="77777777" w:rsidTr="00757C48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E3E5EF9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39CE6F64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proofErr w:type="spellStart"/>
            <w:r w:rsidRPr="00757C48">
              <w:rPr>
                <w:sz w:val="18"/>
                <w:szCs w:val="18"/>
              </w:rPr>
              <w:t>Endogenous</w:t>
            </w:r>
            <w:proofErr w:type="spellEnd"/>
          </w:p>
        </w:tc>
        <w:tc>
          <w:tcPr>
            <w:tcW w:w="0" w:type="auto"/>
            <w:noWrap/>
            <w:hideMark/>
          </w:tcPr>
          <w:p w14:paraId="3F942FC3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0.6246853</w:t>
            </w:r>
          </w:p>
        </w:tc>
        <w:tc>
          <w:tcPr>
            <w:tcW w:w="0" w:type="auto"/>
            <w:noWrap/>
            <w:hideMark/>
          </w:tcPr>
          <w:p w14:paraId="32F91CEA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0.836815</w:t>
            </w:r>
          </w:p>
        </w:tc>
        <w:tc>
          <w:tcPr>
            <w:tcW w:w="0" w:type="auto"/>
            <w:noWrap/>
            <w:hideMark/>
          </w:tcPr>
          <w:p w14:paraId="19D70504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0.522746</w:t>
            </w:r>
          </w:p>
        </w:tc>
        <w:tc>
          <w:tcPr>
            <w:tcW w:w="0" w:type="auto"/>
            <w:noWrap/>
            <w:hideMark/>
          </w:tcPr>
          <w:p w14:paraId="68E83348" w14:textId="77777777" w:rsidR="00FF3FB7" w:rsidRPr="00543465" w:rsidRDefault="00FF3FB7" w:rsidP="00FF3FB7">
            <w:pPr>
              <w:jc w:val="both"/>
              <w:rPr>
                <w:sz w:val="18"/>
                <w:szCs w:val="18"/>
                <w:highlight w:val="green"/>
              </w:rPr>
            </w:pPr>
            <w:r w:rsidRPr="00543465">
              <w:rPr>
                <w:sz w:val="18"/>
                <w:szCs w:val="18"/>
                <w:highlight w:val="green"/>
              </w:rPr>
              <w:t>0.836815</w:t>
            </w:r>
          </w:p>
        </w:tc>
      </w:tr>
      <w:tr w:rsidR="006731F5" w:rsidRPr="00757C48" w14:paraId="1A703B7D" w14:textId="77777777" w:rsidTr="00757C48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122A594" w14:textId="77777777" w:rsidR="00FF3FB7" w:rsidRPr="00757C48" w:rsidRDefault="00FF3FB7" w:rsidP="00FF3FB7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757C48">
              <w:rPr>
                <w:b/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39370B0A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proofErr w:type="spellStart"/>
            <w:r w:rsidRPr="00757C48">
              <w:rPr>
                <w:sz w:val="18"/>
                <w:szCs w:val="18"/>
              </w:rPr>
              <w:t>Endogenous</w:t>
            </w:r>
            <w:proofErr w:type="spellEnd"/>
          </w:p>
        </w:tc>
        <w:tc>
          <w:tcPr>
            <w:tcW w:w="0" w:type="auto"/>
            <w:noWrap/>
            <w:hideMark/>
          </w:tcPr>
          <w:p w14:paraId="0FAF442B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0.5836654</w:t>
            </w:r>
          </w:p>
        </w:tc>
        <w:tc>
          <w:tcPr>
            <w:tcW w:w="0" w:type="auto"/>
            <w:noWrap/>
            <w:hideMark/>
          </w:tcPr>
          <w:p w14:paraId="51D6EEAD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0.7655063</w:t>
            </w:r>
          </w:p>
        </w:tc>
        <w:tc>
          <w:tcPr>
            <w:tcW w:w="0" w:type="auto"/>
            <w:noWrap/>
            <w:hideMark/>
          </w:tcPr>
          <w:p w14:paraId="3D8F4082" w14:textId="77777777" w:rsidR="00FF3FB7" w:rsidRPr="00757C48" w:rsidRDefault="00FF3FB7" w:rsidP="00FF3FB7">
            <w:pPr>
              <w:jc w:val="both"/>
              <w:rPr>
                <w:sz w:val="18"/>
                <w:szCs w:val="18"/>
              </w:rPr>
            </w:pPr>
            <w:r w:rsidRPr="00757C48">
              <w:rPr>
                <w:sz w:val="18"/>
                <w:szCs w:val="18"/>
              </w:rPr>
              <w:t>0.4467995</w:t>
            </w:r>
          </w:p>
        </w:tc>
        <w:tc>
          <w:tcPr>
            <w:tcW w:w="0" w:type="auto"/>
            <w:noWrap/>
            <w:hideMark/>
          </w:tcPr>
          <w:p w14:paraId="3BAA9704" w14:textId="77777777" w:rsidR="00FF3FB7" w:rsidRPr="00543465" w:rsidRDefault="00FF3FB7" w:rsidP="00FF3FB7">
            <w:pPr>
              <w:jc w:val="both"/>
              <w:rPr>
                <w:sz w:val="18"/>
                <w:szCs w:val="18"/>
                <w:highlight w:val="green"/>
              </w:rPr>
            </w:pPr>
            <w:r w:rsidRPr="00543465">
              <w:rPr>
                <w:sz w:val="18"/>
                <w:szCs w:val="18"/>
                <w:highlight w:val="green"/>
              </w:rPr>
              <w:t>0.7655063</w:t>
            </w:r>
          </w:p>
        </w:tc>
      </w:tr>
    </w:tbl>
    <w:p w14:paraId="19EDA3CB" w14:textId="77777777" w:rsidR="007B5E07" w:rsidRDefault="00757C48" w:rsidP="007B5E07">
      <w:pPr>
        <w:spacing w:after="0" w:line="240" w:lineRule="auto"/>
        <w:jc w:val="both"/>
      </w:pPr>
      <w:r>
        <w:br/>
      </w:r>
      <w:r w:rsidR="007B5E07" w:rsidRPr="00313EA1">
        <w:rPr>
          <w:b/>
        </w:rPr>
        <w:t xml:space="preserve">Indicador de predição do modelo: </w:t>
      </w:r>
      <w:r w:rsidR="007B5E07" w:rsidRPr="00E43E72">
        <w:t>0.6890965 (</w:t>
      </w:r>
      <w:proofErr w:type="spellStart"/>
      <w:r w:rsidR="007B5E07" w:rsidRPr="00E43E72">
        <w:t>GoF</w:t>
      </w:r>
      <w:proofErr w:type="spellEnd"/>
      <w:r w:rsidR="007B5E07" w:rsidRPr="00E43E72">
        <w:t>)</w:t>
      </w:r>
    </w:p>
    <w:p w14:paraId="5793805D" w14:textId="77777777" w:rsidR="007B5E07" w:rsidRDefault="007B5E07" w:rsidP="00A85426">
      <w:pPr>
        <w:spacing w:after="0" w:line="240" w:lineRule="auto"/>
        <w:jc w:val="both"/>
        <w:rPr>
          <w:b/>
        </w:rPr>
      </w:pPr>
    </w:p>
    <w:p w14:paraId="28FFF05D" w14:textId="2FF13339" w:rsidR="005C3DF9" w:rsidRPr="005C3DF9" w:rsidRDefault="00757C48" w:rsidP="00A85426">
      <w:pPr>
        <w:spacing w:after="0" w:line="240" w:lineRule="auto"/>
        <w:jc w:val="both"/>
      </w:pPr>
      <w:r w:rsidRPr="00757C48">
        <w:rPr>
          <w:b/>
        </w:rPr>
        <w:t>Observação:</w:t>
      </w:r>
      <w:r w:rsidR="00345F72">
        <w:rPr>
          <w:b/>
        </w:rPr>
        <w:t xml:space="preserve"> </w:t>
      </w:r>
      <w:r w:rsidR="005C3DF9">
        <w:t xml:space="preserve">Ao analisar a variância extraída, temos que todas as variáveis latentes apresentam valor maior do que 0.5, o que permite dizer </w:t>
      </w:r>
      <w:r w:rsidR="00B67BA3">
        <w:t>há validade convergente entre as variáveis latentes.</w:t>
      </w:r>
      <w:r w:rsidR="007B5E07">
        <w:t xml:space="preserve"> Por fim, </w:t>
      </w:r>
      <w:r w:rsidR="008F67AF">
        <w:t xml:space="preserve">o indicador </w:t>
      </w:r>
      <w:proofErr w:type="spellStart"/>
      <w:r w:rsidR="00E82AAD">
        <w:t>GoF</w:t>
      </w:r>
      <w:proofErr w:type="spellEnd"/>
      <w:r w:rsidR="008F67AF">
        <w:t xml:space="preserve"> nos diz que o modelo </w:t>
      </w:r>
      <w:r w:rsidR="006331B5">
        <w:t>final teve</w:t>
      </w:r>
      <w:r w:rsidR="008F67AF">
        <w:t xml:space="preserve"> um poder de prediçã</w:t>
      </w:r>
      <w:r w:rsidR="00C865C5">
        <w:t xml:space="preserve">o de aproximadamente 69% (quanto maior, melhor). </w:t>
      </w:r>
    </w:p>
    <w:p w14:paraId="6F8DDC8E" w14:textId="77777777" w:rsidR="00757C48" w:rsidRDefault="00757C48" w:rsidP="00A85426">
      <w:pPr>
        <w:spacing w:after="0" w:line="240" w:lineRule="auto"/>
        <w:jc w:val="both"/>
      </w:pPr>
    </w:p>
    <w:p w14:paraId="194B2508" w14:textId="39D8257B" w:rsidR="007B15AB" w:rsidRDefault="007B15AB" w:rsidP="007B15AB">
      <w:pPr>
        <w:pStyle w:val="Caption"/>
        <w:keepNext/>
        <w:jc w:val="center"/>
      </w:pPr>
      <w:r>
        <w:lastRenderedPageBreak/>
        <w:t xml:space="preserve">Tabela </w:t>
      </w:r>
      <w:fldSimple w:instr=" SEQ Tabela \* ARABIC ">
        <w:r w:rsidR="007D2D09">
          <w:rPr>
            <w:noProof/>
          </w:rPr>
          <w:t>15</w:t>
        </w:r>
      </w:fldSimple>
      <w:r>
        <w:t xml:space="preserve"> - Coeficientes</w:t>
      </w:r>
      <w:r w:rsidRPr="007B15AB">
        <w:t xml:space="preserve"> </w:t>
      </w:r>
      <w:r>
        <w:t>das variáveis latentes</w:t>
      </w:r>
      <w:r w:rsidRPr="007B15AB">
        <w:t xml:space="preserve"> após a </w:t>
      </w:r>
      <w:proofErr w:type="spellStart"/>
      <w:r w:rsidRPr="007B15AB">
        <w:t>reamostragem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992"/>
        <w:gridCol w:w="1083"/>
        <w:gridCol w:w="1083"/>
        <w:gridCol w:w="1138"/>
        <w:gridCol w:w="992"/>
      </w:tblGrid>
      <w:tr w:rsidR="006731F5" w:rsidRPr="00620FEA" w14:paraId="79F2D518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B2F8403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7119718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8DE48FC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r w:rsidRPr="00620FEA">
              <w:rPr>
                <w:b/>
                <w:sz w:val="18"/>
                <w:szCs w:val="18"/>
              </w:rPr>
              <w:t>Original</w:t>
            </w:r>
          </w:p>
        </w:tc>
        <w:tc>
          <w:tcPr>
            <w:tcW w:w="0" w:type="auto"/>
            <w:noWrap/>
            <w:hideMark/>
          </w:tcPr>
          <w:p w14:paraId="32A2E083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Mean.Boot</w:t>
            </w:r>
            <w:proofErr w:type="spellEnd"/>
          </w:p>
        </w:tc>
        <w:tc>
          <w:tcPr>
            <w:tcW w:w="0" w:type="auto"/>
            <w:noWrap/>
            <w:hideMark/>
          </w:tcPr>
          <w:p w14:paraId="2D8BC9D2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Std.Error</w:t>
            </w:r>
            <w:proofErr w:type="spellEnd"/>
          </w:p>
        </w:tc>
        <w:tc>
          <w:tcPr>
            <w:tcW w:w="0" w:type="auto"/>
            <w:noWrap/>
            <w:hideMark/>
          </w:tcPr>
          <w:p w14:paraId="66CA5B06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r w:rsidRPr="00620FEA">
              <w:rPr>
                <w:b/>
                <w:sz w:val="18"/>
                <w:szCs w:val="18"/>
              </w:rPr>
              <w:t>perc.025</w:t>
            </w:r>
          </w:p>
        </w:tc>
        <w:tc>
          <w:tcPr>
            <w:tcW w:w="0" w:type="auto"/>
            <w:noWrap/>
            <w:hideMark/>
          </w:tcPr>
          <w:p w14:paraId="7C12D7EF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r w:rsidRPr="00620FEA">
              <w:rPr>
                <w:b/>
                <w:sz w:val="18"/>
                <w:szCs w:val="18"/>
              </w:rPr>
              <w:t>perc.975</w:t>
            </w:r>
          </w:p>
        </w:tc>
      </w:tr>
      <w:tr w:rsidR="006731F5" w:rsidRPr="00620FEA" w14:paraId="3033A57F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3E601DC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5B27BB86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1E51FC77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0.6702131</w:t>
            </w:r>
          </w:p>
        </w:tc>
        <w:tc>
          <w:tcPr>
            <w:tcW w:w="0" w:type="auto"/>
            <w:noWrap/>
            <w:hideMark/>
          </w:tcPr>
          <w:p w14:paraId="4A4F3394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0.67073141</w:t>
            </w:r>
          </w:p>
        </w:tc>
        <w:tc>
          <w:tcPr>
            <w:tcW w:w="0" w:type="auto"/>
            <w:noWrap/>
            <w:hideMark/>
          </w:tcPr>
          <w:p w14:paraId="5B7A8024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0.0483948</w:t>
            </w:r>
          </w:p>
        </w:tc>
        <w:tc>
          <w:tcPr>
            <w:tcW w:w="0" w:type="auto"/>
            <w:noWrap/>
            <w:hideMark/>
          </w:tcPr>
          <w:p w14:paraId="0592DAF2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0.57090635</w:t>
            </w:r>
          </w:p>
        </w:tc>
        <w:tc>
          <w:tcPr>
            <w:tcW w:w="0" w:type="auto"/>
            <w:noWrap/>
            <w:hideMark/>
          </w:tcPr>
          <w:p w14:paraId="6DE61EAC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0.758139</w:t>
            </w:r>
          </w:p>
        </w:tc>
      </w:tr>
      <w:tr w:rsidR="006731F5" w:rsidRPr="00620FEA" w14:paraId="2B653EA5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860BA19" w14:textId="77777777" w:rsidR="006731F5" w:rsidRPr="000B410A" w:rsidRDefault="006731F5" w:rsidP="007B15AB">
            <w:pPr>
              <w:jc w:val="both"/>
              <w:rPr>
                <w:b/>
                <w:sz w:val="18"/>
                <w:szCs w:val="18"/>
                <w:highlight w:val="yellow"/>
              </w:rPr>
            </w:pPr>
            <w:proofErr w:type="spellStart"/>
            <w:r w:rsidRPr="000B410A">
              <w:rPr>
                <w:b/>
                <w:sz w:val="18"/>
                <w:szCs w:val="18"/>
                <w:highlight w:val="yellow"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6CD17176" w14:textId="77777777" w:rsidR="006731F5" w:rsidRPr="000B410A" w:rsidRDefault="006731F5" w:rsidP="007B15AB">
            <w:pPr>
              <w:jc w:val="both"/>
              <w:rPr>
                <w:b/>
                <w:sz w:val="18"/>
                <w:szCs w:val="18"/>
                <w:highlight w:val="yellow"/>
              </w:rPr>
            </w:pPr>
            <w:proofErr w:type="spellStart"/>
            <w:r w:rsidRPr="000B410A">
              <w:rPr>
                <w:b/>
                <w:sz w:val="18"/>
                <w:szCs w:val="18"/>
                <w:highlight w:val="yellow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39FAA72A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0.1004346</w:t>
            </w:r>
          </w:p>
        </w:tc>
        <w:tc>
          <w:tcPr>
            <w:tcW w:w="0" w:type="auto"/>
            <w:noWrap/>
            <w:hideMark/>
          </w:tcPr>
          <w:p w14:paraId="5FEBD44B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0.10449142</w:t>
            </w:r>
          </w:p>
        </w:tc>
        <w:tc>
          <w:tcPr>
            <w:tcW w:w="0" w:type="auto"/>
            <w:noWrap/>
            <w:hideMark/>
          </w:tcPr>
          <w:p w14:paraId="753C1982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0.08318349</w:t>
            </w:r>
          </w:p>
        </w:tc>
        <w:tc>
          <w:tcPr>
            <w:tcW w:w="0" w:type="auto"/>
            <w:noWrap/>
            <w:hideMark/>
          </w:tcPr>
          <w:p w14:paraId="1DAB8F62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-0.05381728</w:t>
            </w:r>
          </w:p>
        </w:tc>
        <w:tc>
          <w:tcPr>
            <w:tcW w:w="0" w:type="auto"/>
            <w:noWrap/>
            <w:hideMark/>
          </w:tcPr>
          <w:p w14:paraId="59A85F84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0.2728449</w:t>
            </w:r>
          </w:p>
        </w:tc>
      </w:tr>
      <w:tr w:rsidR="006731F5" w:rsidRPr="00620FEA" w14:paraId="7C163797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2104CC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D0EA184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355743BC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0.1727304</w:t>
            </w:r>
          </w:p>
        </w:tc>
        <w:tc>
          <w:tcPr>
            <w:tcW w:w="0" w:type="auto"/>
            <w:noWrap/>
            <w:hideMark/>
          </w:tcPr>
          <w:p w14:paraId="6FCE43A8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0.17091493</w:t>
            </w:r>
          </w:p>
        </w:tc>
        <w:tc>
          <w:tcPr>
            <w:tcW w:w="0" w:type="auto"/>
            <w:noWrap/>
            <w:hideMark/>
          </w:tcPr>
          <w:p w14:paraId="5706855B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0.05206146</w:t>
            </w:r>
          </w:p>
        </w:tc>
        <w:tc>
          <w:tcPr>
            <w:tcW w:w="0" w:type="auto"/>
            <w:noWrap/>
            <w:hideMark/>
          </w:tcPr>
          <w:p w14:paraId="3036E1AE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0.07208141</w:t>
            </w:r>
          </w:p>
        </w:tc>
        <w:tc>
          <w:tcPr>
            <w:tcW w:w="0" w:type="auto"/>
            <w:noWrap/>
            <w:hideMark/>
          </w:tcPr>
          <w:p w14:paraId="447CA016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0.2714677</w:t>
            </w:r>
          </w:p>
        </w:tc>
      </w:tr>
      <w:tr w:rsidR="006731F5" w:rsidRPr="00620FEA" w14:paraId="294EE382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B5FA69F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1167A4F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165F0C5B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0.3764012</w:t>
            </w:r>
          </w:p>
        </w:tc>
        <w:tc>
          <w:tcPr>
            <w:tcW w:w="0" w:type="auto"/>
            <w:noWrap/>
            <w:hideMark/>
          </w:tcPr>
          <w:p w14:paraId="5769C8DD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0.37062715</w:t>
            </w:r>
          </w:p>
        </w:tc>
        <w:tc>
          <w:tcPr>
            <w:tcW w:w="0" w:type="auto"/>
            <w:noWrap/>
            <w:hideMark/>
          </w:tcPr>
          <w:p w14:paraId="104B9CE8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0.08235557</w:t>
            </w:r>
          </w:p>
        </w:tc>
        <w:tc>
          <w:tcPr>
            <w:tcW w:w="0" w:type="auto"/>
            <w:noWrap/>
            <w:hideMark/>
          </w:tcPr>
          <w:p w14:paraId="3FCF22DC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0.20613659</w:t>
            </w:r>
          </w:p>
        </w:tc>
        <w:tc>
          <w:tcPr>
            <w:tcW w:w="0" w:type="auto"/>
            <w:noWrap/>
            <w:hideMark/>
          </w:tcPr>
          <w:p w14:paraId="08791CB4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0.528357</w:t>
            </w:r>
          </w:p>
        </w:tc>
      </w:tr>
      <w:tr w:rsidR="006731F5" w:rsidRPr="00620FEA" w14:paraId="629DDE79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27ABBF5" w14:textId="77777777" w:rsidR="006731F5" w:rsidRPr="000B410A" w:rsidRDefault="006731F5" w:rsidP="007B15AB">
            <w:pPr>
              <w:jc w:val="both"/>
              <w:rPr>
                <w:b/>
                <w:sz w:val="18"/>
                <w:szCs w:val="18"/>
                <w:highlight w:val="yellow"/>
              </w:rPr>
            </w:pPr>
            <w:proofErr w:type="spellStart"/>
            <w:r w:rsidRPr="000B410A">
              <w:rPr>
                <w:b/>
                <w:sz w:val="18"/>
                <w:szCs w:val="18"/>
                <w:highlight w:val="yellow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397364BB" w14:textId="77777777" w:rsidR="006731F5" w:rsidRPr="000B410A" w:rsidRDefault="006731F5" w:rsidP="007B15AB">
            <w:pPr>
              <w:jc w:val="both"/>
              <w:rPr>
                <w:b/>
                <w:sz w:val="18"/>
                <w:szCs w:val="18"/>
                <w:highlight w:val="yellow"/>
              </w:rPr>
            </w:pPr>
            <w:proofErr w:type="spellStart"/>
            <w:r w:rsidRPr="000B410A">
              <w:rPr>
                <w:b/>
                <w:sz w:val="18"/>
                <w:szCs w:val="18"/>
                <w:highlight w:val="yellow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1AEC2457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0.0819589</w:t>
            </w:r>
          </w:p>
        </w:tc>
        <w:tc>
          <w:tcPr>
            <w:tcW w:w="0" w:type="auto"/>
            <w:noWrap/>
            <w:hideMark/>
          </w:tcPr>
          <w:p w14:paraId="703ADF3D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0.08367298</w:t>
            </w:r>
          </w:p>
        </w:tc>
        <w:tc>
          <w:tcPr>
            <w:tcW w:w="0" w:type="auto"/>
            <w:noWrap/>
            <w:hideMark/>
          </w:tcPr>
          <w:p w14:paraId="1D932BDC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0.05273881</w:t>
            </w:r>
          </w:p>
        </w:tc>
        <w:tc>
          <w:tcPr>
            <w:tcW w:w="0" w:type="auto"/>
            <w:noWrap/>
            <w:hideMark/>
          </w:tcPr>
          <w:p w14:paraId="320664C6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-0.0200962</w:t>
            </w:r>
          </w:p>
        </w:tc>
        <w:tc>
          <w:tcPr>
            <w:tcW w:w="0" w:type="auto"/>
            <w:noWrap/>
            <w:hideMark/>
          </w:tcPr>
          <w:p w14:paraId="3A54CF34" w14:textId="77777777" w:rsidR="006731F5" w:rsidRPr="000B410A" w:rsidRDefault="006731F5" w:rsidP="007B15AB">
            <w:pPr>
              <w:jc w:val="both"/>
              <w:rPr>
                <w:sz w:val="18"/>
                <w:szCs w:val="18"/>
                <w:highlight w:val="yellow"/>
              </w:rPr>
            </w:pPr>
            <w:r w:rsidRPr="000B410A">
              <w:rPr>
                <w:sz w:val="18"/>
                <w:szCs w:val="18"/>
                <w:highlight w:val="yellow"/>
              </w:rPr>
              <w:t>0.1903232</w:t>
            </w:r>
          </w:p>
        </w:tc>
      </w:tr>
      <w:tr w:rsidR="006731F5" w:rsidRPr="00620FEA" w14:paraId="5CD695C5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D6CA6F7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FC1BC80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56696293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0.1312058</w:t>
            </w:r>
          </w:p>
        </w:tc>
        <w:tc>
          <w:tcPr>
            <w:tcW w:w="0" w:type="auto"/>
            <w:noWrap/>
            <w:hideMark/>
          </w:tcPr>
          <w:p w14:paraId="23F786B5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0.12668819</w:t>
            </w:r>
          </w:p>
        </w:tc>
        <w:tc>
          <w:tcPr>
            <w:tcW w:w="0" w:type="auto"/>
            <w:noWrap/>
            <w:hideMark/>
          </w:tcPr>
          <w:p w14:paraId="69F79768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0.05656481</w:t>
            </w:r>
          </w:p>
        </w:tc>
        <w:tc>
          <w:tcPr>
            <w:tcW w:w="0" w:type="auto"/>
            <w:noWrap/>
            <w:hideMark/>
          </w:tcPr>
          <w:p w14:paraId="5A785FD3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0.01564145</w:t>
            </w:r>
          </w:p>
        </w:tc>
        <w:tc>
          <w:tcPr>
            <w:tcW w:w="0" w:type="auto"/>
            <w:noWrap/>
            <w:hideMark/>
          </w:tcPr>
          <w:p w14:paraId="570102D5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0.2342686</w:t>
            </w:r>
          </w:p>
        </w:tc>
      </w:tr>
      <w:tr w:rsidR="006731F5" w:rsidRPr="00620FEA" w14:paraId="613DFE10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F3C9217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15A3C4BB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6BEED7C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0.3492695</w:t>
            </w:r>
          </w:p>
        </w:tc>
        <w:tc>
          <w:tcPr>
            <w:tcW w:w="0" w:type="auto"/>
            <w:noWrap/>
            <w:hideMark/>
          </w:tcPr>
          <w:p w14:paraId="25A986B0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0.34715085</w:t>
            </w:r>
          </w:p>
        </w:tc>
        <w:tc>
          <w:tcPr>
            <w:tcW w:w="0" w:type="auto"/>
            <w:noWrap/>
            <w:hideMark/>
          </w:tcPr>
          <w:p w14:paraId="73A0E334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0.09201124</w:t>
            </w:r>
          </w:p>
        </w:tc>
        <w:tc>
          <w:tcPr>
            <w:tcW w:w="0" w:type="auto"/>
            <w:noWrap/>
            <w:hideMark/>
          </w:tcPr>
          <w:p w14:paraId="7E3936DA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0.16199095</w:t>
            </w:r>
          </w:p>
        </w:tc>
        <w:tc>
          <w:tcPr>
            <w:tcW w:w="0" w:type="auto"/>
            <w:noWrap/>
            <w:hideMark/>
          </w:tcPr>
          <w:p w14:paraId="73FA37DD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0.5198806</w:t>
            </w:r>
          </w:p>
        </w:tc>
      </w:tr>
      <w:tr w:rsidR="006731F5" w:rsidRPr="00620FEA" w14:paraId="67D08EA8" w14:textId="77777777" w:rsidTr="00620FE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248917E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558022B8" w14:textId="77777777" w:rsidR="006731F5" w:rsidRPr="00620FEA" w:rsidRDefault="006731F5" w:rsidP="007B15AB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620FEA">
              <w:rPr>
                <w:b/>
                <w:sz w:val="18"/>
                <w:szCs w:val="18"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2FC0CFE6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0.7639799</w:t>
            </w:r>
          </w:p>
        </w:tc>
        <w:tc>
          <w:tcPr>
            <w:tcW w:w="0" w:type="auto"/>
            <w:noWrap/>
            <w:hideMark/>
          </w:tcPr>
          <w:p w14:paraId="12F48958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0.75084338</w:t>
            </w:r>
          </w:p>
        </w:tc>
        <w:tc>
          <w:tcPr>
            <w:tcW w:w="0" w:type="auto"/>
            <w:noWrap/>
            <w:hideMark/>
          </w:tcPr>
          <w:p w14:paraId="4A459FD4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0.07219891</w:t>
            </w:r>
          </w:p>
        </w:tc>
        <w:tc>
          <w:tcPr>
            <w:tcW w:w="0" w:type="auto"/>
            <w:noWrap/>
            <w:hideMark/>
          </w:tcPr>
          <w:p w14:paraId="6C115DF5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0.58695978</w:t>
            </w:r>
          </w:p>
        </w:tc>
        <w:tc>
          <w:tcPr>
            <w:tcW w:w="0" w:type="auto"/>
            <w:noWrap/>
            <w:hideMark/>
          </w:tcPr>
          <w:p w14:paraId="714E66F4" w14:textId="77777777" w:rsidR="006731F5" w:rsidRPr="00620FEA" w:rsidRDefault="006731F5" w:rsidP="007B15AB">
            <w:pPr>
              <w:jc w:val="both"/>
              <w:rPr>
                <w:sz w:val="18"/>
                <w:szCs w:val="18"/>
              </w:rPr>
            </w:pPr>
            <w:r w:rsidRPr="00620FEA">
              <w:rPr>
                <w:sz w:val="18"/>
                <w:szCs w:val="18"/>
              </w:rPr>
              <w:t>0.8649389</w:t>
            </w:r>
          </w:p>
        </w:tc>
      </w:tr>
    </w:tbl>
    <w:p w14:paraId="2D187E1D" w14:textId="77777777" w:rsidR="007B15AB" w:rsidRDefault="007B15AB" w:rsidP="00313EA1">
      <w:pPr>
        <w:spacing w:after="0" w:line="240" w:lineRule="auto"/>
        <w:jc w:val="both"/>
      </w:pPr>
    </w:p>
    <w:p w14:paraId="0203620A" w14:textId="491B72C1" w:rsidR="00620FEA" w:rsidRPr="000B410A" w:rsidRDefault="00620FEA" w:rsidP="000F507D">
      <w:pPr>
        <w:spacing w:after="0" w:line="240" w:lineRule="auto"/>
        <w:jc w:val="both"/>
      </w:pPr>
      <w:r w:rsidRPr="00757C48">
        <w:rPr>
          <w:b/>
        </w:rPr>
        <w:t>Observação:</w:t>
      </w:r>
      <w:r w:rsidR="00DC7DAA">
        <w:rPr>
          <w:b/>
        </w:rPr>
        <w:t xml:space="preserve"> </w:t>
      </w:r>
      <w:r w:rsidR="000B410A">
        <w:t xml:space="preserve">Após o processo de </w:t>
      </w:r>
      <w:proofErr w:type="spellStart"/>
      <w:r w:rsidR="000B410A">
        <w:t>reamostragem</w:t>
      </w:r>
      <w:proofErr w:type="spellEnd"/>
      <w:r w:rsidR="000B410A">
        <w:t xml:space="preserve">, </w:t>
      </w:r>
      <w:r w:rsidR="00D92DA9">
        <w:t xml:space="preserve">percebe-se que </w:t>
      </w:r>
      <w:r w:rsidR="002C2D1C">
        <w:t>os</w:t>
      </w:r>
      <w:r w:rsidR="00D92DA9">
        <w:t xml:space="preserve"> caminhos </w:t>
      </w:r>
      <w:proofErr w:type="spellStart"/>
      <w:r w:rsidR="00D92DA9">
        <w:t>Support</w:t>
      </w:r>
      <w:proofErr w:type="spellEnd"/>
      <w:r w:rsidR="00D92DA9">
        <w:t xml:space="preserve"> –&gt; </w:t>
      </w:r>
      <w:proofErr w:type="spellStart"/>
      <w:r w:rsidR="00D92DA9">
        <w:t>Satisfaction</w:t>
      </w:r>
      <w:proofErr w:type="spellEnd"/>
      <w:r w:rsidR="00D92DA9">
        <w:t xml:space="preserve"> e </w:t>
      </w:r>
      <w:proofErr w:type="spellStart"/>
      <w:r w:rsidR="00D92DA9">
        <w:t>Tutoring</w:t>
      </w:r>
      <w:proofErr w:type="spellEnd"/>
      <w:r w:rsidR="00D92DA9">
        <w:t xml:space="preserve"> -&gt; </w:t>
      </w:r>
      <w:proofErr w:type="spellStart"/>
      <w:r w:rsidR="00D92DA9">
        <w:t>Value</w:t>
      </w:r>
      <w:proofErr w:type="spellEnd"/>
      <w:r w:rsidR="00D92DA9">
        <w:t>, não são significantes em um nível de significância de 5%.</w:t>
      </w:r>
    </w:p>
    <w:p w14:paraId="6600279C" w14:textId="53004827" w:rsidR="00FA653A" w:rsidRPr="00FA653A" w:rsidRDefault="00133682" w:rsidP="00FA653A">
      <w:pPr>
        <w:spacing w:after="0" w:line="240" w:lineRule="auto"/>
        <w:rPr>
          <w:sz w:val="20"/>
          <w:szCs w:val="20"/>
        </w:rPr>
      </w:pPr>
      <w:r>
        <w:rPr>
          <w:b/>
        </w:rPr>
        <w:br/>
      </w:r>
      <w:r w:rsidR="00053B96" w:rsidRPr="00310537">
        <w:rPr>
          <w:b/>
        </w:rPr>
        <w:t>Comandos:</w:t>
      </w:r>
      <w:r w:rsidR="00053B96">
        <w:rPr>
          <w:b/>
        </w:rPr>
        <w:br/>
      </w:r>
      <w:r w:rsidR="00FA653A" w:rsidRPr="00FA653A">
        <w:rPr>
          <w:sz w:val="20"/>
          <w:szCs w:val="20"/>
        </w:rPr>
        <w:t>#modelo de equações estruturais</w:t>
      </w:r>
    </w:p>
    <w:p w14:paraId="2EFC66F0" w14:textId="77777777" w:rsidR="00FA653A" w:rsidRPr="00FA653A" w:rsidRDefault="00FA653A" w:rsidP="00FA653A">
      <w:pPr>
        <w:spacing w:after="0" w:line="240" w:lineRule="auto"/>
        <w:rPr>
          <w:sz w:val="20"/>
          <w:szCs w:val="20"/>
        </w:rPr>
      </w:pPr>
      <w:proofErr w:type="spellStart"/>
      <w:r w:rsidRPr="00FA653A">
        <w:rPr>
          <w:sz w:val="20"/>
          <w:szCs w:val="20"/>
        </w:rPr>
        <w:t>education_pls</w:t>
      </w:r>
      <w:proofErr w:type="spellEnd"/>
      <w:r w:rsidRPr="00FA653A">
        <w:rPr>
          <w:sz w:val="20"/>
          <w:szCs w:val="20"/>
        </w:rPr>
        <w:t xml:space="preserve"> = </w:t>
      </w:r>
      <w:proofErr w:type="spellStart"/>
      <w:r w:rsidRPr="00FA653A">
        <w:rPr>
          <w:sz w:val="20"/>
          <w:szCs w:val="20"/>
        </w:rPr>
        <w:t>plspm</w:t>
      </w:r>
      <w:proofErr w:type="spellEnd"/>
      <w:r w:rsidRPr="00FA653A">
        <w:rPr>
          <w:sz w:val="20"/>
          <w:szCs w:val="20"/>
        </w:rPr>
        <w:t>(</w:t>
      </w:r>
      <w:proofErr w:type="spellStart"/>
      <w:r w:rsidRPr="00FA653A">
        <w:rPr>
          <w:sz w:val="20"/>
          <w:szCs w:val="20"/>
        </w:rPr>
        <w:t>data_education</w:t>
      </w:r>
      <w:proofErr w:type="spellEnd"/>
      <w:r w:rsidRPr="00FA653A">
        <w:rPr>
          <w:sz w:val="20"/>
          <w:szCs w:val="20"/>
        </w:rPr>
        <w:t xml:space="preserve">, </w:t>
      </w:r>
      <w:proofErr w:type="spellStart"/>
      <w:r w:rsidRPr="00FA653A">
        <w:rPr>
          <w:sz w:val="20"/>
          <w:szCs w:val="20"/>
        </w:rPr>
        <w:t>model_path</w:t>
      </w:r>
      <w:proofErr w:type="spellEnd"/>
      <w:r w:rsidRPr="00FA653A">
        <w:rPr>
          <w:sz w:val="20"/>
          <w:szCs w:val="20"/>
        </w:rPr>
        <w:t xml:space="preserve">, </w:t>
      </w:r>
      <w:proofErr w:type="spellStart"/>
      <w:r w:rsidRPr="00FA653A">
        <w:rPr>
          <w:sz w:val="20"/>
          <w:szCs w:val="20"/>
        </w:rPr>
        <w:t>model_blocks</w:t>
      </w:r>
      <w:proofErr w:type="spellEnd"/>
      <w:r w:rsidRPr="00FA653A">
        <w:rPr>
          <w:sz w:val="20"/>
          <w:szCs w:val="20"/>
        </w:rPr>
        <w:t xml:space="preserve">, </w:t>
      </w:r>
      <w:proofErr w:type="spellStart"/>
      <w:r w:rsidRPr="00FA653A">
        <w:rPr>
          <w:sz w:val="20"/>
          <w:szCs w:val="20"/>
        </w:rPr>
        <w:t>modes</w:t>
      </w:r>
      <w:proofErr w:type="spellEnd"/>
      <w:r w:rsidRPr="00FA653A">
        <w:rPr>
          <w:sz w:val="20"/>
          <w:szCs w:val="20"/>
        </w:rPr>
        <w:t xml:space="preserve"> = </w:t>
      </w:r>
      <w:proofErr w:type="spellStart"/>
      <w:r w:rsidRPr="00FA653A">
        <w:rPr>
          <w:sz w:val="20"/>
          <w:szCs w:val="20"/>
        </w:rPr>
        <w:t>model_modes</w:t>
      </w:r>
      <w:proofErr w:type="spellEnd"/>
      <w:r w:rsidRPr="00FA653A">
        <w:rPr>
          <w:sz w:val="20"/>
          <w:szCs w:val="20"/>
        </w:rPr>
        <w:t>)</w:t>
      </w:r>
    </w:p>
    <w:p w14:paraId="15093DB9" w14:textId="20A71CAB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análise da qualidade do modelo</w:t>
      </w:r>
    </w:p>
    <w:p w14:paraId="1E91A51F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education_pls$unidim</w:t>
      </w:r>
      <w:proofErr w:type="spellEnd"/>
    </w:p>
    <w:p w14:paraId="26DF7BC1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exibindo as carcas nas variáveis latentes</w:t>
      </w:r>
    </w:p>
    <w:p w14:paraId="669B69C9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plot</w:t>
      </w:r>
      <w:proofErr w:type="spellEnd"/>
      <w:r w:rsidRPr="00053B96">
        <w:rPr>
          <w:sz w:val="20"/>
          <w:szCs w:val="20"/>
        </w:rPr>
        <w:t>(</w:t>
      </w:r>
      <w:proofErr w:type="spellStart"/>
      <w:r w:rsidRPr="00053B96">
        <w:rPr>
          <w:sz w:val="20"/>
          <w:szCs w:val="20"/>
        </w:rPr>
        <w:t>education_pls</w:t>
      </w:r>
      <w:proofErr w:type="spellEnd"/>
      <w:r w:rsidRPr="00053B96">
        <w:rPr>
          <w:sz w:val="20"/>
          <w:szCs w:val="20"/>
        </w:rPr>
        <w:t xml:space="preserve">, </w:t>
      </w:r>
      <w:proofErr w:type="spellStart"/>
      <w:r w:rsidRPr="00053B96">
        <w:rPr>
          <w:sz w:val="20"/>
          <w:szCs w:val="20"/>
        </w:rPr>
        <w:t>what</w:t>
      </w:r>
      <w:proofErr w:type="spellEnd"/>
      <w:r w:rsidRPr="00053B96">
        <w:rPr>
          <w:sz w:val="20"/>
          <w:szCs w:val="20"/>
        </w:rPr>
        <w:t xml:space="preserve"> = "</w:t>
      </w:r>
      <w:proofErr w:type="spellStart"/>
      <w:r w:rsidRPr="00053B96">
        <w:rPr>
          <w:sz w:val="20"/>
          <w:szCs w:val="20"/>
        </w:rPr>
        <w:t>loadings</w:t>
      </w:r>
      <w:proofErr w:type="spellEnd"/>
      <w:r w:rsidRPr="00053B96">
        <w:rPr>
          <w:sz w:val="20"/>
          <w:szCs w:val="20"/>
        </w:rPr>
        <w:t>")</w:t>
      </w:r>
    </w:p>
    <w:p w14:paraId="024BE2BF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Criando o indicador de apreciação</w:t>
      </w:r>
    </w:p>
    <w:p w14:paraId="34467628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data_education$sup.appre</w:t>
      </w:r>
      <w:proofErr w:type="spellEnd"/>
      <w:r w:rsidRPr="00053B96">
        <w:rPr>
          <w:sz w:val="20"/>
          <w:szCs w:val="20"/>
        </w:rPr>
        <w:t xml:space="preserve"> = 8 - </w:t>
      </w:r>
      <w:proofErr w:type="spellStart"/>
      <w:r w:rsidRPr="00053B96">
        <w:rPr>
          <w:sz w:val="20"/>
          <w:szCs w:val="20"/>
        </w:rPr>
        <w:t>data_education$sup.under</w:t>
      </w:r>
      <w:proofErr w:type="spellEnd"/>
    </w:p>
    <w:p w14:paraId="537D90D6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Criando o indicador de honrado</w:t>
      </w:r>
    </w:p>
    <w:p w14:paraId="132A555C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data_education$loy.pleas</w:t>
      </w:r>
      <w:proofErr w:type="spellEnd"/>
      <w:r w:rsidRPr="00053B96">
        <w:rPr>
          <w:sz w:val="20"/>
          <w:szCs w:val="20"/>
        </w:rPr>
        <w:t xml:space="preserve"> = 8 - </w:t>
      </w:r>
      <w:proofErr w:type="spellStart"/>
      <w:r w:rsidRPr="00053B96">
        <w:rPr>
          <w:sz w:val="20"/>
          <w:szCs w:val="20"/>
        </w:rPr>
        <w:t>data_education$loy.asha</w:t>
      </w:r>
      <w:proofErr w:type="spellEnd"/>
    </w:p>
    <w:p w14:paraId="1BC3A041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nova configuração dos indicadores</w:t>
      </w:r>
    </w:p>
    <w:p w14:paraId="3AE79343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model_blocks_2 = </w:t>
      </w:r>
      <w:proofErr w:type="spellStart"/>
      <w:r w:rsidRPr="00053B96">
        <w:rPr>
          <w:sz w:val="20"/>
          <w:szCs w:val="20"/>
        </w:rPr>
        <w:t>list</w:t>
      </w:r>
      <w:proofErr w:type="spellEnd"/>
      <w:r w:rsidRPr="00053B96">
        <w:rPr>
          <w:sz w:val="20"/>
          <w:szCs w:val="20"/>
        </w:rPr>
        <w:t>(c(2,28,4,5), 6:9, 10:13, 14:17, 18:20, c(21,22,29,24))</w:t>
      </w:r>
    </w:p>
    <w:p w14:paraId="3CE671C3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novo modelo de equações estruturais</w:t>
      </w:r>
    </w:p>
    <w:p w14:paraId="6FA71EED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education_pls_2 = </w:t>
      </w:r>
      <w:proofErr w:type="spellStart"/>
      <w:r w:rsidRPr="00053B96">
        <w:rPr>
          <w:sz w:val="20"/>
          <w:szCs w:val="20"/>
        </w:rPr>
        <w:t>plspm</w:t>
      </w:r>
      <w:proofErr w:type="spellEnd"/>
      <w:r w:rsidRPr="00053B96">
        <w:rPr>
          <w:sz w:val="20"/>
          <w:szCs w:val="20"/>
        </w:rPr>
        <w:t>(</w:t>
      </w:r>
      <w:proofErr w:type="spellStart"/>
      <w:r w:rsidRPr="00053B96">
        <w:rPr>
          <w:sz w:val="20"/>
          <w:szCs w:val="20"/>
        </w:rPr>
        <w:t>data_education</w:t>
      </w:r>
      <w:proofErr w:type="spellEnd"/>
      <w:r w:rsidRPr="00053B96">
        <w:rPr>
          <w:sz w:val="20"/>
          <w:szCs w:val="20"/>
        </w:rPr>
        <w:t xml:space="preserve">, </w:t>
      </w:r>
      <w:proofErr w:type="spellStart"/>
      <w:r w:rsidRPr="00053B96">
        <w:rPr>
          <w:sz w:val="20"/>
          <w:szCs w:val="20"/>
        </w:rPr>
        <w:t>model_path</w:t>
      </w:r>
      <w:proofErr w:type="spellEnd"/>
      <w:r w:rsidRPr="00053B96">
        <w:rPr>
          <w:sz w:val="20"/>
          <w:szCs w:val="20"/>
        </w:rPr>
        <w:t xml:space="preserve">, model_blocks_2, </w:t>
      </w:r>
      <w:proofErr w:type="spellStart"/>
      <w:r w:rsidRPr="00053B96">
        <w:rPr>
          <w:sz w:val="20"/>
          <w:szCs w:val="20"/>
        </w:rPr>
        <w:t>modes</w:t>
      </w:r>
      <w:proofErr w:type="spellEnd"/>
      <w:r w:rsidRPr="00053B96">
        <w:rPr>
          <w:sz w:val="20"/>
          <w:szCs w:val="20"/>
        </w:rPr>
        <w:t xml:space="preserve"> = </w:t>
      </w:r>
      <w:proofErr w:type="spellStart"/>
      <w:r w:rsidRPr="00053B96">
        <w:rPr>
          <w:sz w:val="20"/>
          <w:szCs w:val="20"/>
        </w:rPr>
        <w:t>model_modes</w:t>
      </w:r>
      <w:proofErr w:type="spellEnd"/>
      <w:r w:rsidRPr="00053B96">
        <w:rPr>
          <w:sz w:val="20"/>
          <w:szCs w:val="20"/>
        </w:rPr>
        <w:t>)</w:t>
      </w:r>
    </w:p>
    <w:p w14:paraId="1C81BF96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exibindo as carcas nas variáveis latentes</w:t>
      </w:r>
    </w:p>
    <w:p w14:paraId="389FA80C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plot</w:t>
      </w:r>
      <w:proofErr w:type="spellEnd"/>
      <w:r w:rsidRPr="00053B96">
        <w:rPr>
          <w:sz w:val="20"/>
          <w:szCs w:val="20"/>
        </w:rPr>
        <w:t xml:space="preserve">(education_pls_2, </w:t>
      </w:r>
      <w:proofErr w:type="spellStart"/>
      <w:r w:rsidRPr="00053B96">
        <w:rPr>
          <w:sz w:val="20"/>
          <w:szCs w:val="20"/>
        </w:rPr>
        <w:t>what</w:t>
      </w:r>
      <w:proofErr w:type="spellEnd"/>
      <w:r w:rsidRPr="00053B96">
        <w:rPr>
          <w:sz w:val="20"/>
          <w:szCs w:val="20"/>
        </w:rPr>
        <w:t xml:space="preserve"> = "</w:t>
      </w:r>
      <w:proofErr w:type="spellStart"/>
      <w:r w:rsidRPr="00053B96">
        <w:rPr>
          <w:sz w:val="20"/>
          <w:szCs w:val="20"/>
        </w:rPr>
        <w:t>loadings</w:t>
      </w:r>
      <w:proofErr w:type="spellEnd"/>
      <w:r w:rsidRPr="00053B96">
        <w:rPr>
          <w:sz w:val="20"/>
          <w:szCs w:val="20"/>
        </w:rPr>
        <w:t>")</w:t>
      </w:r>
    </w:p>
    <w:p w14:paraId="46E3DDEB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# avaliando a carga e </w:t>
      </w:r>
      <w:proofErr w:type="spellStart"/>
      <w:r w:rsidRPr="00053B96">
        <w:rPr>
          <w:sz w:val="20"/>
          <w:szCs w:val="20"/>
        </w:rPr>
        <w:t>comunalidade</w:t>
      </w:r>
      <w:proofErr w:type="spellEnd"/>
      <w:r w:rsidRPr="00053B96">
        <w:rPr>
          <w:sz w:val="20"/>
          <w:szCs w:val="20"/>
        </w:rPr>
        <w:t xml:space="preserve"> de cada indicador</w:t>
      </w:r>
    </w:p>
    <w:p w14:paraId="2EC54EE6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education_pls_2$outer_model</w:t>
      </w:r>
    </w:p>
    <w:p w14:paraId="1323C9C9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nova configuração removendo os indicadores honrado e apreciação</w:t>
      </w:r>
    </w:p>
    <w:p w14:paraId="5F00E009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model_blocks_3 = </w:t>
      </w:r>
      <w:proofErr w:type="spellStart"/>
      <w:r w:rsidRPr="00053B96">
        <w:rPr>
          <w:sz w:val="20"/>
          <w:szCs w:val="20"/>
        </w:rPr>
        <w:t>list</w:t>
      </w:r>
      <w:proofErr w:type="spellEnd"/>
      <w:r w:rsidRPr="00053B96">
        <w:rPr>
          <w:sz w:val="20"/>
          <w:szCs w:val="20"/>
        </w:rPr>
        <w:t>(c(2,4,5), 6:9, 10:13, 14:17, 18:20, c(21,22,24))</w:t>
      </w:r>
    </w:p>
    <w:p w14:paraId="6AB2AA1F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modelo final</w:t>
      </w:r>
    </w:p>
    <w:p w14:paraId="63356032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education_pls_3 = </w:t>
      </w:r>
      <w:proofErr w:type="spellStart"/>
      <w:r w:rsidRPr="00053B96">
        <w:rPr>
          <w:sz w:val="20"/>
          <w:szCs w:val="20"/>
        </w:rPr>
        <w:t>plspm</w:t>
      </w:r>
      <w:proofErr w:type="spellEnd"/>
      <w:r w:rsidRPr="00053B96">
        <w:rPr>
          <w:sz w:val="20"/>
          <w:szCs w:val="20"/>
        </w:rPr>
        <w:t>(</w:t>
      </w:r>
      <w:proofErr w:type="spellStart"/>
      <w:r w:rsidRPr="00053B96">
        <w:rPr>
          <w:sz w:val="20"/>
          <w:szCs w:val="20"/>
        </w:rPr>
        <w:t>data_education</w:t>
      </w:r>
      <w:proofErr w:type="spellEnd"/>
      <w:r w:rsidRPr="00053B96">
        <w:rPr>
          <w:sz w:val="20"/>
          <w:szCs w:val="20"/>
        </w:rPr>
        <w:t xml:space="preserve">, </w:t>
      </w:r>
      <w:proofErr w:type="spellStart"/>
      <w:r w:rsidRPr="00053B96">
        <w:rPr>
          <w:sz w:val="20"/>
          <w:szCs w:val="20"/>
        </w:rPr>
        <w:t>model_path</w:t>
      </w:r>
      <w:proofErr w:type="spellEnd"/>
      <w:r w:rsidRPr="00053B96">
        <w:rPr>
          <w:sz w:val="20"/>
          <w:szCs w:val="20"/>
        </w:rPr>
        <w:t xml:space="preserve">, model_blocks_3, </w:t>
      </w:r>
      <w:proofErr w:type="spellStart"/>
      <w:r w:rsidRPr="00053B96">
        <w:rPr>
          <w:sz w:val="20"/>
          <w:szCs w:val="20"/>
        </w:rPr>
        <w:t>modes</w:t>
      </w:r>
      <w:proofErr w:type="spellEnd"/>
      <w:r w:rsidRPr="00053B96">
        <w:rPr>
          <w:sz w:val="20"/>
          <w:szCs w:val="20"/>
        </w:rPr>
        <w:t xml:space="preserve"> = </w:t>
      </w:r>
      <w:proofErr w:type="spellStart"/>
      <w:r w:rsidRPr="00053B96">
        <w:rPr>
          <w:sz w:val="20"/>
          <w:szCs w:val="20"/>
        </w:rPr>
        <w:t>model_modes</w:t>
      </w:r>
      <w:proofErr w:type="spellEnd"/>
      <w:r w:rsidRPr="00053B96">
        <w:rPr>
          <w:sz w:val="20"/>
          <w:szCs w:val="20"/>
        </w:rPr>
        <w:t>)</w:t>
      </w:r>
    </w:p>
    <w:p w14:paraId="644084E9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análise da qualidade do modelo</w:t>
      </w:r>
    </w:p>
    <w:p w14:paraId="6AFD0D0E" w14:textId="120B6DA6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education_pls_3$unidim</w:t>
      </w:r>
    </w:p>
    <w:p w14:paraId="08EAC840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# avaliando a carga e </w:t>
      </w:r>
      <w:proofErr w:type="spellStart"/>
      <w:r w:rsidRPr="00053B96">
        <w:rPr>
          <w:sz w:val="20"/>
          <w:szCs w:val="20"/>
        </w:rPr>
        <w:t>comunalidade</w:t>
      </w:r>
      <w:proofErr w:type="spellEnd"/>
      <w:r w:rsidRPr="00053B96">
        <w:rPr>
          <w:sz w:val="20"/>
          <w:szCs w:val="20"/>
        </w:rPr>
        <w:t xml:space="preserve"> de cada indicador</w:t>
      </w:r>
    </w:p>
    <w:p w14:paraId="51D1BD7F" w14:textId="13F3FBB1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education_pls_3$outer_model</w:t>
      </w:r>
    </w:p>
    <w:p w14:paraId="765F95C3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avaliando a carga cruzada</w:t>
      </w:r>
    </w:p>
    <w:p w14:paraId="6A94CD91" w14:textId="3EA67C1B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education_pls_3$crossloadings</w:t>
      </w:r>
    </w:p>
    <w:p w14:paraId="699F1F6C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modelo final com as cargas</w:t>
      </w:r>
    </w:p>
    <w:p w14:paraId="4DE97962" w14:textId="734BD139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plot</w:t>
      </w:r>
      <w:proofErr w:type="spellEnd"/>
      <w:r w:rsidRPr="00053B96">
        <w:rPr>
          <w:sz w:val="20"/>
          <w:szCs w:val="20"/>
        </w:rPr>
        <w:t xml:space="preserve">(education_pls_3, </w:t>
      </w:r>
      <w:proofErr w:type="spellStart"/>
      <w:r w:rsidRPr="00053B96">
        <w:rPr>
          <w:sz w:val="20"/>
          <w:szCs w:val="20"/>
        </w:rPr>
        <w:t>arr.pos</w:t>
      </w:r>
      <w:proofErr w:type="spellEnd"/>
      <w:r w:rsidRPr="00053B96">
        <w:rPr>
          <w:sz w:val="20"/>
          <w:szCs w:val="20"/>
        </w:rPr>
        <w:t xml:space="preserve"> = 0.35)</w:t>
      </w:r>
    </w:p>
    <w:p w14:paraId="10E27FA5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análise do modelo estrutural</w:t>
      </w:r>
    </w:p>
    <w:p w14:paraId="3EB8DED9" w14:textId="00DE82C8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education_pls_3$inner_summary</w:t>
      </w:r>
    </w:p>
    <w:p w14:paraId="5549FF0D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# indicador de predição do modelo</w:t>
      </w:r>
    </w:p>
    <w:p w14:paraId="7C182E1E" w14:textId="6193DEFD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>education_pls_3$gof</w:t>
      </w:r>
    </w:p>
    <w:p w14:paraId="46AE33C1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# executando a validação a partir de </w:t>
      </w:r>
      <w:proofErr w:type="spellStart"/>
      <w:r w:rsidRPr="00053B96">
        <w:rPr>
          <w:sz w:val="20"/>
          <w:szCs w:val="20"/>
        </w:rPr>
        <w:t>reamostragem</w:t>
      </w:r>
      <w:proofErr w:type="spellEnd"/>
      <w:r w:rsidRPr="00053B96">
        <w:rPr>
          <w:sz w:val="20"/>
          <w:szCs w:val="20"/>
        </w:rPr>
        <w:t xml:space="preserve"> - </w:t>
      </w:r>
      <w:proofErr w:type="spellStart"/>
      <w:r w:rsidRPr="00053B96">
        <w:rPr>
          <w:sz w:val="20"/>
          <w:szCs w:val="20"/>
        </w:rPr>
        <w:t>bootstrap</w:t>
      </w:r>
      <w:proofErr w:type="spellEnd"/>
    </w:p>
    <w:p w14:paraId="24043A86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edu_val</w:t>
      </w:r>
      <w:proofErr w:type="spellEnd"/>
      <w:r w:rsidRPr="00053B96">
        <w:rPr>
          <w:sz w:val="20"/>
          <w:szCs w:val="20"/>
        </w:rPr>
        <w:t xml:space="preserve"> = </w:t>
      </w:r>
      <w:proofErr w:type="spellStart"/>
      <w:r w:rsidRPr="00053B96">
        <w:rPr>
          <w:sz w:val="20"/>
          <w:szCs w:val="20"/>
        </w:rPr>
        <w:t>plspm</w:t>
      </w:r>
      <w:proofErr w:type="spellEnd"/>
      <w:r w:rsidRPr="00053B96">
        <w:rPr>
          <w:sz w:val="20"/>
          <w:szCs w:val="20"/>
        </w:rPr>
        <w:t>(</w:t>
      </w:r>
      <w:proofErr w:type="spellStart"/>
      <w:r w:rsidRPr="00053B96">
        <w:rPr>
          <w:sz w:val="20"/>
          <w:szCs w:val="20"/>
        </w:rPr>
        <w:t>data_education</w:t>
      </w:r>
      <w:proofErr w:type="spellEnd"/>
      <w:r w:rsidRPr="00053B96">
        <w:rPr>
          <w:sz w:val="20"/>
          <w:szCs w:val="20"/>
        </w:rPr>
        <w:t xml:space="preserve">, </w:t>
      </w:r>
      <w:proofErr w:type="spellStart"/>
      <w:r w:rsidRPr="00053B96">
        <w:rPr>
          <w:sz w:val="20"/>
          <w:szCs w:val="20"/>
        </w:rPr>
        <w:t>model_path</w:t>
      </w:r>
      <w:proofErr w:type="spellEnd"/>
      <w:r w:rsidRPr="00053B96">
        <w:rPr>
          <w:sz w:val="20"/>
          <w:szCs w:val="20"/>
        </w:rPr>
        <w:t xml:space="preserve">, model_blocks_3, </w:t>
      </w:r>
      <w:proofErr w:type="spellStart"/>
      <w:r w:rsidRPr="00053B96">
        <w:rPr>
          <w:sz w:val="20"/>
          <w:szCs w:val="20"/>
        </w:rPr>
        <w:t>modes</w:t>
      </w:r>
      <w:proofErr w:type="spellEnd"/>
      <w:r w:rsidRPr="00053B96">
        <w:rPr>
          <w:sz w:val="20"/>
          <w:szCs w:val="20"/>
        </w:rPr>
        <w:t xml:space="preserve"> = </w:t>
      </w:r>
      <w:proofErr w:type="spellStart"/>
      <w:r w:rsidRPr="00053B96">
        <w:rPr>
          <w:sz w:val="20"/>
          <w:szCs w:val="20"/>
        </w:rPr>
        <w:t>model_modes</w:t>
      </w:r>
      <w:proofErr w:type="spellEnd"/>
      <w:r w:rsidRPr="00053B96">
        <w:rPr>
          <w:sz w:val="20"/>
          <w:szCs w:val="20"/>
        </w:rPr>
        <w:t>,</w:t>
      </w:r>
    </w:p>
    <w:p w14:paraId="00675B5A" w14:textId="40A3A8EA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lastRenderedPageBreak/>
        <w:t xml:space="preserve">                </w:t>
      </w:r>
      <w:proofErr w:type="spellStart"/>
      <w:r w:rsidRPr="00053B96">
        <w:rPr>
          <w:sz w:val="20"/>
          <w:szCs w:val="20"/>
        </w:rPr>
        <w:t>boot.val</w:t>
      </w:r>
      <w:proofErr w:type="spellEnd"/>
      <w:r w:rsidRPr="00053B96">
        <w:rPr>
          <w:sz w:val="20"/>
          <w:szCs w:val="20"/>
        </w:rPr>
        <w:t xml:space="preserve"> = TRUE, </w:t>
      </w:r>
      <w:proofErr w:type="spellStart"/>
      <w:r w:rsidRPr="00053B96">
        <w:rPr>
          <w:sz w:val="20"/>
          <w:szCs w:val="20"/>
        </w:rPr>
        <w:t>br</w:t>
      </w:r>
      <w:proofErr w:type="spellEnd"/>
      <w:r w:rsidRPr="00053B96">
        <w:rPr>
          <w:sz w:val="20"/>
          <w:szCs w:val="20"/>
        </w:rPr>
        <w:t xml:space="preserve"> = 2000)</w:t>
      </w:r>
    </w:p>
    <w:p w14:paraId="18284A7D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r w:rsidRPr="00053B96">
        <w:rPr>
          <w:sz w:val="20"/>
          <w:szCs w:val="20"/>
        </w:rPr>
        <w:t xml:space="preserve"># coeficientes das relações após a </w:t>
      </w:r>
      <w:proofErr w:type="spellStart"/>
      <w:r w:rsidRPr="00053B96">
        <w:rPr>
          <w:sz w:val="20"/>
          <w:szCs w:val="20"/>
        </w:rPr>
        <w:t>reamostragem</w:t>
      </w:r>
      <w:proofErr w:type="spellEnd"/>
    </w:p>
    <w:p w14:paraId="1898E1DB" w14:textId="5CBE5921" w:rsidR="00053B96" w:rsidRPr="00053B96" w:rsidRDefault="00053B96" w:rsidP="00053B96">
      <w:pPr>
        <w:spacing w:after="0" w:line="240" w:lineRule="auto"/>
        <w:rPr>
          <w:sz w:val="20"/>
          <w:szCs w:val="20"/>
        </w:rPr>
      </w:pPr>
      <w:proofErr w:type="spellStart"/>
      <w:r w:rsidRPr="00053B96">
        <w:rPr>
          <w:sz w:val="20"/>
          <w:szCs w:val="20"/>
        </w:rPr>
        <w:t>edu_val$boot$paths</w:t>
      </w:r>
      <w:proofErr w:type="spellEnd"/>
    </w:p>
    <w:p w14:paraId="1F5EF2E4" w14:textId="77777777" w:rsidR="00053B96" w:rsidRPr="00053B96" w:rsidRDefault="00053B96" w:rsidP="00053B96">
      <w:pPr>
        <w:spacing w:after="0" w:line="240" w:lineRule="auto"/>
        <w:rPr>
          <w:sz w:val="20"/>
          <w:szCs w:val="20"/>
        </w:rPr>
      </w:pPr>
    </w:p>
    <w:sectPr w:rsidR="00053B96" w:rsidRPr="00053B96" w:rsidSect="008F2C4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6EF39" w14:textId="77777777" w:rsidR="007B5E07" w:rsidRDefault="007B5E07" w:rsidP="00AC253C">
      <w:pPr>
        <w:spacing w:after="0" w:line="240" w:lineRule="auto"/>
      </w:pPr>
      <w:r>
        <w:separator/>
      </w:r>
    </w:p>
  </w:endnote>
  <w:endnote w:type="continuationSeparator" w:id="0">
    <w:p w14:paraId="04355361" w14:textId="77777777" w:rsidR="007B5E07" w:rsidRDefault="007B5E07" w:rsidP="00AC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52F4A" w14:textId="77777777" w:rsidR="007B5E07" w:rsidRDefault="007B5E07" w:rsidP="00AC253C">
      <w:pPr>
        <w:spacing w:after="0" w:line="240" w:lineRule="auto"/>
      </w:pPr>
      <w:r>
        <w:separator/>
      </w:r>
    </w:p>
  </w:footnote>
  <w:footnote w:type="continuationSeparator" w:id="0">
    <w:p w14:paraId="2F56DB16" w14:textId="77777777" w:rsidR="007B5E07" w:rsidRDefault="007B5E07" w:rsidP="00AC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548D0" w14:textId="3EBE6466" w:rsidR="007B5E07" w:rsidRDefault="007B5E07" w:rsidP="00AC253C">
    <w:pPr>
      <w:spacing w:line="240" w:lineRule="auto"/>
      <w:rPr>
        <w:b/>
      </w:rPr>
    </w:pPr>
    <w:r w:rsidRPr="00AC253C">
      <w:rPr>
        <w:b/>
      </w:rPr>
      <w:t xml:space="preserve">EAD5917 – Modelagem e Métodos para Inferência e Predição aplicados à Administração </w:t>
    </w:r>
    <w:r>
      <w:rPr>
        <w:b/>
      </w:rPr>
      <w:t>Modelagem de equações estruturais na base de dados education</w:t>
    </w:r>
    <w:r w:rsidRPr="00CE46F1">
      <w:rPr>
        <w:b/>
      </w:rPr>
      <w:t>.csv</w:t>
    </w:r>
  </w:p>
  <w:p w14:paraId="46A7132D" w14:textId="77777777" w:rsidR="007B5E07" w:rsidRPr="00AC253C" w:rsidRDefault="007B5E07" w:rsidP="00AC253C">
    <w:pPr>
      <w:spacing w:line="240" w:lineRule="auto"/>
    </w:pPr>
    <w:r w:rsidRPr="00AC253C">
      <w:t>Raphael Donaire Albino – 8240823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9BB"/>
    <w:multiLevelType w:val="hybridMultilevel"/>
    <w:tmpl w:val="26C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A7701"/>
    <w:multiLevelType w:val="hybridMultilevel"/>
    <w:tmpl w:val="5AC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F7D64"/>
    <w:multiLevelType w:val="hybridMultilevel"/>
    <w:tmpl w:val="84CCF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D5725"/>
    <w:multiLevelType w:val="hybridMultilevel"/>
    <w:tmpl w:val="D74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456D0"/>
    <w:multiLevelType w:val="hybridMultilevel"/>
    <w:tmpl w:val="8764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505D6"/>
    <w:multiLevelType w:val="hybridMultilevel"/>
    <w:tmpl w:val="1FA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01FBA"/>
    <w:multiLevelType w:val="hybridMultilevel"/>
    <w:tmpl w:val="D9F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D170B"/>
    <w:multiLevelType w:val="hybridMultilevel"/>
    <w:tmpl w:val="4A5E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770D5"/>
    <w:multiLevelType w:val="hybridMultilevel"/>
    <w:tmpl w:val="C4D4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5042A"/>
    <w:multiLevelType w:val="hybridMultilevel"/>
    <w:tmpl w:val="CEA8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0E5"/>
    <w:rsid w:val="00004471"/>
    <w:rsid w:val="00005240"/>
    <w:rsid w:val="000061AB"/>
    <w:rsid w:val="000242E9"/>
    <w:rsid w:val="00024BF1"/>
    <w:rsid w:val="0003241F"/>
    <w:rsid w:val="000327C3"/>
    <w:rsid w:val="000336BC"/>
    <w:rsid w:val="00037E27"/>
    <w:rsid w:val="00053B96"/>
    <w:rsid w:val="00055B71"/>
    <w:rsid w:val="00060E7F"/>
    <w:rsid w:val="00062EC9"/>
    <w:rsid w:val="00065645"/>
    <w:rsid w:val="00067192"/>
    <w:rsid w:val="00071632"/>
    <w:rsid w:val="00076474"/>
    <w:rsid w:val="00077781"/>
    <w:rsid w:val="00093755"/>
    <w:rsid w:val="00096DEB"/>
    <w:rsid w:val="00097C28"/>
    <w:rsid w:val="000A2D1B"/>
    <w:rsid w:val="000A3F37"/>
    <w:rsid w:val="000B410A"/>
    <w:rsid w:val="000B4428"/>
    <w:rsid w:val="000B7B16"/>
    <w:rsid w:val="000D5C13"/>
    <w:rsid w:val="000E1993"/>
    <w:rsid w:val="000E7FE0"/>
    <w:rsid w:val="000F300B"/>
    <w:rsid w:val="000F33ED"/>
    <w:rsid w:val="000F507D"/>
    <w:rsid w:val="000F7F41"/>
    <w:rsid w:val="0010183E"/>
    <w:rsid w:val="0010475A"/>
    <w:rsid w:val="00106A6A"/>
    <w:rsid w:val="00110B41"/>
    <w:rsid w:val="00113098"/>
    <w:rsid w:val="0012323E"/>
    <w:rsid w:val="00124A81"/>
    <w:rsid w:val="00133682"/>
    <w:rsid w:val="00140B2E"/>
    <w:rsid w:val="00147EFA"/>
    <w:rsid w:val="00152039"/>
    <w:rsid w:val="00152376"/>
    <w:rsid w:val="00152857"/>
    <w:rsid w:val="00153C28"/>
    <w:rsid w:val="00174B3C"/>
    <w:rsid w:val="00176E01"/>
    <w:rsid w:val="00186688"/>
    <w:rsid w:val="001874CB"/>
    <w:rsid w:val="001A463E"/>
    <w:rsid w:val="001A5A14"/>
    <w:rsid w:val="001A70D5"/>
    <w:rsid w:val="001B2759"/>
    <w:rsid w:val="001C41F5"/>
    <w:rsid w:val="001C4832"/>
    <w:rsid w:val="001C6477"/>
    <w:rsid w:val="001C6DD6"/>
    <w:rsid w:val="001E12F9"/>
    <w:rsid w:val="001E389C"/>
    <w:rsid w:val="001E6DEB"/>
    <w:rsid w:val="001F13F3"/>
    <w:rsid w:val="001F6155"/>
    <w:rsid w:val="00200DA4"/>
    <w:rsid w:val="00211BE4"/>
    <w:rsid w:val="00211FC6"/>
    <w:rsid w:val="00213DD6"/>
    <w:rsid w:val="002142E1"/>
    <w:rsid w:val="0021522E"/>
    <w:rsid w:val="00215F8D"/>
    <w:rsid w:val="00221BCD"/>
    <w:rsid w:val="00222BC7"/>
    <w:rsid w:val="00223010"/>
    <w:rsid w:val="0023125E"/>
    <w:rsid w:val="00237053"/>
    <w:rsid w:val="002472D4"/>
    <w:rsid w:val="00255C91"/>
    <w:rsid w:val="00262871"/>
    <w:rsid w:val="002646B8"/>
    <w:rsid w:val="002713E0"/>
    <w:rsid w:val="00281569"/>
    <w:rsid w:val="00285FCB"/>
    <w:rsid w:val="00292596"/>
    <w:rsid w:val="00293D19"/>
    <w:rsid w:val="0029655D"/>
    <w:rsid w:val="002A099B"/>
    <w:rsid w:val="002A60D5"/>
    <w:rsid w:val="002B1DEF"/>
    <w:rsid w:val="002B4A5B"/>
    <w:rsid w:val="002B69D5"/>
    <w:rsid w:val="002C2D1C"/>
    <w:rsid w:val="002C37F0"/>
    <w:rsid w:val="002D6443"/>
    <w:rsid w:val="002E10F3"/>
    <w:rsid w:val="002E28F9"/>
    <w:rsid w:val="002E4B3F"/>
    <w:rsid w:val="002E605D"/>
    <w:rsid w:val="002F3912"/>
    <w:rsid w:val="002F79A5"/>
    <w:rsid w:val="003005C4"/>
    <w:rsid w:val="00307AB7"/>
    <w:rsid w:val="00310282"/>
    <w:rsid w:val="00310537"/>
    <w:rsid w:val="0031062E"/>
    <w:rsid w:val="00313EA1"/>
    <w:rsid w:val="003230DD"/>
    <w:rsid w:val="00325D13"/>
    <w:rsid w:val="003323AE"/>
    <w:rsid w:val="003330B9"/>
    <w:rsid w:val="00335DD4"/>
    <w:rsid w:val="00336819"/>
    <w:rsid w:val="00337134"/>
    <w:rsid w:val="00340917"/>
    <w:rsid w:val="00341537"/>
    <w:rsid w:val="00343F5D"/>
    <w:rsid w:val="00344828"/>
    <w:rsid w:val="00345F72"/>
    <w:rsid w:val="003516AD"/>
    <w:rsid w:val="00357131"/>
    <w:rsid w:val="00364E7A"/>
    <w:rsid w:val="003701C7"/>
    <w:rsid w:val="0037295A"/>
    <w:rsid w:val="003819DB"/>
    <w:rsid w:val="00383664"/>
    <w:rsid w:val="00384E82"/>
    <w:rsid w:val="00394E7B"/>
    <w:rsid w:val="003955F8"/>
    <w:rsid w:val="00395C51"/>
    <w:rsid w:val="00396144"/>
    <w:rsid w:val="00397E3B"/>
    <w:rsid w:val="003A1B3F"/>
    <w:rsid w:val="003A28EF"/>
    <w:rsid w:val="003B011D"/>
    <w:rsid w:val="003B102D"/>
    <w:rsid w:val="003B4809"/>
    <w:rsid w:val="003C240A"/>
    <w:rsid w:val="003C638A"/>
    <w:rsid w:val="003D2018"/>
    <w:rsid w:val="003F2369"/>
    <w:rsid w:val="003F38F1"/>
    <w:rsid w:val="003F5A74"/>
    <w:rsid w:val="00400447"/>
    <w:rsid w:val="0040100C"/>
    <w:rsid w:val="00401F10"/>
    <w:rsid w:val="00404217"/>
    <w:rsid w:val="00440BDC"/>
    <w:rsid w:val="00452E1F"/>
    <w:rsid w:val="004762D0"/>
    <w:rsid w:val="00486F69"/>
    <w:rsid w:val="004905D6"/>
    <w:rsid w:val="004931FC"/>
    <w:rsid w:val="004A052D"/>
    <w:rsid w:val="004A63ED"/>
    <w:rsid w:val="004B06DA"/>
    <w:rsid w:val="004C0A74"/>
    <w:rsid w:val="004C1CA2"/>
    <w:rsid w:val="004C478D"/>
    <w:rsid w:val="004E4FE8"/>
    <w:rsid w:val="004E6B7B"/>
    <w:rsid w:val="004F3A64"/>
    <w:rsid w:val="0050024F"/>
    <w:rsid w:val="005128B3"/>
    <w:rsid w:val="00514B03"/>
    <w:rsid w:val="00515DA5"/>
    <w:rsid w:val="005170FB"/>
    <w:rsid w:val="005212F8"/>
    <w:rsid w:val="005319BB"/>
    <w:rsid w:val="00532999"/>
    <w:rsid w:val="005331A9"/>
    <w:rsid w:val="00542DB9"/>
    <w:rsid w:val="00543465"/>
    <w:rsid w:val="00553B14"/>
    <w:rsid w:val="0057365A"/>
    <w:rsid w:val="00581A89"/>
    <w:rsid w:val="005854E2"/>
    <w:rsid w:val="00585F72"/>
    <w:rsid w:val="00592DA5"/>
    <w:rsid w:val="00593A2E"/>
    <w:rsid w:val="005A0852"/>
    <w:rsid w:val="005A09EE"/>
    <w:rsid w:val="005A218B"/>
    <w:rsid w:val="005A30AB"/>
    <w:rsid w:val="005A508E"/>
    <w:rsid w:val="005B2E39"/>
    <w:rsid w:val="005B4743"/>
    <w:rsid w:val="005C2006"/>
    <w:rsid w:val="005C2637"/>
    <w:rsid w:val="005C2A29"/>
    <w:rsid w:val="005C3DF9"/>
    <w:rsid w:val="005C573C"/>
    <w:rsid w:val="005D1189"/>
    <w:rsid w:val="005D2929"/>
    <w:rsid w:val="005D61E8"/>
    <w:rsid w:val="005F09E1"/>
    <w:rsid w:val="005F0E72"/>
    <w:rsid w:val="005F3F4B"/>
    <w:rsid w:val="005F4F7B"/>
    <w:rsid w:val="005F584E"/>
    <w:rsid w:val="006006A2"/>
    <w:rsid w:val="00602D30"/>
    <w:rsid w:val="00606196"/>
    <w:rsid w:val="00611E65"/>
    <w:rsid w:val="006122E2"/>
    <w:rsid w:val="006161AF"/>
    <w:rsid w:val="00616607"/>
    <w:rsid w:val="006179C4"/>
    <w:rsid w:val="00620220"/>
    <w:rsid w:val="00620FEA"/>
    <w:rsid w:val="00625796"/>
    <w:rsid w:val="006331B5"/>
    <w:rsid w:val="006360E5"/>
    <w:rsid w:val="00651D8B"/>
    <w:rsid w:val="00654D6D"/>
    <w:rsid w:val="00655DDE"/>
    <w:rsid w:val="00656ECB"/>
    <w:rsid w:val="006608D3"/>
    <w:rsid w:val="00667108"/>
    <w:rsid w:val="006731F5"/>
    <w:rsid w:val="00677FA1"/>
    <w:rsid w:val="00687AA7"/>
    <w:rsid w:val="00694205"/>
    <w:rsid w:val="00694B79"/>
    <w:rsid w:val="006963BD"/>
    <w:rsid w:val="006A1872"/>
    <w:rsid w:val="006A2208"/>
    <w:rsid w:val="006B42D3"/>
    <w:rsid w:val="006B4860"/>
    <w:rsid w:val="006B56E0"/>
    <w:rsid w:val="006C4FAD"/>
    <w:rsid w:val="006C6823"/>
    <w:rsid w:val="006D0192"/>
    <w:rsid w:val="006D4422"/>
    <w:rsid w:val="006E55C7"/>
    <w:rsid w:val="007029EA"/>
    <w:rsid w:val="00710997"/>
    <w:rsid w:val="00713C64"/>
    <w:rsid w:val="007312A1"/>
    <w:rsid w:val="00734B75"/>
    <w:rsid w:val="00734F06"/>
    <w:rsid w:val="00740713"/>
    <w:rsid w:val="00741E8E"/>
    <w:rsid w:val="00743C36"/>
    <w:rsid w:val="00745966"/>
    <w:rsid w:val="00745F45"/>
    <w:rsid w:val="00757C48"/>
    <w:rsid w:val="0076030D"/>
    <w:rsid w:val="00760927"/>
    <w:rsid w:val="00761CFD"/>
    <w:rsid w:val="00761E6D"/>
    <w:rsid w:val="007652DE"/>
    <w:rsid w:val="007656E6"/>
    <w:rsid w:val="00781370"/>
    <w:rsid w:val="00792369"/>
    <w:rsid w:val="00793C0F"/>
    <w:rsid w:val="00795CAF"/>
    <w:rsid w:val="007A0B0A"/>
    <w:rsid w:val="007B1510"/>
    <w:rsid w:val="007B15AB"/>
    <w:rsid w:val="007B4A11"/>
    <w:rsid w:val="007B5E07"/>
    <w:rsid w:val="007B5E29"/>
    <w:rsid w:val="007B6646"/>
    <w:rsid w:val="007C38AF"/>
    <w:rsid w:val="007C5B1A"/>
    <w:rsid w:val="007C5E56"/>
    <w:rsid w:val="007C7E75"/>
    <w:rsid w:val="007D2D09"/>
    <w:rsid w:val="007D39E1"/>
    <w:rsid w:val="007D4F02"/>
    <w:rsid w:val="007D6439"/>
    <w:rsid w:val="007E43AE"/>
    <w:rsid w:val="007E5D2E"/>
    <w:rsid w:val="008004C2"/>
    <w:rsid w:val="00802CFC"/>
    <w:rsid w:val="0080698D"/>
    <w:rsid w:val="00810767"/>
    <w:rsid w:val="00824438"/>
    <w:rsid w:val="008250E5"/>
    <w:rsid w:val="00826019"/>
    <w:rsid w:val="00837138"/>
    <w:rsid w:val="0084268F"/>
    <w:rsid w:val="00844393"/>
    <w:rsid w:val="00845F3B"/>
    <w:rsid w:val="00861C9E"/>
    <w:rsid w:val="00873626"/>
    <w:rsid w:val="0087388E"/>
    <w:rsid w:val="00876180"/>
    <w:rsid w:val="008831F3"/>
    <w:rsid w:val="00893A5F"/>
    <w:rsid w:val="008A4145"/>
    <w:rsid w:val="008B4EBF"/>
    <w:rsid w:val="008B51DA"/>
    <w:rsid w:val="008C1634"/>
    <w:rsid w:val="008C3913"/>
    <w:rsid w:val="008F2C4E"/>
    <w:rsid w:val="008F541A"/>
    <w:rsid w:val="008F67AF"/>
    <w:rsid w:val="0090733C"/>
    <w:rsid w:val="00924339"/>
    <w:rsid w:val="009269E4"/>
    <w:rsid w:val="00947F57"/>
    <w:rsid w:val="009612C4"/>
    <w:rsid w:val="00964071"/>
    <w:rsid w:val="00970D3E"/>
    <w:rsid w:val="00980AB4"/>
    <w:rsid w:val="009843D0"/>
    <w:rsid w:val="00997377"/>
    <w:rsid w:val="00997CBF"/>
    <w:rsid w:val="009A58DA"/>
    <w:rsid w:val="009A59DF"/>
    <w:rsid w:val="009A6320"/>
    <w:rsid w:val="009A7CCA"/>
    <w:rsid w:val="009B22A4"/>
    <w:rsid w:val="009B58B3"/>
    <w:rsid w:val="009D05FB"/>
    <w:rsid w:val="009E6547"/>
    <w:rsid w:val="009F2E36"/>
    <w:rsid w:val="009F7461"/>
    <w:rsid w:val="00A01532"/>
    <w:rsid w:val="00A027BE"/>
    <w:rsid w:val="00A2458C"/>
    <w:rsid w:val="00A34F81"/>
    <w:rsid w:val="00A51287"/>
    <w:rsid w:val="00A524D7"/>
    <w:rsid w:val="00A53628"/>
    <w:rsid w:val="00A54381"/>
    <w:rsid w:val="00A60493"/>
    <w:rsid w:val="00A60AED"/>
    <w:rsid w:val="00A65DE1"/>
    <w:rsid w:val="00A74686"/>
    <w:rsid w:val="00A83703"/>
    <w:rsid w:val="00A85426"/>
    <w:rsid w:val="00A966F6"/>
    <w:rsid w:val="00A97847"/>
    <w:rsid w:val="00AC253C"/>
    <w:rsid w:val="00AD0848"/>
    <w:rsid w:val="00AE1407"/>
    <w:rsid w:val="00AE1858"/>
    <w:rsid w:val="00AF5354"/>
    <w:rsid w:val="00B02EB6"/>
    <w:rsid w:val="00B03C28"/>
    <w:rsid w:val="00B069CD"/>
    <w:rsid w:val="00B07516"/>
    <w:rsid w:val="00B17BA0"/>
    <w:rsid w:val="00B20321"/>
    <w:rsid w:val="00B21F93"/>
    <w:rsid w:val="00B2500A"/>
    <w:rsid w:val="00B318A5"/>
    <w:rsid w:val="00B35C03"/>
    <w:rsid w:val="00B45296"/>
    <w:rsid w:val="00B476F1"/>
    <w:rsid w:val="00B55BD1"/>
    <w:rsid w:val="00B6555C"/>
    <w:rsid w:val="00B677C0"/>
    <w:rsid w:val="00B67BA3"/>
    <w:rsid w:val="00B703DA"/>
    <w:rsid w:val="00B71006"/>
    <w:rsid w:val="00B71B83"/>
    <w:rsid w:val="00B825D1"/>
    <w:rsid w:val="00B86B7B"/>
    <w:rsid w:val="00B90789"/>
    <w:rsid w:val="00BA0892"/>
    <w:rsid w:val="00BA5E49"/>
    <w:rsid w:val="00BB02BE"/>
    <w:rsid w:val="00BB23F9"/>
    <w:rsid w:val="00BC60B2"/>
    <w:rsid w:val="00BD3F1F"/>
    <w:rsid w:val="00BD54D2"/>
    <w:rsid w:val="00BE652E"/>
    <w:rsid w:val="00BF03A5"/>
    <w:rsid w:val="00BF3D31"/>
    <w:rsid w:val="00C0104D"/>
    <w:rsid w:val="00C25A7E"/>
    <w:rsid w:val="00C27D75"/>
    <w:rsid w:val="00C30F56"/>
    <w:rsid w:val="00C3222D"/>
    <w:rsid w:val="00C35056"/>
    <w:rsid w:val="00C35A6C"/>
    <w:rsid w:val="00C361CD"/>
    <w:rsid w:val="00C420DB"/>
    <w:rsid w:val="00C46420"/>
    <w:rsid w:val="00C5220E"/>
    <w:rsid w:val="00C57F59"/>
    <w:rsid w:val="00C6466C"/>
    <w:rsid w:val="00C720C8"/>
    <w:rsid w:val="00C865C5"/>
    <w:rsid w:val="00CA26B7"/>
    <w:rsid w:val="00CA3BC8"/>
    <w:rsid w:val="00CA5EAD"/>
    <w:rsid w:val="00CB046B"/>
    <w:rsid w:val="00CB0BA6"/>
    <w:rsid w:val="00CB49FD"/>
    <w:rsid w:val="00CC24CD"/>
    <w:rsid w:val="00CC343B"/>
    <w:rsid w:val="00CC4BE0"/>
    <w:rsid w:val="00CC5ED6"/>
    <w:rsid w:val="00CC69F7"/>
    <w:rsid w:val="00CD3864"/>
    <w:rsid w:val="00CD4289"/>
    <w:rsid w:val="00CE0F42"/>
    <w:rsid w:val="00CE27A5"/>
    <w:rsid w:val="00CE46F1"/>
    <w:rsid w:val="00CE496D"/>
    <w:rsid w:val="00CF228F"/>
    <w:rsid w:val="00D007CB"/>
    <w:rsid w:val="00D011B1"/>
    <w:rsid w:val="00D15F02"/>
    <w:rsid w:val="00D2744C"/>
    <w:rsid w:val="00D313B2"/>
    <w:rsid w:val="00D34CA2"/>
    <w:rsid w:val="00D356D6"/>
    <w:rsid w:val="00D37ED2"/>
    <w:rsid w:val="00D40050"/>
    <w:rsid w:val="00D40608"/>
    <w:rsid w:val="00D4118E"/>
    <w:rsid w:val="00D56DA7"/>
    <w:rsid w:val="00D679BA"/>
    <w:rsid w:val="00D714AC"/>
    <w:rsid w:val="00D76052"/>
    <w:rsid w:val="00D76ABB"/>
    <w:rsid w:val="00D85DF4"/>
    <w:rsid w:val="00D9019B"/>
    <w:rsid w:val="00D919F4"/>
    <w:rsid w:val="00D91CEA"/>
    <w:rsid w:val="00D927C1"/>
    <w:rsid w:val="00D92DA9"/>
    <w:rsid w:val="00D9336C"/>
    <w:rsid w:val="00D96228"/>
    <w:rsid w:val="00D978EA"/>
    <w:rsid w:val="00DA2113"/>
    <w:rsid w:val="00DA2576"/>
    <w:rsid w:val="00DA5F1C"/>
    <w:rsid w:val="00DB2DDF"/>
    <w:rsid w:val="00DB46B5"/>
    <w:rsid w:val="00DC0512"/>
    <w:rsid w:val="00DC15DF"/>
    <w:rsid w:val="00DC7DAA"/>
    <w:rsid w:val="00DD0F94"/>
    <w:rsid w:val="00DD6EF0"/>
    <w:rsid w:val="00DD7779"/>
    <w:rsid w:val="00DF36B0"/>
    <w:rsid w:val="00E00682"/>
    <w:rsid w:val="00E00FD1"/>
    <w:rsid w:val="00E01B9D"/>
    <w:rsid w:val="00E04C01"/>
    <w:rsid w:val="00E06050"/>
    <w:rsid w:val="00E0714E"/>
    <w:rsid w:val="00E07401"/>
    <w:rsid w:val="00E1277E"/>
    <w:rsid w:val="00E214A6"/>
    <w:rsid w:val="00E22FB8"/>
    <w:rsid w:val="00E270CB"/>
    <w:rsid w:val="00E43E72"/>
    <w:rsid w:val="00E46E56"/>
    <w:rsid w:val="00E533D7"/>
    <w:rsid w:val="00E54BC8"/>
    <w:rsid w:val="00E57AF8"/>
    <w:rsid w:val="00E72133"/>
    <w:rsid w:val="00E726AD"/>
    <w:rsid w:val="00E75A0F"/>
    <w:rsid w:val="00E75CE5"/>
    <w:rsid w:val="00E82991"/>
    <w:rsid w:val="00E82AAD"/>
    <w:rsid w:val="00E87DD1"/>
    <w:rsid w:val="00E9173F"/>
    <w:rsid w:val="00E946EA"/>
    <w:rsid w:val="00EA0AFC"/>
    <w:rsid w:val="00EA2FCA"/>
    <w:rsid w:val="00EA4855"/>
    <w:rsid w:val="00EB15B6"/>
    <w:rsid w:val="00EB1A61"/>
    <w:rsid w:val="00EB7082"/>
    <w:rsid w:val="00EB7DCB"/>
    <w:rsid w:val="00EC132E"/>
    <w:rsid w:val="00EC2C79"/>
    <w:rsid w:val="00ED55C0"/>
    <w:rsid w:val="00EE1250"/>
    <w:rsid w:val="00EE28E2"/>
    <w:rsid w:val="00EF5A3F"/>
    <w:rsid w:val="00EF6199"/>
    <w:rsid w:val="00F0225B"/>
    <w:rsid w:val="00F02ADF"/>
    <w:rsid w:val="00F02FCE"/>
    <w:rsid w:val="00F0355D"/>
    <w:rsid w:val="00F2217A"/>
    <w:rsid w:val="00F23370"/>
    <w:rsid w:val="00F26750"/>
    <w:rsid w:val="00F26D8F"/>
    <w:rsid w:val="00F30C57"/>
    <w:rsid w:val="00F33894"/>
    <w:rsid w:val="00F346C5"/>
    <w:rsid w:val="00F3653E"/>
    <w:rsid w:val="00F36B43"/>
    <w:rsid w:val="00F43A97"/>
    <w:rsid w:val="00F44F6E"/>
    <w:rsid w:val="00F45361"/>
    <w:rsid w:val="00F73742"/>
    <w:rsid w:val="00F750EB"/>
    <w:rsid w:val="00F86624"/>
    <w:rsid w:val="00F92AAA"/>
    <w:rsid w:val="00F95B36"/>
    <w:rsid w:val="00FA22AF"/>
    <w:rsid w:val="00FA653A"/>
    <w:rsid w:val="00FB0793"/>
    <w:rsid w:val="00FC3EDE"/>
    <w:rsid w:val="00FC7098"/>
    <w:rsid w:val="00FF3FB7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5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4E"/>
  </w:style>
  <w:style w:type="paragraph" w:styleId="Heading1">
    <w:name w:val="heading 1"/>
    <w:basedOn w:val="Normal"/>
    <w:next w:val="Normal"/>
    <w:link w:val="Heading1Char"/>
    <w:uiPriority w:val="9"/>
    <w:qFormat/>
    <w:rsid w:val="00452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3C"/>
  </w:style>
  <w:style w:type="paragraph" w:styleId="Footer">
    <w:name w:val="footer"/>
    <w:basedOn w:val="Normal"/>
    <w:link w:val="Foot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3C"/>
  </w:style>
  <w:style w:type="paragraph" w:styleId="ListParagraph">
    <w:name w:val="List Paragraph"/>
    <w:basedOn w:val="Normal"/>
    <w:uiPriority w:val="34"/>
    <w:qFormat/>
    <w:rsid w:val="00AC253C"/>
    <w:pPr>
      <w:ind w:left="720"/>
      <w:contextualSpacing/>
    </w:pPr>
  </w:style>
  <w:style w:type="table" w:styleId="TableGrid">
    <w:name w:val="Table Grid"/>
    <w:basedOn w:val="TableNormal"/>
    <w:uiPriority w:val="59"/>
    <w:rsid w:val="00B4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52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2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2E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019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790F1-3610-6F41-99E7-2980A6F5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2562</Words>
  <Characters>14607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sti5</dc:creator>
  <cp:keywords/>
  <dc:description/>
  <cp:lastModifiedBy>Raphael Albino</cp:lastModifiedBy>
  <cp:revision>538</cp:revision>
  <dcterms:created xsi:type="dcterms:W3CDTF">2017-03-06T19:56:00Z</dcterms:created>
  <dcterms:modified xsi:type="dcterms:W3CDTF">2017-04-09T15:21:00Z</dcterms:modified>
</cp:coreProperties>
</file>