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ind w:left="566.9291338582675" w:right="52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spacing w:after="120" w:before="120" w:lineRule="auto"/>
        <w:ind w:left="566.9291338582675" w:right="521"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los (</w:t>
      </w:r>
      <w:r w:rsidDel="00000000" w:rsidR="00000000" w:rsidRPr="00000000">
        <w:rPr>
          <w:rFonts w:ascii="Arial Narrow" w:cs="Arial Narrow" w:eastAsia="Arial Narrow" w:hAnsi="Arial Narrow"/>
          <w:color w:val="ff0000"/>
          <w:rtl w:val="0"/>
        </w:rPr>
        <w:t xml:space="preserve">dìas</w:t>
      </w:r>
      <w:r w:rsidDel="00000000" w:rsidR="00000000" w:rsidRPr="00000000">
        <w:rPr>
          <w:rFonts w:ascii="Arial Narrow" w:cs="Arial Narrow" w:eastAsia="Arial Narrow" w:hAnsi="Arial Narrow"/>
          <w:rtl w:val="0"/>
        </w:rPr>
        <w:t xml:space="preserve">) de</w:t>
      </w:r>
      <w:r w:rsidDel="00000000" w:rsidR="00000000" w:rsidRPr="00000000">
        <w:rPr>
          <w:rFonts w:ascii="Arial Narrow" w:cs="Arial Narrow" w:eastAsia="Arial Narrow" w:hAnsi="Arial Narrow"/>
          <w:color w:val="ff0000"/>
          <w:rtl w:val="0"/>
        </w:rPr>
        <w:t xml:space="preserve"> (mes)</w:t>
      </w:r>
      <w:r w:rsidDel="00000000" w:rsidR="00000000" w:rsidRPr="00000000">
        <w:rPr>
          <w:rFonts w:ascii="Arial Narrow" w:cs="Arial Narrow" w:eastAsia="Arial Narrow" w:hAnsi="Arial Narrow"/>
          <w:rtl w:val="0"/>
        </w:rPr>
        <w:t xml:space="preserve"> de 2025</w:t>
      </w:r>
    </w:p>
    <w:p w:rsidR="00000000" w:rsidDel="00000000" w:rsidP="00000000" w:rsidRDefault="00000000" w:rsidRPr="00000000" w14:paraId="00000003">
      <w:pPr>
        <w:spacing w:after="120" w:before="120" w:lineRule="auto"/>
        <w:ind w:left="566.9291338582675" w:right="521" w:firstLine="0"/>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spacing w:line="360" w:lineRule="auto"/>
        <w:ind w:left="566.9291338582675" w:firstLine="0"/>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rtl w:val="0"/>
        </w:rPr>
        <w:t xml:space="preserve">CIC INTERNATIONAL ANALYTIC S.R.L</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05">
      <w:pPr>
        <w:spacing w:after="120" w:before="120" w:lineRule="auto"/>
        <w:ind w:left="566.9291338582675"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CUIT 30-70894506-0</w:t>
      </w:r>
    </w:p>
    <w:p w:rsidR="00000000" w:rsidDel="00000000" w:rsidP="00000000" w:rsidRDefault="00000000" w:rsidRPr="00000000" w14:paraId="00000006">
      <w:pPr>
        <w:spacing w:line="360" w:lineRule="auto"/>
        <w:ind w:left="566.9291338582675" w:firstLine="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Avenida Elcano 3342 Piso 2 Departamento 15 de la Ciudad Autónoma de Buenos Aires</w:t>
      </w:r>
      <w:r w:rsidDel="00000000" w:rsidR="00000000" w:rsidRPr="00000000">
        <w:rPr>
          <w:rtl w:val="0"/>
        </w:rPr>
      </w:r>
    </w:p>
    <w:p w:rsidR="00000000" w:rsidDel="00000000" w:rsidP="00000000" w:rsidRDefault="00000000" w:rsidRPr="00000000" w14:paraId="00000007">
      <w:pPr>
        <w:spacing w:after="120" w:before="120" w:lineRule="auto"/>
        <w:ind w:left="566.9291338582675"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08">
      <w:pPr>
        <w:spacing w:after="120" w:before="120" w:lineRule="auto"/>
        <w:ind w:left="566.9291338582675" w:right="521" w:firstLine="0"/>
        <w:jc w:val="right"/>
        <w:rPr>
          <w:rFonts w:ascii="Arial Narrow" w:cs="Arial Narrow" w:eastAsia="Arial Narrow" w:hAnsi="Arial Narrow"/>
          <w:b w:val="1"/>
          <w:u w:val="single"/>
        </w:rPr>
      </w:pPr>
      <w:r w:rsidDel="00000000" w:rsidR="00000000" w:rsidRPr="00000000">
        <w:rPr>
          <w:rFonts w:ascii="Arial Narrow" w:cs="Arial Narrow" w:eastAsia="Arial Narrow" w:hAnsi="Arial Narrow"/>
          <w:b w:val="1"/>
          <w:rtl w:val="0"/>
        </w:rPr>
        <w:t xml:space="preserve">Ref.: </w:t>
      </w:r>
      <w:r w:rsidDel="00000000" w:rsidR="00000000" w:rsidRPr="00000000">
        <w:rPr>
          <w:rFonts w:ascii="Arial Narrow" w:cs="Arial Narrow" w:eastAsia="Arial Narrow" w:hAnsi="Arial Narrow"/>
          <w:b w:val="1"/>
          <w:u w:val="single"/>
          <w:rtl w:val="0"/>
        </w:rPr>
        <w:t xml:space="preserve">Oferta para la celebración de un Contrato de Prestación de Servicios</w:t>
      </w:r>
    </w:p>
    <w:p w:rsidR="00000000" w:rsidDel="00000000" w:rsidP="00000000" w:rsidRDefault="00000000" w:rsidRPr="00000000" w14:paraId="00000009">
      <w:pPr>
        <w:spacing w:after="120" w:before="120" w:lineRule="auto"/>
        <w:ind w:left="566.9291338582675" w:right="521" w:firstLine="0"/>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0A">
      <w:pPr>
        <w:spacing w:after="120" w:before="120" w:lineRule="auto"/>
        <w:ind w:left="566.9291338582675"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mi mayor consideración: </w:t>
      </w:r>
    </w:p>
    <w:p w:rsidR="00000000" w:rsidDel="00000000" w:rsidP="00000000" w:rsidRDefault="00000000" w:rsidRPr="00000000" w14:paraId="0000000B">
      <w:pPr>
        <w:spacing w:after="120" w:before="120" w:lineRule="auto"/>
        <w:ind w:left="566.9291338582675"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vista a las conversaciones mantenidas con Uds., quien suscribe</w:t>
      </w:r>
      <w:r w:rsidDel="00000000" w:rsidR="00000000" w:rsidRPr="00000000">
        <w:rPr>
          <w:rFonts w:ascii="Arial Narrow" w:cs="Arial Narrow" w:eastAsia="Arial Narrow" w:hAnsi="Arial Narrow"/>
          <w:b w:val="1"/>
          <w:rtl w:val="0"/>
        </w:rPr>
        <w:t xml:space="preserve"> Sr. Manuel Luis González</w:t>
      </w:r>
      <w:r w:rsidDel="00000000" w:rsidR="00000000" w:rsidRPr="00000000">
        <w:rPr>
          <w:rFonts w:ascii="Arial Narrow" w:cs="Arial Narrow" w:eastAsia="Arial Narrow" w:hAnsi="Arial Narrow"/>
          <w:rtl w:val="0"/>
        </w:rPr>
        <w:t xml:space="preserve">, Titular del Documento Nacional de Identidad número 7.374.518,</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titular de la C.U.I.T. Nro. 20-07374518-8, constituyendo domicilio en la calle Vilela n° 2656 de la Ciudad Autónoma de Buenos Aires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me dirijo a Ud. a los efectos de hacerles llegar para vuestra consideración una propuesta (en adelante, la “</w:t>
      </w:r>
      <w:r w:rsidDel="00000000" w:rsidR="00000000" w:rsidRPr="00000000">
        <w:rPr>
          <w:rFonts w:ascii="Arial Narrow" w:cs="Arial Narrow" w:eastAsia="Arial Narrow" w:hAnsi="Arial Narrow"/>
          <w:u w:val="single"/>
          <w:rtl w:val="0"/>
        </w:rPr>
        <w:t xml:space="preserve">Oferta</w:t>
      </w:r>
      <w:r w:rsidDel="00000000" w:rsidR="00000000" w:rsidRPr="00000000">
        <w:rPr>
          <w:rFonts w:ascii="Arial Narrow" w:cs="Arial Narrow" w:eastAsia="Arial Narrow" w:hAnsi="Arial Narrow"/>
          <w:rtl w:val="0"/>
        </w:rPr>
        <w:t xml:space="preserve">”) para formalizar un acuerdo, sujeto a los términos y condiciones que se describirán en el </w:t>
      </w:r>
      <w:r w:rsidDel="00000000" w:rsidR="00000000" w:rsidRPr="00000000">
        <w:rPr>
          <w:rFonts w:ascii="Arial Narrow" w:cs="Arial Narrow" w:eastAsia="Arial Narrow" w:hAnsi="Arial Narrow"/>
          <w:u w:val="single"/>
          <w:rtl w:val="0"/>
        </w:rPr>
        <w:t xml:space="preserve">Anexo Primero</w:t>
      </w:r>
      <w:r w:rsidDel="00000000" w:rsidR="00000000" w:rsidRPr="00000000">
        <w:rPr>
          <w:rFonts w:ascii="Arial Narrow" w:cs="Arial Narrow" w:eastAsia="Arial Narrow" w:hAnsi="Arial Narrow"/>
          <w:rtl w:val="0"/>
        </w:rPr>
        <w:t xml:space="preserve">, e</w:t>
      </w:r>
      <w:r w:rsidDel="00000000" w:rsidR="00000000" w:rsidRPr="00000000">
        <w:rPr>
          <w:rFonts w:ascii="Arial Narrow" w:cs="Arial Narrow" w:eastAsia="Arial Narrow" w:hAnsi="Arial Narrow"/>
          <w:rtl w:val="0"/>
        </w:rPr>
        <w:t xml:space="preserve">l cual, de ser aceptada la presente, regirá entre las partes. </w:t>
      </w:r>
    </w:p>
    <w:p w:rsidR="00000000" w:rsidDel="00000000" w:rsidP="00000000" w:rsidRDefault="00000000" w:rsidRPr="00000000" w14:paraId="0000000C">
      <w:pPr>
        <w:spacing w:after="120" w:before="120" w:lineRule="auto"/>
        <w:ind w:left="566.9291338582675"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se entenderá que la presente Oferta ha sido aceptada una vez que se haya aceptado de conformidad la primera factura; o bien, que Uds. remitan a esta parte la aceptación por escrito de la corriente Oferta. Ocurrida cualquiera de las variables descritas, comenzarán a regir los derechos y obligaciones que los anexos enuncian. </w:t>
      </w:r>
    </w:p>
    <w:p w:rsidR="00000000" w:rsidDel="00000000" w:rsidP="00000000" w:rsidRDefault="00000000" w:rsidRPr="00000000" w14:paraId="0000000D">
      <w:pPr>
        <w:spacing w:after="120" w:before="120" w:lineRule="auto"/>
        <w:ind w:left="566.9291338582675"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Atte.,</w:t>
      </w:r>
    </w:p>
    <w:p w:rsidR="00000000" w:rsidDel="00000000" w:rsidP="00000000" w:rsidRDefault="00000000" w:rsidRPr="00000000" w14:paraId="0000000E">
      <w:pPr>
        <w:spacing w:after="120" w:before="120" w:lineRule="auto"/>
        <w:ind w:left="566.9291338582675" w:right="521"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spacing w:after="120" w:before="120" w:lineRule="auto"/>
        <w:ind w:left="566.9291338582675" w:right="521"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spacing w:after="120" w:before="120" w:lineRule="auto"/>
        <w:ind w:left="566.9291338582675" w:right="521"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_______________________________</w:t>
      </w:r>
    </w:p>
    <w:p w:rsidR="00000000" w:rsidDel="00000000" w:rsidP="00000000" w:rsidRDefault="00000000" w:rsidRPr="00000000" w14:paraId="00000011">
      <w:pPr>
        <w:spacing w:after="120" w:before="120" w:lineRule="auto"/>
        <w:ind w:left="566.9291338582675" w:right="521" w:firstLine="0"/>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                                                Manuel Luis González</w:t>
      </w:r>
      <w:r w:rsidDel="00000000" w:rsidR="00000000" w:rsidRPr="00000000">
        <w:rPr>
          <w:rtl w:val="0"/>
        </w:rPr>
      </w:r>
    </w:p>
    <w:p w:rsidR="00000000" w:rsidDel="00000000" w:rsidP="00000000" w:rsidRDefault="00000000" w:rsidRPr="00000000" w14:paraId="00000012">
      <w:pPr>
        <w:spacing w:after="120" w:before="120" w:lineRule="auto"/>
        <w:ind w:left="566.9291338582675" w:right="521" w:firstLine="0"/>
        <w:jc w:val="center"/>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                                                         7.374.518</w:t>
      </w:r>
      <w:r w:rsidDel="00000000" w:rsidR="00000000" w:rsidRPr="00000000">
        <w:rPr>
          <w:rtl w:val="0"/>
        </w:rPr>
      </w:r>
    </w:p>
    <w:p w:rsidR="00000000" w:rsidDel="00000000" w:rsidP="00000000" w:rsidRDefault="00000000" w:rsidRPr="00000000" w14:paraId="00000013">
      <w:pPr>
        <w:ind w:left="566.9291338582675"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spacing w:before="8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CONTRATO DE PRESTACIÓN DE SERVICIOS</w:t>
      </w:r>
    </w:p>
    <w:p w:rsidR="00000000" w:rsidDel="00000000" w:rsidP="00000000" w:rsidRDefault="00000000" w:rsidRPr="00000000" w14:paraId="00000023">
      <w:pPr>
        <w:spacing w:before="80" w:lineRule="auto"/>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Entre:</w:t>
      </w:r>
      <w:r w:rsidDel="00000000" w:rsidR="00000000" w:rsidRPr="00000000">
        <w:rPr>
          <w:rtl w:val="0"/>
        </w:rPr>
      </w:r>
    </w:p>
    <w:p w:rsidR="00000000" w:rsidDel="00000000" w:rsidP="00000000" w:rsidRDefault="00000000" w:rsidRPr="00000000" w14:paraId="00000024">
      <w:pPr>
        <w:numPr>
          <w:ilvl w:val="0"/>
          <w:numId w:val="2"/>
        </w:numPr>
        <w:spacing w:after="160" w:lineRule="auto"/>
        <w:ind w:left="720" w:hanging="360"/>
        <w:jc w:val="both"/>
        <w:rPr/>
      </w:pPr>
      <w:bookmarkStart w:colFirst="0" w:colLast="0" w:name="_gjdgxs" w:id="0"/>
      <w:bookmarkEnd w:id="0"/>
      <w:r w:rsidDel="00000000" w:rsidR="00000000" w:rsidRPr="00000000">
        <w:rPr>
          <w:rFonts w:ascii="Arial Narrow" w:cs="Arial Narrow" w:eastAsia="Arial Narrow" w:hAnsi="Arial Narrow"/>
          <w:rtl w:val="0"/>
        </w:rPr>
        <w:t xml:space="preserve">Por una parte, el </w:t>
      </w:r>
      <w:r w:rsidDel="00000000" w:rsidR="00000000" w:rsidRPr="00000000">
        <w:rPr>
          <w:rFonts w:ascii="Arial Narrow" w:cs="Arial Narrow" w:eastAsia="Arial Narrow" w:hAnsi="Arial Narrow"/>
          <w:b w:val="1"/>
          <w:rtl w:val="0"/>
        </w:rPr>
        <w:t xml:space="preserve">Sr. Manuel Luis González</w:t>
      </w:r>
      <w:r w:rsidDel="00000000" w:rsidR="00000000" w:rsidRPr="00000000">
        <w:rPr>
          <w:rFonts w:ascii="Arial Narrow" w:cs="Arial Narrow" w:eastAsia="Arial Narrow" w:hAnsi="Arial Narrow"/>
          <w:rtl w:val="0"/>
        </w:rPr>
        <w:t xml:space="preserve">, Titular del Documento Nacional de Identidad número 7.374.518,</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titular de la C.U.I.T. Nro. 20-07374518-8, constituyendo domicilio en la calle Vilela n° 2656 de la Ciudad Autónoma de Buenos Aires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Prestador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5">
      <w:pPr>
        <w:numPr>
          <w:ilvl w:val="0"/>
          <w:numId w:val="2"/>
        </w:numPr>
        <w:spacing w:before="80" w:lineRule="auto"/>
        <w:ind w:left="720" w:hanging="36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Y por la otra, </w:t>
      </w:r>
      <w:r w:rsidDel="00000000" w:rsidR="00000000" w:rsidRPr="00000000">
        <w:rPr>
          <w:rFonts w:ascii="Arial Narrow" w:cs="Arial Narrow" w:eastAsia="Arial Narrow" w:hAnsi="Arial Narrow"/>
          <w:b w:val="1"/>
          <w:rtl w:val="0"/>
        </w:rPr>
        <w:t xml:space="preserve">Silvana de Carvalho, </w:t>
      </w:r>
      <w:r w:rsidDel="00000000" w:rsidR="00000000" w:rsidRPr="00000000">
        <w:rPr>
          <w:rFonts w:ascii="Arial Narrow" w:cs="Arial Narrow" w:eastAsia="Arial Narrow" w:hAnsi="Arial Narrow"/>
          <w:rtl w:val="0"/>
        </w:rPr>
        <w:t xml:space="preserve">titular del Documento Nacional de Identidad numero  26.018.575, en su carácter de socia gerente de la Sociedad  </w:t>
      </w:r>
      <w:r w:rsidDel="00000000" w:rsidR="00000000" w:rsidRPr="00000000">
        <w:rPr>
          <w:rFonts w:ascii="Arial Narrow" w:cs="Arial Narrow" w:eastAsia="Arial Narrow" w:hAnsi="Arial Narrow"/>
          <w:b w:val="1"/>
          <w:rtl w:val="0"/>
        </w:rPr>
        <w:t xml:space="preserve">CIC INTERNATIONAL ANALYTIC S.R.L</w:t>
      </w:r>
      <w:r w:rsidDel="00000000" w:rsidR="00000000" w:rsidRPr="00000000">
        <w:rPr>
          <w:rFonts w:ascii="Arial Narrow" w:cs="Arial Narrow" w:eastAsia="Arial Narrow" w:hAnsi="Arial Narrow"/>
          <w:rtl w:val="0"/>
        </w:rPr>
        <w:t xml:space="preserve">, titular de la CUIT número 30-70894506-0, constituyendo domicilio contractual en la Avenida Elcano 3342 Piso 2 Departamento 15 de la Ciudad Autónoma de Buenos Aires,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Prestatario</w:t>
      </w:r>
      <w:r w:rsidDel="00000000" w:rsidR="00000000" w:rsidRPr="00000000">
        <w:rPr>
          <w:rFonts w:ascii="Arial Narrow" w:cs="Arial Narrow" w:eastAsia="Arial Narrow" w:hAnsi="Arial Narrow"/>
          <w:rtl w:val="0"/>
        </w:rPr>
        <w:t xml:space="preserve">” o ‘‘CIC’’ indistintamente)</w:t>
      </w:r>
    </w:p>
    <w:p w:rsidR="00000000" w:rsidDel="00000000" w:rsidP="00000000" w:rsidRDefault="00000000" w:rsidRPr="00000000" w14:paraId="00000026">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conjunta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manifestando su plena personería y capacidad para contratar, resuelven celebrar el presente </w:t>
      </w:r>
      <w:r w:rsidDel="00000000" w:rsidR="00000000" w:rsidRPr="00000000">
        <w:rPr>
          <w:rFonts w:ascii="Arial Narrow" w:cs="Arial Narrow" w:eastAsia="Arial Narrow" w:hAnsi="Arial Narrow"/>
          <w:u w:val="single"/>
          <w:rtl w:val="0"/>
        </w:rPr>
        <w:t xml:space="preserve">CONTRATO DE PRESTACIÓN DE SERVICIOS</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Acuerdo</w:t>
      </w:r>
      <w:r w:rsidDel="00000000" w:rsidR="00000000" w:rsidRPr="00000000">
        <w:rPr>
          <w:rFonts w:ascii="Arial Narrow" w:cs="Arial Narrow" w:eastAsia="Arial Narrow" w:hAnsi="Arial Narrow"/>
          <w:rtl w:val="0"/>
        </w:rPr>
        <w:t xml:space="preserve">” indistintamente), sujeto a las siguientes disposiciones:</w:t>
      </w:r>
    </w:p>
    <w:p w:rsidR="00000000" w:rsidDel="00000000" w:rsidP="00000000" w:rsidRDefault="00000000" w:rsidRPr="00000000" w14:paraId="00000027">
      <w:pPr>
        <w:spacing w:before="8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before="80"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CONSIDERANDO:</w:t>
      </w:r>
    </w:p>
    <w:p w:rsidR="00000000" w:rsidDel="00000000" w:rsidP="00000000" w:rsidRDefault="00000000" w:rsidRPr="00000000" w14:paraId="00000029">
      <w:pPr>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A">
      <w:pPr>
        <w:numPr>
          <w:ilvl w:val="0"/>
          <w:numId w:val="3"/>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Que, </w:t>
      </w:r>
      <w:r w:rsidDel="00000000" w:rsidR="00000000" w:rsidRPr="00000000">
        <w:rPr>
          <w:rFonts w:ascii="Arial Narrow" w:cs="Arial Narrow" w:eastAsia="Arial Narrow" w:hAnsi="Arial Narrow"/>
          <w:b w:val="1"/>
          <w:rtl w:val="0"/>
        </w:rPr>
        <w:t xml:space="preserve">CIC</w:t>
      </w:r>
      <w:r w:rsidDel="00000000" w:rsidR="00000000" w:rsidRPr="00000000">
        <w:rPr>
          <w:rFonts w:ascii="Arial Narrow" w:cs="Arial Narrow" w:eastAsia="Arial Narrow" w:hAnsi="Arial Narrow"/>
          <w:rtl w:val="0"/>
        </w:rPr>
        <w:t xml:space="preserve"> es una compañía que ofrece soluciones de ingeniería a clientes en el campo de la medición e instrumentación analítica de precisión para el control del proceso productivo, con especial foco en los mercados de alimentos y bebidas, farmacéutico, energético, agua e industrial, contando con una sólida trayectoria y reconocimiento en el sector.</w:t>
      </w:r>
    </w:p>
    <w:p w:rsidR="00000000" w:rsidDel="00000000" w:rsidP="00000000" w:rsidRDefault="00000000" w:rsidRPr="00000000" w14:paraId="0000002B">
      <w:pPr>
        <w:numPr>
          <w:ilvl w:val="0"/>
          <w:numId w:val="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Que, en el marco de sus operaciones y con el fin de asegurar la continuidad, innovación y eficiencia de su gestión técnica y comercial, la Sociedad ha resuelto contratar los servicios profesionales de terceros especializados, en carácter de prestadores independientes, a fin de contar con asesoramiento técnico y estratégico en materias clave vinculadas a su operatoria habitual y a sus mercados de referencia.</w:t>
      </w:r>
    </w:p>
    <w:p w:rsidR="00000000" w:rsidDel="00000000" w:rsidP="00000000" w:rsidRDefault="00000000" w:rsidRPr="00000000" w14:paraId="0000002C">
      <w:pPr>
        <w:numPr>
          <w:ilvl w:val="0"/>
          <w:numId w:val="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Que el Prestador manifiesta ser profesional con acreditada idoneidad técnica, trayectoria en el sector y conocimiento integral del funcionamiento operativo, comercial y estratégico del rubro en el que se desarrolla la Sociedad, declarando contar con la capacidad profesional y técnica necesaria para cumplir con solvencia y eficiencia las tareas de asesoramiento que le sean requeridas.</w:t>
      </w:r>
    </w:p>
    <w:p w:rsidR="00000000" w:rsidDel="00000000" w:rsidP="00000000" w:rsidRDefault="00000000" w:rsidRPr="00000000" w14:paraId="0000002D">
      <w:pPr>
        <w:numPr>
          <w:ilvl w:val="0"/>
          <w:numId w:val="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Que, en virtud de lo expuesto, el Prestador se manifiesta dispuesto a asumir las tareas encomendadas por la Sociedad bajo los términos y condiciones que se estipulan en el presente instrumento, en carácter de prestador profesional independiente, sin que ello configure relación laboral alguna entre las partes.</w:t>
      </w:r>
      <w:r w:rsidDel="00000000" w:rsidR="00000000" w:rsidRPr="00000000">
        <w:rPr>
          <w:rtl w:val="0"/>
        </w:rPr>
      </w:r>
    </w:p>
    <w:p w:rsidR="00000000" w:rsidDel="00000000" w:rsidP="00000000" w:rsidRDefault="00000000" w:rsidRPr="00000000" w14:paraId="0000002E">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todo lo previamente expuesto, es que las Partes RESUELVEN celebrar el presente Contrato, de conformidad con los términos y condiciones que proceden a indicarse:</w:t>
      </w:r>
    </w:p>
    <w:p w:rsidR="00000000" w:rsidDel="00000000" w:rsidP="00000000" w:rsidRDefault="00000000" w:rsidRPr="00000000" w14:paraId="0000002F">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SERVICIOS Y RETRIBUCIÓN.</w:t>
      </w:r>
    </w:p>
    <w:p w:rsidR="00000000" w:rsidDel="00000000" w:rsidP="00000000" w:rsidRDefault="00000000" w:rsidRPr="00000000" w14:paraId="00000030">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El Prestador se compromete a proveer, a favor del Prestatario, los servicios que se describen a continuación (en adelante, los “</w:t>
      </w:r>
      <w:r w:rsidDel="00000000" w:rsidR="00000000" w:rsidRPr="00000000">
        <w:rPr>
          <w:rFonts w:ascii="Arial Narrow" w:cs="Arial Narrow" w:eastAsia="Arial Narrow" w:hAnsi="Arial Narrow"/>
          <w:u w:val="single"/>
          <w:rtl w:val="0"/>
        </w:rPr>
        <w:t xml:space="preserve">Servicios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31">
      <w:pPr>
        <w:spacing w:before="80" w:lineRule="auto"/>
        <w:jc w:val="both"/>
        <w:rPr>
          <w:rFonts w:ascii="Arial Narrow" w:cs="Arial Narrow" w:eastAsia="Arial Narrow" w:hAnsi="Arial Narrow"/>
        </w:rPr>
      </w:pPr>
      <w:commentRangeStart w:id="0"/>
      <w:r w:rsidDel="00000000" w:rsidR="00000000" w:rsidRPr="00000000">
        <w:rPr>
          <w:rFonts w:ascii="Arial Narrow" w:cs="Arial Narrow" w:eastAsia="Arial Narrow" w:hAnsi="Arial Narrow"/>
          <w:rtl w:val="0"/>
        </w:rPr>
        <w:t xml:space="preserve">1.1.1. Colaboración en actividades de soporte técnico y asistencia operativa relacionadas con la instalación, puesta en marcha, mantenimiento y calibración de maquinaria destinada a sistemas de medición, control y dosificación.</w:t>
      </w:r>
    </w:p>
    <w:p w:rsidR="00000000" w:rsidDel="00000000" w:rsidP="00000000" w:rsidRDefault="00000000" w:rsidRPr="00000000" w14:paraId="00000032">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Ejecución de tareas de revisión, diagnóstico y seguimiento de equipos, informando oportunamente a la Empresa sobre eventuales incidencias o mejoras necesarias.</w:t>
      </w:r>
    </w:p>
    <w:p w:rsidR="00000000" w:rsidDel="00000000" w:rsidP="00000000" w:rsidRDefault="00000000" w:rsidRPr="00000000" w14:paraId="00000033">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1.1.3. Participación en proyectos internos de mejora de procesos, documentación técnica y actualización de manuales o instructivos operativos.</w:t>
        <w:br w:type="textWrapping"/>
        <w:t xml:space="preserve">1.1.4. Apoyo general en las labores del sector de ingeniería, incluyendo la coordinación con otros departamentos de la Empresa y la atención de requerimientos de clientes vinculados al servicio técnico.</w:t>
        <w:br w:type="textWrapping"/>
        <w:t xml:space="preserve">1.1.5. Toda otra actividad conexa o complementaria que resulte necesaria y guarde relación con el objeto social de la Empresa.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Los Servicios previamente descritos, son meramente enunciativos y de ninguna manera podrán considerarse como taxativos, por lo que, el Prestador se compromete a realizar todas aquellas tareas complementarias que se relacionen directamente con los servicios contratados, sin implicar subordinación o disponibilidad permanente.</w:t>
      </w:r>
    </w:p>
    <w:p w:rsidR="00000000" w:rsidDel="00000000" w:rsidP="00000000" w:rsidRDefault="00000000" w:rsidRPr="00000000" w14:paraId="00000035">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Como retribución por los Servicios efectivamente prestados, el Prestatario abonará al Prestador la contraprestación correspondiente, conforme el detalle de producción mensual (en adelante, los “</w:t>
      </w:r>
      <w:r w:rsidDel="00000000" w:rsidR="00000000" w:rsidRPr="00000000">
        <w:rPr>
          <w:rFonts w:ascii="Arial Narrow" w:cs="Arial Narrow" w:eastAsia="Arial Narrow" w:hAnsi="Arial Narrow"/>
          <w:u w:val="single"/>
          <w:rtl w:val="0"/>
        </w:rPr>
        <w:t xml:space="preserve">Honorarios</w:t>
      </w:r>
      <w:r w:rsidDel="00000000" w:rsidR="00000000" w:rsidRPr="00000000">
        <w:rPr>
          <w:rFonts w:ascii="Arial Narrow" w:cs="Arial Narrow" w:eastAsia="Arial Narrow" w:hAnsi="Arial Narrow"/>
          <w:rtl w:val="0"/>
        </w:rPr>
        <w:t xml:space="preserve">”). Dicho pago deberá realizarse dentro de (</w:t>
      </w:r>
      <w:r w:rsidDel="00000000" w:rsidR="00000000" w:rsidRPr="00000000">
        <w:rPr>
          <w:rFonts w:ascii="Arial Narrow" w:cs="Arial Narrow" w:eastAsia="Arial Narrow" w:hAnsi="Arial Narrow"/>
          <w:color w:val="ff0000"/>
          <w:rtl w:val="0"/>
        </w:rPr>
        <w:t xml:space="preserve">dias</w:t>
      </w:r>
      <w:r w:rsidDel="00000000" w:rsidR="00000000" w:rsidRPr="00000000">
        <w:rPr>
          <w:rFonts w:ascii="Arial Narrow" w:cs="Arial Narrow" w:eastAsia="Arial Narrow" w:hAnsi="Arial Narrow"/>
          <w:rtl w:val="0"/>
        </w:rPr>
        <w:t xml:space="preserve">) días hábiles de presentada la factura respectiva, mediante transferencia bancaria a la cuenta informada por el Prestador. El Prestador emitirá sus facturas mensualmente, en función de los servicios efectivamente brindados durante el período correspondiente.</w:t>
      </w:r>
    </w:p>
    <w:p w:rsidR="00000000" w:rsidDel="00000000" w:rsidP="00000000" w:rsidRDefault="00000000" w:rsidRPr="00000000" w14:paraId="00000036">
      <w:pPr>
        <w:tabs>
          <w:tab w:val="left" w:leader="none" w:pos="2127"/>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En caso de incumplimiento del Prestatario al pago en tiempo y/o forma pactadas en la Cláusula 1.2. del presente Contrato, el Prestador deberá notificarlo de manera fehaciente y requerirá al Prestatario subsanar dicho incumplimiento en un plazo de quince (15) días a partir de la fecha de recepción de la notificación. En caso de que el Prestatario no subsane el incumplimiento dentro del plazo establecido, se considerará automáticamente en mora, sin necesidad de requerimiento adicional por parte del Prestador.</w:t>
      </w:r>
    </w:p>
    <w:p w:rsidR="00000000" w:rsidDel="00000000" w:rsidP="00000000" w:rsidRDefault="00000000" w:rsidRPr="00000000" w14:paraId="00000037">
      <w:pPr>
        <w:tabs>
          <w:tab w:val="left" w:leader="none" w:pos="2127"/>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 Las Partes acuerdan que la prestación de los Servicios no estará sujeta a un horario fijo o jornada predeterminada, dado el carácter autónomo e independiente de la relación. No obstante, el Prestador se compromete a encontrarse razonablemente disponible para coordinar con el Prestatario la ejecución de las tareas que resulten necesarias, en los tiempos y plazos que se acuerden de común acuerdo, de modo de asegurar la adecuada continuidad y calidad de los Servicios.</w:t>
      </w:r>
    </w:p>
    <w:p w:rsidR="00000000" w:rsidDel="00000000" w:rsidP="00000000" w:rsidRDefault="00000000" w:rsidRPr="00000000" w14:paraId="00000038">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PLAZO DE VIGENCIA</w:t>
      </w:r>
      <w:r w:rsidDel="00000000" w:rsidR="00000000" w:rsidRPr="00000000">
        <w:rPr>
          <w:rtl w:val="0"/>
        </w:rPr>
      </w:r>
    </w:p>
    <w:p w:rsidR="00000000" w:rsidDel="00000000" w:rsidP="00000000" w:rsidRDefault="00000000" w:rsidRPr="00000000" w14:paraId="00000039">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El presente contrato tendrá una vigencia de </w:t>
      </w:r>
      <w:commentRangeStart w:id="1"/>
      <w:r w:rsidDel="00000000" w:rsidR="00000000" w:rsidRPr="00000000">
        <w:rPr>
          <w:rFonts w:ascii="Arial Narrow" w:cs="Arial Narrow" w:eastAsia="Arial Narrow" w:hAnsi="Arial Narrow"/>
          <w:color w:val="ff0000"/>
          <w:rtl w:val="0"/>
        </w:rPr>
        <w:t xml:space="preserve">12 (doce)</w:t>
      </w:r>
      <w:r w:rsidDel="00000000" w:rsidR="00000000" w:rsidRPr="00000000">
        <w:rPr>
          <w:rFonts w:ascii="Arial Narrow" w:cs="Arial Narrow" w:eastAsia="Arial Narrow" w:hAnsi="Arial Narrow"/>
          <w:rtl w:val="0"/>
        </w:rPr>
        <w:t xml:space="preserve"> </w:t>
      </w:r>
      <w:commentRangeEnd w:id="1"/>
      <w:r w:rsidDel="00000000" w:rsidR="00000000" w:rsidRPr="00000000">
        <w:commentReference w:id="1"/>
      </w:r>
      <w:r w:rsidDel="00000000" w:rsidR="00000000" w:rsidRPr="00000000">
        <w:rPr>
          <w:rFonts w:ascii="Arial Narrow" w:cs="Arial Narrow" w:eastAsia="Arial Narrow" w:hAnsi="Arial Narrow"/>
          <w:rtl w:val="0"/>
        </w:rPr>
        <w:t xml:space="preserve">meses a contar desde la firma del presente, operando de pleno derecho la finalización, sin necesidad de interpelación y/o notificación alguna.</w:t>
      </w:r>
    </w:p>
    <w:p w:rsidR="00000000" w:rsidDel="00000000" w:rsidP="00000000" w:rsidRDefault="00000000" w:rsidRPr="00000000" w14:paraId="0000003A">
      <w:pPr>
        <w:tabs>
          <w:tab w:val="left" w:leader="none" w:pos="2127"/>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Las Partes acuerdan que, indistintamente, con una anticipación no menor a treinta (30) días hábiles inmediatamente anteriores a la finalización prevista a la Cláusula 2.1., cualesquiera de ellas, por medio fehaciente, podrá proponer la renovación del presente, indicando en tal acto los términos contractuales que serán mantenidos y aquellos que serán modificados; debiendo la misma ser aceptada, por el mismo medio, por la parte restante.</w:t>
      </w:r>
    </w:p>
    <w:p w:rsidR="00000000" w:rsidDel="00000000" w:rsidP="00000000" w:rsidRDefault="00000000" w:rsidRPr="00000000" w14:paraId="0000003B">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TERMINACIÓN</w:t>
      </w:r>
    </w:p>
    <w:p w:rsidR="00000000" w:rsidDel="00000000" w:rsidP="00000000" w:rsidRDefault="00000000" w:rsidRPr="00000000" w14:paraId="0000003C">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Las Partes podrán rescindir el presente Contrato por cualquier motivo o sin él, previa notificación por escrito a la otra Parte con quince (15) días de antelación. La rescisión del Contrato por este motivo no dará en ningún caso derecho al Prestador reclamar una indemnización ni impedirá que la deuda contraída por el Prestatario devengue intereses hasta su total pago.</w:t>
      </w:r>
    </w:p>
    <w:p w:rsidR="00000000" w:rsidDel="00000000" w:rsidP="00000000" w:rsidRDefault="00000000" w:rsidRPr="00000000" w14:paraId="0000003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Cualquiera de las Partes podrá resolver el presente Contrato si la otra Parte incumpliera cualquiera de las obligaciones u objetivos a su cargo e, intimada fehacientemente para que subsane su incumplimiento dentro de un plazo máximo de diez (10) días corridos respecto de la fecha de recepción de la intimación, no enmendara su falta. En este caso, la resolución tendrá efectos desde el cumplimiento del plazo precedentemente indicado, y no obstará a que la parte cumplidora reclame los daños y perjuicios ocasionados por el incumplimiento.</w:t>
      </w:r>
    </w:p>
    <w:p w:rsidR="00000000" w:rsidDel="00000000" w:rsidP="00000000" w:rsidRDefault="00000000" w:rsidRPr="00000000" w14:paraId="0000003E">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 Para el caso de que a la fecha de la efectiva terminación del presente quedaren obligaciones pendientes de alguna de las Partes, éstas deberán ser canceladas en un plazo máximo de quince (15) días contados desde la fecha de efectiva terminación del Contrato. Ello, siempre y cuando el Contrato no haya finalizado por incumplimiento del Prestador a cualquiera de las disposiciones aquí establecidas.</w:t>
      </w:r>
    </w:p>
    <w:p w:rsidR="00000000" w:rsidDel="00000000" w:rsidP="00000000" w:rsidRDefault="00000000" w:rsidRPr="00000000" w14:paraId="0000003F">
      <w:pPr>
        <w:keepNext w:val="1"/>
        <w:numPr>
          <w:ilvl w:val="0"/>
          <w:numId w:val="1"/>
        </w:numPr>
        <w:spacing w:after="120" w:before="120" w:line="276"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COMPROBANTES.</w:t>
      </w:r>
    </w:p>
    <w:p w:rsidR="00000000" w:rsidDel="00000000" w:rsidP="00000000" w:rsidRDefault="00000000" w:rsidRPr="00000000" w14:paraId="00000040">
      <w:pPr>
        <w:tabs>
          <w:tab w:val="left" w:leader="none" w:pos="2127"/>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Prestador se obliga a extender comprobantes y facturas respectivas a los servicios otorgados, los cuales deberán ser expedido en debida forma y tiempo -conforme lo dispuesto en el presente Acuerdo-; y conforme lo exigen las autoridades y entes estatales. </w:t>
      </w:r>
    </w:p>
    <w:p w:rsidR="00000000" w:rsidDel="00000000" w:rsidP="00000000" w:rsidRDefault="00000000" w:rsidRPr="00000000" w14:paraId="00000041">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El Prestatario no estará obligado al pago de suma alguna por ningún concepto al Prestador que no le sea facturada por medio de una factura oficial emitida con Código de Autorización Electrónico (CAE) de ARCA.</w:t>
      </w:r>
    </w:p>
    <w:p w:rsidR="00000000" w:rsidDel="00000000" w:rsidP="00000000" w:rsidRDefault="00000000" w:rsidRPr="00000000" w14:paraId="00000042">
      <w:pPr>
        <w:spacing w:after="120" w:before="120" w:line="276"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rtl w:val="0"/>
        </w:rPr>
        <w:t xml:space="preserve">4.3. Las Partes convienen que cualquier pago aceptado diversamente a lo establecido no constituirá novación, prórroga o modificación alguna en lo pactado. Correlativamente cualquier prórroga o modificación en los plazos pactados no implicará novación de la obligación.</w:t>
      </w:r>
      <w:r w:rsidDel="00000000" w:rsidR="00000000" w:rsidRPr="00000000">
        <w:rPr>
          <w:rtl w:val="0"/>
        </w:rPr>
      </w:r>
    </w:p>
    <w:p w:rsidR="00000000" w:rsidDel="00000000" w:rsidP="00000000" w:rsidRDefault="00000000" w:rsidRPr="00000000" w14:paraId="00000043">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CESIÓN DE DERECHOS.</w:t>
      </w:r>
    </w:p>
    <w:p w:rsidR="00000000" w:rsidDel="00000000" w:rsidP="00000000" w:rsidRDefault="00000000" w:rsidRPr="00000000" w14:paraId="00000044">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El Prestador no podrá ceder ni transferir ningún derecho que pueda surgir en virtud del presente Acuerdo sin el consentimiento previo del Prestatario, otorgado por escrito. </w:t>
      </w:r>
    </w:p>
    <w:p w:rsidR="00000000" w:rsidDel="00000000" w:rsidP="00000000" w:rsidRDefault="00000000" w:rsidRPr="00000000" w14:paraId="00000045">
      <w:pPr>
        <w:numPr>
          <w:ilvl w:val="0"/>
          <w:numId w:val="1"/>
        </w:numPr>
        <w:spacing w:after="120" w:before="12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CONFIDENCIALIDAD. NO COMPETENCIA.-</w:t>
      </w:r>
    </w:p>
    <w:p w:rsidR="00000000" w:rsidDel="00000000" w:rsidP="00000000" w:rsidRDefault="00000000" w:rsidRPr="00000000" w14:paraId="00000046">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El Prestador se compromete a preservar como confidencial y a conservar de forma segura en beneficio de el Prestatario toda la Información Confidencial obtenida en relación con el negocio de el Prestatario o con la contratación en vistas. El Prestador no utilizará ni divulgará directa o indirectamente, ni permitirá de ninguna manera que se divulgue la Información Confidencial, salvo en la forma en que el Prestatario lo disponga, durante la prestación de servicios en favor de el Prestatario y hasta diez años (10 años) a partir de la finalización de la relación contractual que ha de unir a las Partes, independientemente de la razón por la que haya finalizado la relación.</w:t>
      </w:r>
    </w:p>
    <w:p w:rsidR="00000000" w:rsidDel="00000000" w:rsidP="00000000" w:rsidRDefault="00000000" w:rsidRPr="00000000" w14:paraId="00000047">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A los efectos de la presente cláusula, se entenderá por "Información confidencial" a cualquier información, datos técnicos, secretos comerciales o conocimientos técnicos, incluidos, entre otros, investigación, planes de productos, productos, servicios, clientes, listas de clientes, informes, mercados, software, desarrollos, invenciones, procesos, fórmulas, métodos, tecnología, diseños, dibujos, ingeniería, marketing, finanzas u otra información comercial otorgada por el Prestatario al Prestador, ya sea directa o indirectamente, por escrito o verbalmente.</w:t>
      </w:r>
    </w:p>
    <w:p w:rsidR="00000000" w:rsidDel="00000000" w:rsidP="00000000" w:rsidRDefault="00000000" w:rsidRPr="00000000" w14:paraId="00000048">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Nada de lo dispuesto en esta cláusula prohibirá el uso de la información si la parte que utiliza la Información Confidencial declara que (i) en el momento de la divulgación dicha información estaba disponible al público en general; (ii) después de la divulgación de la presente, la información se puso a disposición del público en general, excepto por incumplimiento de este Acuerdo por parte de dicha Parte; (iii) la información estaba en posesión de el Prestatario de forma no confidencial y no fue obtenida directa o indirectamente del Prestador;  (iv) la información se pone a disposición de un tercero que no tiene prohibido legalmente divulgar dicha información, siempre que dicha información no se haya adquirido directa o indirectamente del Prestador; o (v) está obligada a revelar la información por ley, por un tribunal de justicia o por cualquier otra autoridad competente. La Parte obligada deberá, en la medida de lo posible, (a) Notificar a la otra Parte de esta obligación por escrito para que ésta tenga una oportunidad razonable de impugnar o limitar la divulgación de la información, (b) Limitar la divulgación de la Información a un número mínimo de personas y contenidos, basándose en las indicaciones de la Parte emisora y en estricto cumplimiento de la ley, y (c) Intentar obtener la garantía de que la información divulgada será tratada confidencialmente.</w:t>
      </w:r>
    </w:p>
    <w:p w:rsidR="00000000" w:rsidDel="00000000" w:rsidP="00000000" w:rsidRDefault="00000000" w:rsidRPr="00000000" w14:paraId="00000049">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6.4. El Prestador reconoce que la Información Confidencial que haya obtenido del Prestatario como resultado de este Acuerdo, antes o durante su ejecución, seguirá siendo propiedad única y exclusiva del Prestatario. La exposición de información confidencial por parte del Prestatario, no le confiere al Prestador ninguna licencia, interés o derecho de ningún tipo, excepto por los derechos que surjan de este Acuerdo. El uso de la Información Confidencial se restringe únicamente al cumplimiento de las obligaciones establecidas en el presente y el Prestador se compromete, durante la vigencia y hasta después de 10 años de la terminación del presente Acuerdo (por cualquier motivo), a proteger la Información confidencial del Prestatario con el mismo grado de protección y cuidado ejercido para proteger su propia información confidencial y en ningún caso, deberá ejercer menos que un cuidado razonable.</w:t>
      </w:r>
    </w:p>
    <w:p w:rsidR="00000000" w:rsidDel="00000000" w:rsidP="00000000" w:rsidRDefault="00000000" w:rsidRPr="00000000" w14:paraId="0000004A">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6.5. El Prestador se compromete, durante la vigencia del presente Contrato o cuando el Prestatario lo solicite con anterioridad, a entregar al Prestatario (o a destruir -a elección de el Prestatario-) todas las copias en cualquier formato, ya sea físico o digital, de propiedad del Prestatario y todas las copias de la Información Confidencial en forma tangible o intangible que el Prestador pueda tener en su poder, posesión o control.</w:t>
      </w:r>
    </w:p>
    <w:p w:rsidR="00000000" w:rsidDel="00000000" w:rsidP="00000000" w:rsidRDefault="00000000" w:rsidRPr="00000000" w14:paraId="0000004B">
      <w:pPr>
        <w:spacing w:after="120" w:before="120"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rtl w:val="0"/>
        </w:rPr>
        <w:t xml:space="preserve">6.6. El Prestador se obliga a no realizar por cuenta propia o en representación de terceros, cualquiera sea la modalidad en la que ello ocurriera, cualquier acto que, de cualquier modo, sea de manera directa o indirecta, pudieran importar competencia desleal respecto de la actividad, productos y servicios brindados por el Prestatario. </w:t>
      </w:r>
      <w:r w:rsidDel="00000000" w:rsidR="00000000" w:rsidRPr="00000000">
        <w:rPr>
          <w:rtl w:val="0"/>
        </w:rPr>
      </w:r>
    </w:p>
    <w:p w:rsidR="00000000" w:rsidDel="00000000" w:rsidP="00000000" w:rsidRDefault="00000000" w:rsidRPr="00000000" w14:paraId="0000004C">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PROPIEDAD INTELECTUAL.</w:t>
      </w:r>
    </w:p>
    <w:p w:rsidR="00000000" w:rsidDel="00000000" w:rsidP="00000000" w:rsidRDefault="00000000" w:rsidRPr="00000000" w14:paraId="0000004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Prestador reconoce y acepta que todo conocimiento, desarrollo, información técnica, estrategia comercial, informe, presentación, material gráfico o audiovisual, base de datos, documento, modelo, procedimiento, herramienta, metodología, know how aplicado, plan comercial, propuesta de negocio, análisis de mercado o cualquier otro producto tangible o intangible (en adelante, la “Información”), generado total o parcialmente en el marco de la prestación de los servicios objeto del presente contrato, será de exclusiva titularidad de la Sociedad, quien podrá utilizarlo, explotarlo y disponer de dicho material sin restricción alguna.</w:t>
      </w:r>
    </w:p>
    <w:p w:rsidR="00000000" w:rsidDel="00000000" w:rsidP="00000000" w:rsidRDefault="00000000" w:rsidRPr="00000000" w14:paraId="0000004E">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El Prestador se abstendrá de utilizar, divulgar, reproducir, adaptar, modificar, ceder, licenciar o explotar por sí o por interpósita persona cualquier Información o material protegido por derechos de propiedad intelectual o industrial que haya sido generado o al que haya accedido como consecuencia de su relación con el Prestatario, incluso con posterioridad a la finalización del vínculo contractual. </w:t>
      </w:r>
    </w:p>
    <w:p w:rsidR="00000000" w:rsidDel="00000000" w:rsidP="00000000" w:rsidRDefault="00000000" w:rsidRPr="00000000" w14:paraId="0000004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El incumplimiento de las obligaciones establecidas en la presente cláusula será considerado falta grave y habilitará al Prestatario a resolver el contrato de manera inmediata, sin perjuicio del derecho a reclamar daños y perjuicios, medidas cautelares y/o acciones judiciales que correspondan para la protección de sus derechos.</w:t>
      </w:r>
    </w:p>
    <w:p w:rsidR="00000000" w:rsidDel="00000000" w:rsidP="00000000" w:rsidRDefault="00000000" w:rsidRPr="00000000" w14:paraId="0000005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Asimismo, las partes acuerdan que, en caso de incumplimiento de las obligaciones de confidencialidad o de cesión de derechos de propiedad intelectual aquí asumidas, el Prestador deberá abonar al Prestatario, en concepto de cláusula penal, una suma equivalente a Dólares Estadounidenses Cincuenta Mil (</w:t>
      </w:r>
      <w:r w:rsidDel="00000000" w:rsidR="00000000" w:rsidRPr="00000000">
        <w:rPr>
          <w:rFonts w:ascii="Arial Narrow" w:cs="Arial Narrow" w:eastAsia="Arial Narrow" w:hAnsi="Arial Narrow"/>
          <w:b w:val="1"/>
          <w:rtl w:val="0"/>
        </w:rPr>
        <w:t xml:space="preserve">USD$50.000</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por cada incumplimiento, sin perjuicio del derecho del Prestatario a reclamar la reparación integral del daño cuando este exceda dicho monto, judicial o extrajudicialmente.</w:t>
      </w:r>
    </w:p>
    <w:p w:rsidR="00000000" w:rsidDel="00000000" w:rsidP="00000000" w:rsidRDefault="00000000" w:rsidRPr="00000000" w14:paraId="00000051">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MORA. </w:t>
      </w:r>
    </w:p>
    <w:p w:rsidR="00000000" w:rsidDel="00000000" w:rsidP="00000000" w:rsidRDefault="00000000" w:rsidRPr="00000000" w14:paraId="00000052">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Las Partes pactan la mora automática para todas las obligaciones emergentes del presente Contrato, la cual se producirá en todos los casos, por el mero vencimiento del plazo, sin necesidad de intimación judicial o extrajudicial alguna, salvo pacto expreso en contrario. Ello sin perjuicio de lo establecido en la cláusula 1.4. del presente.  </w:t>
      </w:r>
    </w:p>
    <w:p w:rsidR="00000000" w:rsidDel="00000000" w:rsidP="00000000" w:rsidRDefault="00000000" w:rsidRPr="00000000" w14:paraId="00000053">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INDEMNIDAD</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54">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w:t>
      </w:r>
      <w:r w:rsidDel="00000000" w:rsidR="00000000" w:rsidRPr="00000000">
        <w:rPr>
          <w:rFonts w:ascii="Arial Narrow" w:cs="Arial Narrow" w:eastAsia="Arial Narrow" w:hAnsi="Arial Narrow"/>
          <w:u w:val="single"/>
          <w:rtl w:val="0"/>
        </w:rPr>
        <w:t xml:space="preserve"> Indemnidad</w:t>
      </w:r>
      <w:r w:rsidDel="00000000" w:rsidR="00000000" w:rsidRPr="00000000">
        <w:rPr>
          <w:rFonts w:ascii="Arial Narrow" w:cs="Arial Narrow" w:eastAsia="Arial Narrow" w:hAnsi="Arial Narrow"/>
          <w:rtl w:val="0"/>
        </w:rPr>
        <w:t xml:space="preserve">: El Prestador indemnizará, defenderá y mantendrá indemne al Prestatario, sus Afiliados y sus respectivos directores, funcionarios, empleados, agentes y sujetos vinculados (cada uno de los anteriores se referirá en adelante como una "</w:t>
      </w:r>
      <w:r w:rsidDel="00000000" w:rsidR="00000000" w:rsidRPr="00000000">
        <w:rPr>
          <w:rFonts w:ascii="Arial Narrow" w:cs="Arial Narrow" w:eastAsia="Arial Narrow" w:hAnsi="Arial Narrow"/>
          <w:u w:val="single"/>
          <w:rtl w:val="0"/>
        </w:rPr>
        <w:t xml:space="preserve">Parte indemnizada</w:t>
      </w:r>
      <w:r w:rsidDel="00000000" w:rsidR="00000000" w:rsidRPr="00000000">
        <w:rPr>
          <w:rFonts w:ascii="Arial Narrow" w:cs="Arial Narrow" w:eastAsia="Arial Narrow" w:hAnsi="Arial Narrow"/>
          <w:rtl w:val="0"/>
        </w:rPr>
        <w:t xml:space="preserve">", individualmente, y la contraparte denominada "</w:t>
      </w:r>
      <w:r w:rsidDel="00000000" w:rsidR="00000000" w:rsidRPr="00000000">
        <w:rPr>
          <w:rFonts w:ascii="Arial Narrow" w:cs="Arial Narrow" w:eastAsia="Arial Narrow" w:hAnsi="Arial Narrow"/>
          <w:u w:val="single"/>
          <w:rtl w:val="0"/>
        </w:rPr>
        <w:t xml:space="preserve">Parte indemnizadora</w:t>
      </w:r>
      <w:r w:rsidDel="00000000" w:rsidR="00000000" w:rsidRPr="00000000">
        <w:rPr>
          <w:rFonts w:ascii="Arial Narrow" w:cs="Arial Narrow" w:eastAsia="Arial Narrow" w:hAnsi="Arial Narrow"/>
          <w:rtl w:val="0"/>
        </w:rPr>
        <w:t xml:space="preserve">") respecto de todos y cada uno de los reclamos, demandas, acciones, responsabilidades, pérdidas, costos, honorarios de abogados, gastos, juicios o daños, ya sean directos, indirectos, ordinarios, especiales o consecuentes, como resultado de cualquier reclamo hecho por un tercero o demanda presentada contra la Parte indemnizada derivada de (i) la negligencia de la Parte indemnizadora, sus agentes, empleados, directores, funcionarios o revendedores autorizados; (ii) cualquier incumplimiento de este Acuerdo, incluida cualquier declaración, garantía o convenio realizado en este documento; (iii) cualquier reclamo presentado contra la Parte indemnizada, por los agentes, empleados, directores, funcionarios o revendedores autorizados de la Parte indemnizadora.</w:t>
      </w:r>
    </w:p>
    <w:p w:rsidR="00000000" w:rsidDel="00000000" w:rsidP="00000000" w:rsidRDefault="00000000" w:rsidRPr="00000000" w14:paraId="00000055">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RELACIÓN ENTRE LAS PARTES</w:t>
      </w:r>
    </w:p>
    <w:p w:rsidR="00000000" w:rsidDel="00000000" w:rsidP="00000000" w:rsidRDefault="00000000" w:rsidRPr="00000000" w14:paraId="00000056">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 Las Partes declaran que tienen una relación de prestatario y prestador independiente y nada en este Contrato se considerará o interpretará como la creación de una relación laboral, asociación o empresa conjunta entre las Partes; ni se considerará o interpretará como la creación de una relación laboral o una relación de principal y agente ni entre el Prestador y los empleados, directores o accionistas de la Prestataria. </w:t>
      </w:r>
    </w:p>
    <w:p w:rsidR="00000000" w:rsidDel="00000000" w:rsidP="00000000" w:rsidRDefault="00000000" w:rsidRPr="00000000" w14:paraId="00000057">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Las Partes declaran y reconocen el hecho de que cada una de ellas lleva a cabo sus negocios con su propia organización, administración y personal, y que cada una de las Partes asume por completo los riesgos comerciales relacionados con sus actividades y el cumplimiento de sus obligaciones en virtud del presente Contrato.</w:t>
      </w:r>
    </w:p>
    <w:p w:rsidR="00000000" w:rsidDel="00000000" w:rsidP="00000000" w:rsidRDefault="00000000" w:rsidRPr="00000000" w14:paraId="00000058">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Cada una de las Partes se compromete a realizar cualquier manifestación o declaración necesaria para dar certeza sobre la relación independiente anteriormente descrita, por lo que se comprometen a notificar a la otra parte, en un plazo de cuarenta y ocho (48) horas hábiles, la existencia de cualquier acto que pueda inducir a confusión respecto a dicha relación independiente. Asimismo, y sin perjuicio de las previsiones específicas establecidas en el presente documento, las Partes se comprometen a abstenerse de realizar cualquier manifestación, declaración o anuncio que pueda dar lugar a la inviabilidad de la confusión, conexión o asimilación entre ambas empresas, y en caso de que se produzca tal situación, las Partes se comprometen a rectificar en un plazo de veinticuatro (24) horas.</w:t>
      </w:r>
    </w:p>
    <w:p w:rsidR="00000000" w:rsidDel="00000000" w:rsidP="00000000" w:rsidRDefault="00000000" w:rsidRPr="00000000" w14:paraId="00000059">
      <w:pPr>
        <w:spacing w:before="80" w:lineRule="auto"/>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 </w:t>
      </w:r>
    </w:p>
    <w:p w:rsidR="00000000" w:rsidDel="00000000" w:rsidP="00000000" w:rsidRDefault="00000000" w:rsidRPr="00000000" w14:paraId="0000005A">
      <w:pPr>
        <w:numPr>
          <w:ilvl w:val="0"/>
          <w:numId w:val="1"/>
        </w:numPr>
        <w:spacing w:before="80" w:lineRule="auto"/>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MISCELÁNEAS.</w:t>
      </w:r>
    </w:p>
    <w:p w:rsidR="00000000" w:rsidDel="00000000" w:rsidP="00000000" w:rsidRDefault="00000000" w:rsidRPr="00000000" w14:paraId="0000005B">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En caso de litigio relacionado con este Contrato, la parte vencedora tendrá derecho a cobrar a la otra parte los costos razonables y los desembolsos necesarios y los honorarios de los abogados incurridos para hacer cumplir este Acuerdo. </w:t>
      </w:r>
    </w:p>
    <w:p w:rsidR="00000000" w:rsidDel="00000000" w:rsidP="00000000" w:rsidRDefault="00000000" w:rsidRPr="00000000" w14:paraId="0000005C">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w:t>
      </w:r>
      <w:r w:rsidDel="00000000" w:rsidR="00000000" w:rsidRPr="00000000">
        <w:rPr>
          <w:rFonts w:ascii="Arial Narrow" w:cs="Arial Narrow" w:eastAsia="Arial Narrow" w:hAnsi="Arial Narrow"/>
          <w:u w:val="single"/>
          <w:rtl w:val="0"/>
        </w:rPr>
        <w:t xml:space="preserve">Notificaciones</w:t>
      </w:r>
      <w:r w:rsidDel="00000000" w:rsidR="00000000" w:rsidRPr="00000000">
        <w:rPr>
          <w:rFonts w:ascii="Arial Narrow" w:cs="Arial Narrow" w:eastAsia="Arial Narrow" w:hAnsi="Arial Narrow"/>
          <w:rtl w:val="0"/>
        </w:rPr>
        <w:t xml:space="preserve">. Cualquier notificación o comunicación se entregará a las direcciones de correo electrónico indicadas en la cláusula de “Contactos principales” del presente (11.6), cuando dicha comunicación por su naturaleza no se pueda entregar por correo electrónico, deberá entregarse en mano, depositada en un transportista reconocido nacional o internacionalmente, o enviado por correo certificado, con acuse de recibo solicitado, franqueo prepago, en cada caso, a la dirección de la otra parte indicada anteriormente (o cualquier otro destinatario que se indique expresamente). Todos esos avisos o comunicaciones se considerarán entregados y recibidos (a) en el caso de entrega personal o correo electrónico, en la fecha de dicha entrega, (b) en el caso de entrega por correo postal o transportista reconocido nacional o internacional, el primer día hábil siguiente a la entrega efectiva certificada por el transportista. </w:t>
      </w:r>
    </w:p>
    <w:p w:rsidR="00000000" w:rsidDel="00000000" w:rsidP="00000000" w:rsidRDefault="00000000" w:rsidRPr="00000000" w14:paraId="0000005D">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11.3. </w:t>
      </w:r>
      <w:r w:rsidDel="00000000" w:rsidR="00000000" w:rsidRPr="00000000">
        <w:rPr>
          <w:rFonts w:ascii="Arial Narrow" w:cs="Arial Narrow" w:eastAsia="Arial Narrow" w:hAnsi="Arial Narrow"/>
          <w:u w:val="single"/>
          <w:rtl w:val="0"/>
        </w:rPr>
        <w:t xml:space="preserve">Cumplimiento de leyes y reglamentos</w:t>
      </w:r>
      <w:r w:rsidDel="00000000" w:rsidR="00000000" w:rsidRPr="00000000">
        <w:rPr>
          <w:rFonts w:ascii="Arial Narrow" w:cs="Arial Narrow" w:eastAsia="Arial Narrow" w:hAnsi="Arial Narrow"/>
          <w:rtl w:val="0"/>
        </w:rPr>
        <w:t xml:space="preserve">. Las Partes cumplirán con sus respectivas obligaciones cumpliendo con las leyes, regulaciones, ordenanzas y códigos locales, estatales y federales de Argentina aplicables y vigentes en el momento en que se prestan los servicios. Si se produce un cargo por incumplimiento por una Parte de tales leyes, reglamentos, ordenanzas o códigos, la Parte acusada notificará de inmediato a la otra Parte de dichos cargos por escrito. </w:t>
      </w:r>
    </w:p>
    <w:p w:rsidR="00000000" w:rsidDel="00000000" w:rsidP="00000000" w:rsidRDefault="00000000" w:rsidRPr="00000000" w14:paraId="0000005E">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 </w:t>
      </w:r>
      <w:r w:rsidDel="00000000" w:rsidR="00000000" w:rsidRPr="00000000">
        <w:rPr>
          <w:rFonts w:ascii="Arial Narrow" w:cs="Arial Narrow" w:eastAsia="Arial Narrow" w:hAnsi="Arial Narrow"/>
          <w:u w:val="single"/>
          <w:rtl w:val="0"/>
        </w:rPr>
        <w:t xml:space="preserve">Ley vigente. Jurisdicción</w:t>
      </w:r>
      <w:r w:rsidDel="00000000" w:rsidR="00000000" w:rsidRPr="00000000">
        <w:rPr>
          <w:rFonts w:ascii="Arial Narrow" w:cs="Arial Narrow" w:eastAsia="Arial Narrow" w:hAnsi="Arial Narrow"/>
          <w:rtl w:val="0"/>
        </w:rPr>
        <w:t xml:space="preserve">. Este Contrato y su cumplimiento se regirán e interpretarán de acuerdo con las leyes de la Ciudad Autónoma de Buenos Aires, Argentina. El lugar y la jurisdicción para cualquier acción o reclamo que surja o esté relacionado con este Contrato serán los tribunales ordinarios de Ciudad Autónoma de Buenos Aires, Argentina. Las Partes aceptan el lugar y la jurisdicción de dichos tribunales y renuncian a cualquier objeción a dicho lugar y jurisdicción. </w:t>
      </w:r>
    </w:p>
    <w:p w:rsidR="00000000" w:rsidDel="00000000" w:rsidP="00000000" w:rsidRDefault="00000000" w:rsidRPr="00000000" w14:paraId="0000005F">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11.5. </w:t>
      </w:r>
      <w:r w:rsidDel="00000000" w:rsidR="00000000" w:rsidRPr="00000000">
        <w:rPr>
          <w:rFonts w:ascii="Arial Narrow" w:cs="Arial Narrow" w:eastAsia="Arial Narrow" w:hAnsi="Arial Narrow"/>
          <w:u w:val="single"/>
          <w:rtl w:val="0"/>
        </w:rPr>
        <w:t xml:space="preserve">Divisibilidad. </w:t>
      </w:r>
      <w:r w:rsidDel="00000000" w:rsidR="00000000" w:rsidRPr="00000000">
        <w:rPr>
          <w:rFonts w:ascii="Arial Narrow" w:cs="Arial Narrow" w:eastAsia="Arial Narrow" w:hAnsi="Arial Narrow"/>
          <w:rtl w:val="0"/>
        </w:rPr>
        <w:t xml:space="preserve">La invalidez de cualquier disposición de este Contrato no afectará la validez y el efecto vinculante de cualquier otra disposición y cualquier disposición inválida se separará de este Contrato y el resto del Contrato se hará cumplir en la medida máxima permitida por la ley aplicable y de conformidad con la intención original de las Partes. </w:t>
      </w:r>
    </w:p>
    <w:p w:rsidR="00000000" w:rsidDel="00000000" w:rsidP="00000000" w:rsidRDefault="00000000" w:rsidRPr="00000000" w14:paraId="00000060">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11.6. </w:t>
      </w:r>
      <w:r w:rsidDel="00000000" w:rsidR="00000000" w:rsidRPr="00000000">
        <w:rPr>
          <w:rFonts w:ascii="Arial Narrow" w:cs="Arial Narrow" w:eastAsia="Arial Narrow" w:hAnsi="Arial Narrow"/>
          <w:u w:val="single"/>
          <w:rtl w:val="0"/>
        </w:rPr>
        <w:t xml:space="preserve">Contactos Principales</w:t>
      </w:r>
      <w:r w:rsidDel="00000000" w:rsidR="00000000" w:rsidRPr="00000000">
        <w:rPr>
          <w:rFonts w:ascii="Arial Narrow" w:cs="Arial Narrow" w:eastAsia="Arial Narrow" w:hAnsi="Arial Narrow"/>
          <w:rtl w:val="0"/>
        </w:rPr>
        <w:t xml:space="preserve">. A los efectos de todas las comunicaciones entre las Partes en virtud de este Acuerdo, y a excepción de las que se realizarán por medios suficientemente confiables, las Partes designan los siguientes contactos:</w:t>
      </w:r>
    </w:p>
    <w:p w:rsidR="00000000" w:rsidDel="00000000" w:rsidP="00000000" w:rsidRDefault="00000000" w:rsidRPr="00000000" w14:paraId="00000061">
      <w:pPr>
        <w:spacing w:before="8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spacing w:before="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CIC:</w:t>
      </w:r>
    </w:p>
    <w:p w:rsidR="00000000" w:rsidDel="00000000" w:rsidP="00000000" w:rsidRDefault="00000000" w:rsidRPr="00000000" w14:paraId="00000063">
      <w:pPr>
        <w:numPr>
          <w:ilvl w:val="0"/>
          <w:numId w:val="5"/>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Domicilio: </w:t>
      </w:r>
      <w:r w:rsidDel="00000000" w:rsidR="00000000" w:rsidRPr="00000000">
        <w:rPr>
          <w:rFonts w:ascii="Arial Narrow" w:cs="Arial Narrow" w:eastAsia="Arial Narrow" w:hAnsi="Arial Narrow"/>
          <w:rtl w:val="0"/>
        </w:rPr>
        <w:t xml:space="preserve">Avenida Elcano 3342 Piso 2 Departamento 15 de la Ciudad Autónoma de Buenos Aires</w:t>
      </w:r>
      <w:r w:rsidDel="00000000" w:rsidR="00000000" w:rsidRPr="00000000">
        <w:rPr>
          <w:rtl w:val="0"/>
        </w:rPr>
      </w:r>
    </w:p>
    <w:p w:rsidR="00000000" w:rsidDel="00000000" w:rsidP="00000000" w:rsidRDefault="00000000" w:rsidRPr="00000000" w14:paraId="00000064">
      <w:pPr>
        <w:numPr>
          <w:ilvl w:val="0"/>
          <w:numId w:val="5"/>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Correo electrónico:</w:t>
      </w:r>
      <w:hyperlink r:id="rId7">
        <w:r w:rsidDel="00000000" w:rsidR="00000000" w:rsidRPr="00000000">
          <w:rPr>
            <w:rFonts w:ascii="Arial Narrow" w:cs="Arial Narrow" w:eastAsia="Arial Narrow" w:hAnsi="Arial Narrow"/>
            <w:color w:val="1155cc"/>
            <w:u w:val="single"/>
            <w:rtl w:val="0"/>
          </w:rPr>
          <w:t xml:space="preserve">sdecarvalho@cic-analytic.com</w:t>
        </w:r>
      </w:hyperlink>
      <w:r w:rsidDel="00000000" w:rsidR="00000000" w:rsidRPr="00000000">
        <w:rPr>
          <w:rFonts w:ascii="Arial Narrow" w:cs="Arial Narrow" w:eastAsia="Arial Narrow" w:hAnsi="Arial Narrow"/>
          <w:color w:val="5e5e5e"/>
          <w:rtl w:val="0"/>
        </w:rPr>
        <w:t xml:space="preserve"> </w:t>
      </w:r>
      <w:r w:rsidDel="00000000" w:rsidR="00000000" w:rsidRPr="00000000">
        <w:rPr>
          <w:rtl w:val="0"/>
        </w:rPr>
      </w:r>
    </w:p>
    <w:p w:rsidR="00000000" w:rsidDel="00000000" w:rsidP="00000000" w:rsidRDefault="00000000" w:rsidRPr="00000000" w14:paraId="00000065">
      <w:pPr>
        <w:ind w:left="7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Prestador</w:t>
      </w:r>
    </w:p>
    <w:p w:rsidR="00000000" w:rsidDel="00000000" w:rsidP="00000000" w:rsidRDefault="00000000" w:rsidRPr="00000000" w14:paraId="00000067">
      <w:pPr>
        <w:numPr>
          <w:ilvl w:val="0"/>
          <w:numId w:val="4"/>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Domicilio: Vilela n° 2656 de la Ciudad Autónoma de Buenos Aires</w:t>
      </w:r>
      <w:r w:rsidDel="00000000" w:rsidR="00000000" w:rsidRPr="00000000">
        <w:rPr>
          <w:rtl w:val="0"/>
        </w:rPr>
      </w:r>
    </w:p>
    <w:p w:rsidR="00000000" w:rsidDel="00000000" w:rsidP="00000000" w:rsidRDefault="00000000" w:rsidRPr="00000000" w14:paraId="00000068">
      <w:pPr>
        <w:numPr>
          <w:ilvl w:val="0"/>
          <w:numId w:val="4"/>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Correo electrónico:</w:t>
      </w:r>
      <w:r w:rsidDel="00000000" w:rsidR="00000000" w:rsidRPr="00000000">
        <w:rPr>
          <w:rFonts w:ascii="Arial Narrow" w:cs="Arial Narrow" w:eastAsia="Arial Narrow" w:hAnsi="Arial Narrow"/>
          <w:color w:val="ff0000"/>
          <w:rtl w:val="0"/>
        </w:rPr>
        <w:t xml:space="preserve"> (correo electrónico)</w:t>
      </w:r>
    </w:p>
    <w:p w:rsidR="00000000" w:rsidDel="00000000" w:rsidP="00000000" w:rsidRDefault="00000000" w:rsidRPr="00000000" w14:paraId="00000069">
      <w:pPr>
        <w:spacing w:before="8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spacing w:before="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las partes firman el presente Acuerdo en la fecha y lugar descritos en el encabezado.</w:t>
      </w:r>
    </w:p>
    <w:p w:rsidR="00000000" w:rsidDel="00000000" w:rsidP="00000000" w:rsidRDefault="00000000" w:rsidRPr="00000000" w14:paraId="0000006B">
      <w:pPr>
        <w:rPr>
          <w:rFonts w:ascii="Arial Narrow" w:cs="Arial Narrow" w:eastAsia="Arial Narrow" w:hAnsi="Arial Narrow"/>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ina Varona" w:id="0" w:date="2025-09-11T19:23:13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 tareas.</w:t>
      </w:r>
    </w:p>
  </w:comment>
  <w:comment w:author="Agustina Varona" w:id="1" w:date="2025-09-11T19:26:2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 plazo.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decarvalho@cic-analyti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