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spacing w:after="160" w:line="276"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w:t>
      </w:r>
      <w:r w:rsidDel="00000000" w:rsidR="00000000" w:rsidRPr="00000000">
        <w:rPr>
          <w:rFonts w:ascii="Arial Narrow" w:cs="Arial Narrow" w:eastAsia="Arial Narrow" w:hAnsi="Arial Narrow"/>
          <w:color w:val="222222"/>
          <w:rtl w:val="0"/>
        </w:rPr>
        <w:t xml:space="preserve">os 5 días de noviembre </w:t>
      </w:r>
      <w:r w:rsidDel="00000000" w:rsidR="00000000" w:rsidRPr="00000000">
        <w:rPr>
          <w:rFonts w:ascii="Arial Narrow" w:cs="Arial Narrow" w:eastAsia="Arial Narrow" w:hAnsi="Arial Narrow"/>
          <w:rtl w:val="0"/>
        </w:rPr>
        <w:t xml:space="preserve">de 2021.</w:t>
      </w:r>
    </w:p>
    <w:p w:rsidR="00000000" w:rsidDel="00000000" w:rsidP="00000000" w:rsidRDefault="00000000" w:rsidRPr="00000000" w14:paraId="00000004">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after="160"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Sr. </w:t>
      </w:r>
      <w:r w:rsidDel="00000000" w:rsidR="00000000" w:rsidRPr="00000000">
        <w:rPr>
          <w:rFonts w:ascii="Arial Narrow" w:cs="Arial Narrow" w:eastAsia="Arial Narrow" w:hAnsi="Arial Narrow"/>
          <w:b w:val="1"/>
          <w:highlight w:val="white"/>
          <w:rtl w:val="0"/>
        </w:rPr>
        <w:t xml:space="preserve">Gustavo Eric Sönne</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06">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C.U.I.T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white"/>
          <w:rtl w:val="0"/>
        </w:rPr>
        <w:t xml:space="preserve">20-25431422-7</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7">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 domicilio en </w:t>
      </w:r>
      <w:r w:rsidDel="00000000" w:rsidR="00000000" w:rsidRPr="00000000">
        <w:rPr>
          <w:rFonts w:ascii="Arial Narrow" w:cs="Arial Narrow" w:eastAsia="Arial Narrow" w:hAnsi="Arial Narrow"/>
          <w:highlight w:val="white"/>
          <w:rtl w:val="0"/>
        </w:rPr>
        <w:t xml:space="preserve">Colonia 457, Código Postal 1437,</w:t>
      </w:r>
      <w:r w:rsidDel="00000000" w:rsidR="00000000" w:rsidRPr="00000000">
        <w:rPr>
          <w:rFonts w:ascii="Arial Narrow" w:cs="Arial Narrow" w:eastAsia="Arial Narrow" w:hAnsi="Arial Narrow"/>
          <w:rtl w:val="0"/>
        </w:rPr>
        <w:t xml:space="preserve"> Ciudad Autónoma de Buenos Aires</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8">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9">
      <w:pPr>
        <w:spacing w:after="16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spacing w:after="160" w:line="276" w:lineRule="auto"/>
        <w:jc w:val="right"/>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Nº 7/2021.</w:t>
      </w:r>
    </w:p>
    <w:p w:rsidR="00000000" w:rsidDel="00000000" w:rsidP="00000000" w:rsidRDefault="00000000" w:rsidRPr="00000000" w14:paraId="0000000B">
      <w:pPr>
        <w:spacing w:after="160" w:line="276" w:lineRule="auto"/>
        <w:jc w:val="right"/>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Oferta para la Prestación de Servicios al Sr. </w:t>
      </w:r>
      <w:r w:rsidDel="00000000" w:rsidR="00000000" w:rsidRPr="00000000">
        <w:rPr>
          <w:rFonts w:ascii="Arial Narrow" w:cs="Arial Narrow" w:eastAsia="Arial Narrow" w:hAnsi="Arial Narrow"/>
          <w:highlight w:val="white"/>
          <w:u w:val="single"/>
          <w:rtl w:val="0"/>
        </w:rPr>
        <w:t xml:space="preserve">Gustavo Eric Sönne</w:t>
      </w:r>
      <w:r w:rsidDel="00000000" w:rsidR="00000000" w:rsidRPr="00000000">
        <w:rPr>
          <w:rFonts w:ascii="Arial Narrow" w:cs="Arial Narrow" w:eastAsia="Arial Narrow" w:hAnsi="Arial Narrow"/>
          <w:u w:val="single"/>
          <w:rtl w:val="0"/>
        </w:rPr>
        <w:t xml:space="preserve">.</w:t>
      </w:r>
      <w:r w:rsidDel="00000000" w:rsidR="00000000" w:rsidRPr="00000000">
        <w:rPr>
          <w:rtl w:val="0"/>
        </w:rPr>
      </w:r>
    </w:p>
    <w:p w:rsidR="00000000" w:rsidDel="00000000" w:rsidP="00000000" w:rsidRDefault="00000000" w:rsidRPr="00000000" w14:paraId="0000000C">
      <w:pPr>
        <w:spacing w:after="16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 </w:t>
      </w:r>
    </w:p>
    <w:p w:rsidR="00000000" w:rsidDel="00000000" w:rsidP="00000000" w:rsidRDefault="00000000" w:rsidRPr="00000000" w14:paraId="0000000E">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vista a las conversaciones mantenidas con Ud., quien suscribe, </w:t>
      </w:r>
      <w:r w:rsidDel="00000000" w:rsidR="00000000" w:rsidRPr="00000000">
        <w:rPr>
          <w:rFonts w:ascii="Arial Narrow" w:cs="Arial Narrow" w:eastAsia="Arial Narrow" w:hAnsi="Arial Narrow"/>
          <w:b w:val="1"/>
          <w:highlight w:val="white"/>
          <w:rtl w:val="0"/>
        </w:rPr>
        <w:t xml:space="preserve">Alberto Agustín Serra</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highlight w:val="white"/>
          <w:rtl w:val="0"/>
        </w:rPr>
        <w:t xml:space="preserve">8.634.365</w:t>
      </w:r>
      <w:r w:rsidDel="00000000" w:rsidR="00000000" w:rsidRPr="00000000">
        <w:rPr>
          <w:rFonts w:ascii="Arial Narrow" w:cs="Arial Narrow" w:eastAsia="Arial Narrow" w:hAnsi="Arial Narrow"/>
          <w:rtl w:val="0"/>
        </w:rPr>
        <w:t xml:space="preserve">, titular de la C.U.I.T. número </w:t>
      </w:r>
      <w:r w:rsidDel="00000000" w:rsidR="00000000" w:rsidRPr="00000000">
        <w:rPr>
          <w:rFonts w:ascii="Arial Narrow" w:cs="Arial Narrow" w:eastAsia="Arial Narrow" w:hAnsi="Arial Narrow"/>
          <w:highlight w:val="white"/>
          <w:rtl w:val="0"/>
        </w:rPr>
        <w:t xml:space="preserve">20-08634365-8, arquitecto, matrícula número 10822</w:t>
      </w:r>
      <w:r w:rsidDel="00000000" w:rsidR="00000000" w:rsidRPr="00000000">
        <w:rPr>
          <w:rFonts w:ascii="Arial Narrow" w:cs="Arial Narrow" w:eastAsia="Arial Narrow" w:hAnsi="Arial Narrow"/>
          <w:rtl w:val="0"/>
        </w:rPr>
        <w:t xml:space="preserve"> del Consejo Profesional de Arquitectura y Urbanismo (CPAU)</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highlight w:val="white"/>
          <w:rtl w:val="0"/>
        </w:rPr>
        <w:t xml:space="preserve">Olazábal 4726, piso 1, departamento “A”, Ciudad Autónoma de Buenos Aires</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me dirijo</w:t>
      </w:r>
      <w:r w:rsidDel="00000000" w:rsidR="00000000" w:rsidRPr="00000000">
        <w:rPr>
          <w:rFonts w:ascii="Arial Narrow" w:cs="Arial Narrow" w:eastAsia="Arial Narrow" w:hAnsi="Arial Narrow"/>
          <w:rtl w:val="0"/>
        </w:rPr>
        <w:t xml:space="preserve"> a Ud., </w:t>
      </w:r>
      <w:r w:rsidDel="00000000" w:rsidR="00000000" w:rsidRPr="00000000">
        <w:rPr>
          <w:rFonts w:ascii="Arial Narrow" w:cs="Arial Narrow" w:eastAsia="Arial Narrow" w:hAnsi="Arial Narrow"/>
          <w:highlight w:val="white"/>
          <w:rtl w:val="0"/>
        </w:rPr>
        <w:t xml:space="preserve">Gustavo Eric Sönne</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highlight w:val="white"/>
          <w:rtl w:val="0"/>
        </w:rPr>
        <w:t xml:space="preserve">25.431.422</w:t>
      </w:r>
      <w:r w:rsidDel="00000000" w:rsidR="00000000" w:rsidRPr="00000000">
        <w:rPr>
          <w:rFonts w:ascii="Arial Narrow" w:cs="Arial Narrow" w:eastAsia="Arial Narrow" w:hAnsi="Arial Narrow"/>
          <w:rtl w:val="0"/>
        </w:rPr>
        <w:t xml:space="preserve">, titular de la C.U.I.T. </w:t>
      </w:r>
      <w:r w:rsidDel="00000000" w:rsidR="00000000" w:rsidRPr="00000000">
        <w:rPr>
          <w:rFonts w:ascii="Arial Narrow" w:cs="Arial Narrow" w:eastAsia="Arial Narrow" w:hAnsi="Arial Narrow"/>
          <w:highlight w:val="white"/>
          <w:rtl w:val="0"/>
        </w:rPr>
        <w:t xml:space="preserve">20-25431422-7</w:t>
      </w:r>
      <w:r w:rsidDel="00000000" w:rsidR="00000000" w:rsidRPr="00000000">
        <w:rPr>
          <w:rFonts w:ascii="Arial Narrow" w:cs="Arial Narrow" w:eastAsia="Arial Narrow" w:hAnsi="Arial Narrow"/>
          <w:rtl w:val="0"/>
        </w:rPr>
        <w:t xml:space="preserve">, con domicilio en </w:t>
      </w:r>
      <w:r w:rsidDel="00000000" w:rsidR="00000000" w:rsidRPr="00000000">
        <w:rPr>
          <w:rFonts w:ascii="Arial Narrow" w:cs="Arial Narrow" w:eastAsia="Arial Narrow" w:hAnsi="Arial Narrow"/>
          <w:highlight w:val="white"/>
          <w:rtl w:val="0"/>
        </w:rPr>
        <w:t xml:space="preserve">Colonia 457, Código Postal 1437,</w:t>
      </w:r>
      <w:r w:rsidDel="00000000" w:rsidR="00000000" w:rsidRPr="00000000">
        <w:rPr>
          <w:rFonts w:ascii="Arial Narrow" w:cs="Arial Narrow" w:eastAsia="Arial Narrow" w:hAnsi="Arial Narrow"/>
          <w:rtl w:val="0"/>
        </w:rPr>
        <w:t xml:space="preserve"> Ciudad Autónoma de Buenos Aires;</w:t>
      </w:r>
      <w:r w:rsidDel="00000000" w:rsidR="00000000" w:rsidRPr="00000000">
        <w:rPr>
          <w:rFonts w:ascii="Arial Narrow" w:cs="Arial Narrow" w:eastAsia="Arial Narrow" w:hAnsi="Arial Narrow"/>
          <w:rtl w:val="0"/>
        </w:rPr>
        <w:t xml:space="preserve"> a efectos de hacerle llegar para vuestra consideración una propuesta (en adelante, la “</w:t>
      </w:r>
      <w:r w:rsidDel="00000000" w:rsidR="00000000" w:rsidRPr="00000000">
        <w:rPr>
          <w:rFonts w:ascii="Arial Narrow" w:cs="Arial Narrow" w:eastAsia="Arial Narrow" w:hAnsi="Arial Narrow"/>
          <w:u w:val="single"/>
          <w:rtl w:val="0"/>
        </w:rPr>
        <w:t xml:space="preserve">Oferta</w:t>
      </w:r>
      <w:r w:rsidDel="00000000" w:rsidR="00000000" w:rsidRPr="00000000">
        <w:rPr>
          <w:rFonts w:ascii="Arial Narrow" w:cs="Arial Narrow" w:eastAsia="Arial Narrow" w:hAnsi="Arial Narrow"/>
          <w:rtl w:val="0"/>
        </w:rPr>
        <w:t xml:space="preserve">”) para formalizar las prestación de servicios sujeta a los términos y condiciones que se describirán en el </w:t>
      </w:r>
      <w:r w:rsidDel="00000000" w:rsidR="00000000" w:rsidRPr="00000000">
        <w:rPr>
          <w:rFonts w:ascii="Arial Narrow" w:cs="Arial Narrow" w:eastAsia="Arial Narrow" w:hAnsi="Arial Narrow"/>
          <w:u w:val="single"/>
          <w:rtl w:val="0"/>
        </w:rPr>
        <w:t xml:space="preserve">Anexo 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y </w:t>
      </w:r>
      <w:r w:rsidDel="00000000" w:rsidR="00000000" w:rsidRPr="00000000">
        <w:rPr>
          <w:rFonts w:ascii="Arial Narrow" w:cs="Arial Narrow" w:eastAsia="Arial Narrow" w:hAnsi="Arial Narrow"/>
          <w:u w:val="single"/>
          <w:rtl w:val="0"/>
        </w:rPr>
        <w:t xml:space="preserve">Anexo C</w:t>
      </w:r>
      <w:r w:rsidDel="00000000" w:rsidR="00000000" w:rsidRPr="00000000">
        <w:rPr>
          <w:rFonts w:ascii="Arial Narrow" w:cs="Arial Narrow" w:eastAsia="Arial Narrow" w:hAnsi="Arial Narrow"/>
          <w:rtl w:val="0"/>
        </w:rPr>
        <w:t xml:space="preserve">, adjuntos al presente. </w:t>
      </w:r>
    </w:p>
    <w:p w:rsidR="00000000" w:rsidDel="00000000" w:rsidP="00000000" w:rsidRDefault="00000000" w:rsidRPr="00000000" w14:paraId="0000000F">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la presente Oferta deberá ser aceptada por escrito.</w:t>
      </w:r>
      <w:r w:rsidDel="00000000" w:rsidR="00000000" w:rsidRPr="00000000">
        <w:rPr>
          <w:rFonts w:ascii="Arial Narrow" w:cs="Arial Narrow" w:eastAsia="Arial Narrow" w:hAnsi="Arial Narrow"/>
          <w:rtl w:val="0"/>
        </w:rPr>
        <w:t xml:space="preserve"> Asimismo, se entenderá por aceptada en caso de que, emitida la primera factura, cualquiera sea su monto, de talle o fecha, la misma fuera pagada por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white"/>
          <w:rtl w:val="0"/>
        </w:rPr>
        <w:t xml:space="preserve">Gustavo Eric Sönne</w:t>
      </w:r>
      <w:r w:rsidDel="00000000" w:rsidR="00000000" w:rsidRPr="00000000">
        <w:rPr>
          <w:rFonts w:ascii="Arial Narrow" w:cs="Arial Narrow" w:eastAsia="Arial Narrow" w:hAnsi="Arial Narrow"/>
          <w:rtl w:val="0"/>
        </w:rPr>
        <w:t xml:space="preserve">. En este último caso, los derechos y obligaciones de la presente comenzarán a regir desde el envío de la corriente.</w:t>
      </w:r>
      <w:r w:rsidDel="00000000" w:rsidR="00000000" w:rsidRPr="00000000">
        <w:rPr>
          <w:rtl w:val="0"/>
        </w:rPr>
      </w:r>
    </w:p>
    <w:p w:rsidR="00000000" w:rsidDel="00000000" w:rsidP="00000000" w:rsidRDefault="00000000" w:rsidRPr="00000000" w14:paraId="00000010">
      <w:pPr>
        <w:spacing w:after="16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mi mayor consideración,</w:t>
      </w:r>
    </w:p>
    <w:p w:rsidR="00000000" w:rsidDel="00000000" w:rsidP="00000000" w:rsidRDefault="00000000" w:rsidRPr="00000000" w14:paraId="00000011">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_________________________________</w:t>
      </w:r>
    </w:p>
    <w:p w:rsidR="00000000" w:rsidDel="00000000" w:rsidP="00000000" w:rsidRDefault="00000000" w:rsidRPr="00000000" w14:paraId="00000013">
      <w:pPr>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white"/>
          <w:rtl w:val="0"/>
        </w:rPr>
        <w:t xml:space="preserve">Alberto Agustín Serra</w:t>
      </w:r>
      <w:r w:rsidDel="00000000" w:rsidR="00000000" w:rsidRPr="00000000">
        <w:rPr>
          <w:rtl w:val="0"/>
        </w:rPr>
      </w:r>
    </w:p>
    <w:p w:rsidR="00000000" w:rsidDel="00000000" w:rsidP="00000000" w:rsidRDefault="00000000" w:rsidRPr="00000000" w14:paraId="00000014">
      <w:pPr>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D.N.I. </w:t>
      </w:r>
      <w:r w:rsidDel="00000000" w:rsidR="00000000" w:rsidRPr="00000000">
        <w:rPr>
          <w:rFonts w:ascii="Arial Narrow" w:cs="Arial Narrow" w:eastAsia="Arial Narrow" w:hAnsi="Arial Narrow"/>
          <w:highlight w:val="white"/>
          <w:rtl w:val="0"/>
        </w:rPr>
        <w:t xml:space="preserve">8.634.365</w:t>
      </w:r>
      <w:r w:rsidDel="00000000" w:rsidR="00000000" w:rsidRPr="00000000">
        <w:rPr>
          <w:rtl w:val="0"/>
        </w:rPr>
      </w:r>
    </w:p>
    <w:p w:rsidR="00000000" w:rsidDel="00000000" w:rsidP="00000000" w:rsidRDefault="00000000" w:rsidRPr="00000000" w14:paraId="00000015">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before="24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A.</w:t>
      </w:r>
    </w:p>
    <w:p w:rsidR="00000000" w:rsidDel="00000000" w:rsidP="00000000" w:rsidRDefault="00000000" w:rsidRPr="00000000" w14:paraId="00000020">
      <w:pP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caso de aceptación de la presente, la relación entre los sujetos interesados se regirá por las siguientes cláusulas y condiciones:</w:t>
      </w:r>
    </w:p>
    <w:p w:rsidR="00000000" w:rsidDel="00000000" w:rsidP="00000000" w:rsidRDefault="00000000" w:rsidRPr="00000000" w14:paraId="00000022">
      <w:pPr>
        <w:tabs>
          <w:tab w:val="left" w:leader="none" w:pos="2127"/>
        </w:tabs>
        <w:spacing w:before="240" w:line="276" w:lineRule="auto"/>
        <w:jc w:val="left"/>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DIRECCIÓN DE OBRA.-</w:t>
      </w:r>
    </w:p>
    <w:p w:rsidR="00000000" w:rsidDel="00000000" w:rsidP="00000000" w:rsidRDefault="00000000" w:rsidRPr="00000000" w14:paraId="00000023">
      <w:pPr>
        <w:tabs>
          <w:tab w:val="left" w:leader="none" w:pos="2127"/>
        </w:tabs>
        <w:spacing w:before="240" w:line="276"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rtl w:val="0"/>
        </w:rPr>
        <w:t xml:space="preserve">En la Ciudad de Buenos Aires, </w:t>
      </w:r>
      <w:r w:rsidDel="00000000" w:rsidR="00000000" w:rsidRPr="00000000">
        <w:rPr>
          <w:rFonts w:ascii="Arial Narrow" w:cs="Arial Narrow" w:eastAsia="Arial Narrow" w:hAnsi="Arial Narrow"/>
          <w:color w:val="222222"/>
          <w:rtl w:val="0"/>
        </w:rPr>
        <w:t xml:space="preserve">a los 5 días del mes de noviembre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de dos mil veintiuno; </w:t>
      </w:r>
      <w:r w:rsidDel="00000000" w:rsidR="00000000" w:rsidRPr="00000000">
        <w:rPr>
          <w:rFonts w:ascii="Arial Narrow" w:cs="Arial Narrow" w:eastAsia="Arial Narrow" w:hAnsi="Arial Narrow"/>
          <w:u w:val="single"/>
          <w:rtl w:val="0"/>
        </w:rPr>
        <w:t xml:space="preserve">comparecen:</w:t>
      </w:r>
      <w:r w:rsidDel="00000000" w:rsidR="00000000" w:rsidRPr="00000000">
        <w:rPr>
          <w:rtl w:val="0"/>
        </w:rPr>
      </w:r>
    </w:p>
    <w:p w:rsidR="00000000" w:rsidDel="00000000" w:rsidP="00000000" w:rsidRDefault="00000000" w:rsidRPr="00000000" w14:paraId="00000024">
      <w:pPr>
        <w:tabs>
          <w:tab w:val="left" w:leader="none" w:pos="2127"/>
        </w:tabs>
        <w:spacing w:before="240" w:line="276" w:lineRule="auto"/>
        <w:jc w:val="both"/>
        <w:rPr>
          <w:rFonts w:ascii="Arial Narrow" w:cs="Arial Narrow" w:eastAsia="Arial Narrow" w:hAnsi="Arial Narrow"/>
        </w:rPr>
      </w:pPr>
      <w:bookmarkStart w:colFirst="0" w:colLast="0" w:name="_gjdgxs" w:id="0"/>
      <w:bookmarkEnd w:id="0"/>
      <w:r w:rsidDel="00000000" w:rsidR="00000000" w:rsidRPr="00000000">
        <w:rPr>
          <w:rFonts w:ascii="Arial Narrow" w:cs="Arial Narrow" w:eastAsia="Arial Narrow" w:hAnsi="Arial Narrow"/>
          <w:rtl w:val="0"/>
        </w:rPr>
        <w:t xml:space="preserve">Por una parte,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 el Sr. </w:t>
      </w:r>
      <w:r w:rsidDel="00000000" w:rsidR="00000000" w:rsidRPr="00000000">
        <w:rPr>
          <w:rFonts w:ascii="Arial Narrow" w:cs="Arial Narrow" w:eastAsia="Arial Narrow" w:hAnsi="Arial Narrow"/>
          <w:b w:val="1"/>
          <w:rtl w:val="0"/>
        </w:rPr>
        <w:t xml:space="preserve">Alberto Agustín Serra</w:t>
      </w:r>
      <w:r w:rsidDel="00000000" w:rsidR="00000000" w:rsidRPr="00000000">
        <w:rPr>
          <w:rFonts w:ascii="Arial Narrow" w:cs="Arial Narrow" w:eastAsia="Arial Narrow" w:hAnsi="Arial Narrow"/>
          <w:rtl w:val="0"/>
        </w:rPr>
        <w:t xml:space="preserve">, titular del Documento Nacional de Identidad número 8.634.365, titular de la C.U.I.T. </w:t>
      </w:r>
      <w:r w:rsidDel="00000000" w:rsidR="00000000" w:rsidRPr="00000000">
        <w:rPr>
          <w:rFonts w:ascii="Arial Narrow" w:cs="Arial Narrow" w:eastAsia="Arial Narrow" w:hAnsi="Arial Narrow"/>
          <w:highlight w:val="white"/>
          <w:rtl w:val="0"/>
        </w:rPr>
        <w:t xml:space="preserve">20-08634365-8</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profesión arquitecto, con matrícula número 10822 del Consejo Profesional de Arquitectura y Urbanismo (CPAU), con domicilio en Olazábal 4726, piso 1, departamento “A”, Ciudad Autónoma de Buenos Aire (en adelante, el “</w:t>
      </w:r>
      <w:r w:rsidDel="00000000" w:rsidR="00000000" w:rsidRPr="00000000">
        <w:rPr>
          <w:rFonts w:ascii="Arial Narrow" w:cs="Arial Narrow" w:eastAsia="Arial Narrow" w:hAnsi="Arial Narrow"/>
          <w:u w:val="single"/>
          <w:rtl w:val="0"/>
        </w:rPr>
        <w:t xml:space="preserve">Arquitecto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5">
      <w:pPr>
        <w:tabs>
          <w:tab w:val="left" w:leader="none" w:pos="2127"/>
        </w:tabs>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por la otra, el Sr.</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b w:val="1"/>
          <w:rtl w:val="0"/>
        </w:rPr>
        <w:t xml:space="preserve">Gustavo Eric Sönne</w:t>
      </w:r>
      <w:r w:rsidDel="00000000" w:rsidR="00000000" w:rsidRPr="00000000">
        <w:rPr>
          <w:rFonts w:ascii="Arial Narrow" w:cs="Arial Narrow" w:eastAsia="Arial Narrow" w:hAnsi="Arial Narrow"/>
          <w:rtl w:val="0"/>
        </w:rPr>
        <w:t xml:space="preserve">, titular del Documento Nacional de Identidad número 25.330.310, titular de la C.U.I.T. número </w:t>
      </w:r>
      <w:r w:rsidDel="00000000" w:rsidR="00000000" w:rsidRPr="00000000">
        <w:rPr>
          <w:rFonts w:ascii="Arial Narrow" w:cs="Arial Narrow" w:eastAsia="Arial Narrow" w:hAnsi="Arial Narrow"/>
          <w:highlight w:val="white"/>
          <w:rtl w:val="0"/>
        </w:rPr>
        <w:t xml:space="preserve">20-25431422-7</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con domicilio en la calle Colonia 457, Código Postal 1437, Ciudad Autónoma de Buenos Aires (en adelante, el “</w:t>
      </w:r>
      <w:r w:rsidDel="00000000" w:rsidR="00000000" w:rsidRPr="00000000">
        <w:rPr>
          <w:rFonts w:ascii="Arial Narrow" w:cs="Arial Narrow" w:eastAsia="Arial Narrow" w:hAnsi="Arial Narrow"/>
          <w:u w:val="single"/>
          <w:rtl w:val="0"/>
        </w:rPr>
        <w:t xml:space="preserve">Comitente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6">
      <w:pPr>
        <w:tabs>
          <w:tab w:val="left" w:leader="none" w:pos="2127"/>
        </w:tabs>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del presente, acuerdan celebrar el corriente </w:t>
      </w:r>
      <w:r w:rsidDel="00000000" w:rsidR="00000000" w:rsidRPr="00000000">
        <w:rPr>
          <w:rFonts w:ascii="Arial Narrow" w:cs="Arial Narrow" w:eastAsia="Arial Narrow" w:hAnsi="Arial Narrow"/>
          <w:u w:val="single"/>
          <w:rtl w:val="0"/>
        </w:rPr>
        <w:t xml:space="preserve">Contrato de Dirección de Obra,</w:t>
      </w:r>
      <w:r w:rsidDel="00000000" w:rsidR="00000000" w:rsidRPr="00000000">
        <w:rPr>
          <w:rFonts w:ascii="Arial Narrow" w:cs="Arial Narrow" w:eastAsia="Arial Narrow" w:hAnsi="Arial Narrow"/>
          <w:rtl w:val="0"/>
        </w:rPr>
        <w:t xml:space="preserve"> según las Cláusulas que se explicitan a continuación, y subsidiariamente las normas aplicables del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27">
      <w:pPr>
        <w:tabs>
          <w:tab w:val="left" w:leader="none" w:pos="2127"/>
        </w:tabs>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ANTECEDENTES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28">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 es intención del Comitente, llevar adelante el desarrollo de tareas de construcción de un emprendimiento constructivo, más precisamente, de un  galpón destinado al comercio de cocheras, en el inmueble sito en la calle </w:t>
      </w:r>
      <w:r w:rsidDel="00000000" w:rsidR="00000000" w:rsidRPr="00000000">
        <w:rPr>
          <w:rFonts w:ascii="Arial Narrow" w:cs="Arial Narrow" w:eastAsia="Arial Narrow" w:hAnsi="Arial Narrow"/>
          <w:rtl w:val="0"/>
        </w:rPr>
        <w:t xml:space="preserve">Luna 428/440/450, de la Ciudad Autónoma de Buenos Aires</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Inmueble</w:t>
      </w:r>
      <w:r w:rsidDel="00000000" w:rsidR="00000000" w:rsidRPr="00000000">
        <w:rPr>
          <w:rFonts w:ascii="Arial Narrow" w:cs="Arial Narrow" w:eastAsia="Arial Narrow" w:hAnsi="Arial Narrow"/>
          <w:rtl w:val="0"/>
        </w:rPr>
        <w:t xml:space="preserve">”), de su titularidad.</w:t>
      </w:r>
    </w:p>
    <w:p w:rsidR="00000000" w:rsidDel="00000000" w:rsidP="00000000" w:rsidRDefault="00000000" w:rsidRPr="00000000" w14:paraId="00000029">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1.2. Que dicho proyecto, demanda la realización de tareas de dirección de obra, de manera que, a los efectos del cumplimiento de las obligaciones que derivan de los acuerdos celebrados, resulta oportuno y conducente a su propósito la contratación de los servicios del Arquitecto. </w:t>
      </w:r>
    </w:p>
    <w:p w:rsidR="00000000" w:rsidDel="00000000" w:rsidP="00000000" w:rsidRDefault="00000000" w:rsidRPr="00000000" w14:paraId="0000002A">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el Arquitecto es un profesional abocado a la prestación de los servicios de dirección de obra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el cual, conforme al entendimiento de las Partes, resulta de un perfil profesional compatible con las tareas a ser realizadas.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Asimismo, el Arquitecto manifiesta bajo juramento haber visitado el Inmueble y haber efectuado un relevamiento minucioso del mismo, y de los planos, planillas, y toda otra documentación exhibida respecto del proyecto en cuestión. </w:t>
      </w:r>
    </w:p>
    <w:p w:rsidR="00000000" w:rsidDel="00000000" w:rsidP="00000000" w:rsidRDefault="00000000" w:rsidRPr="00000000" w14:paraId="0000002B">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OBJETO. -</w:t>
      </w:r>
    </w:p>
    <w:p w:rsidR="00000000" w:rsidDel="00000000" w:rsidP="00000000" w:rsidRDefault="00000000" w:rsidRPr="00000000" w14:paraId="0000002C">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Comitente encarga al Arquitecto y éste acepta de conformidad, la encomienda de la dirección de la obra del emprendimiento a ejecutarse en el Inmueble, cuyas características principales, particularidades, planillas, planos y cálculos respectivos, </w:t>
      </w:r>
      <w:r w:rsidDel="00000000" w:rsidR="00000000" w:rsidRPr="00000000">
        <w:rPr>
          <w:rFonts w:ascii="Arial Narrow" w:cs="Arial Narrow" w:eastAsia="Arial Narrow" w:hAnsi="Arial Narrow"/>
          <w:rtl w:val="0"/>
        </w:rPr>
        <w:t xml:space="preserve">figuran en la documentación del proyecto confeccionado por el ingeniero Ricardo Czeslaw Borysiuk (matrícula Nº 9325); la cual, se adjunta al presente como </w:t>
      </w: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formando parte integrante de la corriente contratación. </w:t>
      </w:r>
      <w:r w:rsidDel="00000000" w:rsidR="00000000" w:rsidRPr="00000000">
        <w:rPr>
          <w:rFonts w:ascii="Arial Narrow" w:cs="Arial Narrow" w:eastAsia="Arial Narrow" w:hAnsi="Arial Narrow"/>
          <w:rtl w:val="0"/>
        </w:rPr>
        <w:t xml:space="preserve">Para el caso en que el Arquitecto no diera cumplimiento con lo dispuesto a la Cláusula 25.4., el Comitente se verá exceptuado de cumplir con el plazo de pago aquí estipulado, sin que ello pueda ser considerado como una causal de incumplimiento de su parte, conforme los términos del Art. 1032 CCCN (excepción de incumplimiento).</w:t>
      </w:r>
      <w:r w:rsidDel="00000000" w:rsidR="00000000" w:rsidRPr="00000000">
        <w:rPr>
          <w:rtl w:val="0"/>
        </w:rPr>
      </w:r>
    </w:p>
    <w:p w:rsidR="00000000" w:rsidDel="00000000" w:rsidP="00000000" w:rsidRDefault="00000000" w:rsidRPr="00000000" w14:paraId="0000002D">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Asimismo, el Arquitecto manifestando que tuvo en vistas con suficiente antelación el </w:t>
      </w:r>
      <w:r w:rsidDel="00000000" w:rsidR="00000000" w:rsidRPr="00000000">
        <w:rPr>
          <w:rFonts w:ascii="Arial Narrow" w:cs="Arial Narrow" w:eastAsia="Arial Narrow" w:hAnsi="Arial Narrow"/>
          <w:rtl w:val="0"/>
        </w:rPr>
        <w:t xml:space="preserve">proyecto y la totalidad de planillas, cálculos, planos y demás documentación,  se encontrará facultado a los efectos de confeccionar un listado con los ajustes y aclaraciones que considere necesarios para que el Comitente los solicite al profesional autor de la misma y sean aclarados previo a la celebración del presente Contrato. Al suscribir el corriente, </w:t>
      </w:r>
      <w:r w:rsidDel="00000000" w:rsidR="00000000" w:rsidRPr="00000000">
        <w:rPr>
          <w:rFonts w:ascii="Arial Narrow" w:cs="Arial Narrow" w:eastAsia="Arial Narrow" w:hAnsi="Arial Narrow"/>
          <w:rtl w:val="0"/>
        </w:rPr>
        <w:t xml:space="preserve">el Arquitecto declara haber leído detenida y rigurosamente la mencionada documentación adjuntada en el </w:t>
      </w: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y expresa absoluta conformidad respecto de las disposiciones allí efectuadas relativas al proyecto y a los cálculos elaborados por el ingeniero Ricardo Czeslaw Borysiuk, consecuentemente, no podrá modificar de manera alguna el proyecto ya aprobado, ni valerse de dichas circunstancias ante eventuales discordancias con la ejecución de las tareas, entendiéndose que dicha documentación le ha sido puesta a disposición con la antelación suficiente para su análisis y estudio, prestando absoluta conformidad respecto del contenido incorporado a los mentados documentos integrantes del corriente acuerdo.</w:t>
      </w:r>
      <w:r w:rsidDel="00000000" w:rsidR="00000000" w:rsidRPr="00000000">
        <w:rPr>
          <w:rtl w:val="0"/>
        </w:rPr>
      </w:r>
    </w:p>
    <w:p w:rsidR="00000000" w:rsidDel="00000000" w:rsidP="00000000" w:rsidRDefault="00000000" w:rsidRPr="00000000" w14:paraId="0000002E">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A todo efecto, y sin perjuicio de las previsiones contempladas en el </w:t>
      </w:r>
      <w:r w:rsidDel="00000000" w:rsidR="00000000" w:rsidRPr="00000000">
        <w:rPr>
          <w:rFonts w:ascii="Arial Narrow" w:cs="Arial Narrow" w:eastAsia="Arial Narrow" w:hAnsi="Arial Narrow"/>
          <w:u w:val="single"/>
          <w:rtl w:val="0"/>
        </w:rPr>
        <w:t xml:space="preserve">Anexo B</w:t>
      </w:r>
      <w:r w:rsidDel="00000000" w:rsidR="00000000" w:rsidRPr="00000000">
        <w:rPr>
          <w:rFonts w:ascii="Arial Narrow" w:cs="Arial Narrow" w:eastAsia="Arial Narrow" w:hAnsi="Arial Narrow"/>
          <w:rtl w:val="0"/>
        </w:rPr>
        <w:t xml:space="preserve">, el Arquitecto manifiesta, bajo el carácter de declaración jurada que: </w:t>
      </w:r>
    </w:p>
    <w:p w:rsidR="00000000" w:rsidDel="00000000" w:rsidP="00000000" w:rsidRDefault="00000000" w:rsidRPr="00000000" w14:paraId="0000002F">
      <w:pPr>
        <w:spacing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2.3.1. La obra se corresponde con la edificación de un edificio a ser construido en la calle Luna 428/440/450, de la Ciudad Autónoma de Buenos Aires</w:t>
      </w:r>
      <w:r w:rsidDel="00000000" w:rsidR="00000000" w:rsidRPr="00000000">
        <w:rPr>
          <w:rFonts w:ascii="Arial Narrow" w:cs="Arial Narrow" w:eastAsia="Arial Narrow" w:hAnsi="Arial Narrow"/>
          <w:color w:val="ff0000"/>
          <w:rtl w:val="0"/>
        </w:rPr>
        <w:t xml:space="preserve">.</w:t>
      </w:r>
      <w:r w:rsidDel="00000000" w:rsidR="00000000" w:rsidRPr="00000000">
        <w:rPr>
          <w:rtl w:val="0"/>
        </w:rPr>
      </w:r>
    </w:p>
    <w:p w:rsidR="00000000" w:rsidDel="00000000" w:rsidP="00000000" w:rsidRDefault="00000000" w:rsidRPr="00000000" w14:paraId="00000030">
      <w:pPr>
        <w:spacing w:before="240" w:line="276" w:lineRule="auto"/>
        <w:ind w:left="720" w:firstLine="0"/>
        <w:jc w:val="both"/>
        <w:rPr>
          <w:rFonts w:ascii="Arial Narrow" w:cs="Arial Narrow" w:eastAsia="Arial Narrow" w:hAnsi="Arial Narrow"/>
          <w:color w:val="222222"/>
        </w:rPr>
      </w:pPr>
      <w:r w:rsidDel="00000000" w:rsidR="00000000" w:rsidRPr="00000000">
        <w:rPr>
          <w:rFonts w:ascii="Arial Narrow" w:cs="Arial Narrow" w:eastAsia="Arial Narrow" w:hAnsi="Arial Narrow"/>
          <w:rtl w:val="0"/>
        </w:rPr>
        <w:t xml:space="preserve">2.3.2. La obra consiste en la </w:t>
      </w:r>
      <w:r w:rsidDel="00000000" w:rsidR="00000000" w:rsidRPr="00000000">
        <w:rPr>
          <w:rFonts w:ascii="Arial Narrow" w:cs="Arial Narrow" w:eastAsia="Arial Narrow" w:hAnsi="Arial Narrow"/>
          <w:color w:val="222222"/>
          <w:rtl w:val="0"/>
        </w:rPr>
        <w:t xml:space="preserve">demolición total y ejecución de una obra nueva de un galpón para la cual deberán construirse bases, columnas y vigas de hormigón; mampostería de medianeras, contrafrente y frente. Asimismo, el piso industrial deberá estar elevado a 1.30 metros. y habrá de construirse una cubierta de estructura metálica de alma llena a 13 metros de altura bajo viga. Además, deberá incorporar el sistema de incendio por hidrantes.</w:t>
      </w:r>
      <w:r w:rsidDel="00000000" w:rsidR="00000000" w:rsidRPr="00000000">
        <w:rPr>
          <w:rtl w:val="0"/>
        </w:rPr>
      </w:r>
    </w:p>
    <w:p w:rsidR="00000000" w:rsidDel="00000000" w:rsidP="00000000" w:rsidRDefault="00000000" w:rsidRPr="00000000" w14:paraId="00000031">
      <w:pPr>
        <w:spacing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2.3.3. La obra se encuentra con permiso otorgado por el Gobierno de la Ciudad de Buenos Aires, según expediente EX2018-30892406-MGEYA-DGROC.</w:t>
      </w:r>
    </w:p>
    <w:p w:rsidR="00000000" w:rsidDel="00000000" w:rsidP="00000000" w:rsidRDefault="00000000" w:rsidRPr="00000000" w14:paraId="00000032">
      <w:pPr>
        <w:spacing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2.3.4. La superficie estimada de la obra asciende a un total de </w:t>
      </w:r>
      <w:r w:rsidDel="00000000" w:rsidR="00000000" w:rsidRPr="00000000">
        <w:rPr>
          <w:rFonts w:ascii="Arial Narrow" w:cs="Arial Narrow" w:eastAsia="Arial Narrow" w:hAnsi="Arial Narrow"/>
          <w:rtl w:val="0"/>
        </w:rPr>
        <w:t xml:space="preserve">mil cuatrocientos cuarenta y uno con setenta y uno con 71/00 </w:t>
      </w:r>
      <w:r w:rsidDel="00000000" w:rsidR="00000000" w:rsidRPr="00000000">
        <w:rPr>
          <w:rFonts w:ascii="Arial Narrow" w:cs="Arial Narrow" w:eastAsia="Arial Narrow" w:hAnsi="Arial Narrow"/>
          <w:rtl w:val="0"/>
        </w:rPr>
        <w:t xml:space="preserve">metros cuadrados (1441.71 m2).</w:t>
      </w:r>
    </w:p>
    <w:p w:rsidR="00000000" w:rsidDel="00000000" w:rsidP="00000000" w:rsidRDefault="00000000" w:rsidRPr="00000000" w14:paraId="00000033">
      <w:pPr>
        <w:spacing w:before="24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El Arquitecto, tendrá a su cargo la interpretación, análisis y aprobación de la calidad de los trabajos ejecutados, debiendo ser la realización de cualquiera de ellos aceptado, conforme la aplicación de su exclusivo criterio, conocimiento y reglas del buen arte; debiendo siempre velar íntegramente por la adecuada y correcta realización de las tareas proyectadas, en tiempo, forma y  respetando el alto standard de calidad pretendida.</w:t>
      </w:r>
    </w:p>
    <w:p w:rsidR="00000000" w:rsidDel="00000000" w:rsidP="00000000" w:rsidRDefault="00000000" w:rsidRPr="00000000" w14:paraId="00000034">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COMIENZO DE LAS TAREAS.-</w:t>
      </w:r>
    </w:p>
    <w:p w:rsidR="00000000" w:rsidDel="00000000" w:rsidP="00000000" w:rsidRDefault="00000000" w:rsidRPr="00000000" w14:paraId="00000035">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Arquitecto dará inicio a la prestación de los servicios motivo de esta Oferta una vez aceptada la misma, asentándose dicho inicio en el correspondiente “Acta de Iniciación de Obra”, que será firmada por las Partes.</w:t>
      </w:r>
    </w:p>
    <w:p w:rsidR="00000000" w:rsidDel="00000000" w:rsidP="00000000" w:rsidRDefault="00000000" w:rsidRPr="00000000" w14:paraId="00000036">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PLAZO DE EJECUCIÓN.-</w:t>
      </w:r>
    </w:p>
    <w:p w:rsidR="00000000" w:rsidDel="00000000" w:rsidP="00000000" w:rsidRDefault="00000000" w:rsidRPr="00000000" w14:paraId="00000037">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Arquitecto deberá cumplimentar las tareas objeto del presente en un plazo de 14 meses, que se computarán a partir de la firma del Acta de Iniciación de Obra. Este plazo se corresponde con el previsto para la construcción de la obra</w:t>
      </w:r>
      <w:r w:rsidDel="00000000" w:rsidR="00000000" w:rsidRPr="00000000">
        <w:rPr>
          <w:rFonts w:ascii="Arial Narrow" w:cs="Arial Narrow" w:eastAsia="Arial Narrow" w:hAnsi="Arial Narrow"/>
          <w:rtl w:val="0"/>
        </w:rPr>
        <w:t xml:space="preserve">, y el mismo d</w:t>
      </w:r>
      <w:r w:rsidDel="00000000" w:rsidR="00000000" w:rsidRPr="00000000">
        <w:rPr>
          <w:rFonts w:ascii="Arial Narrow" w:cs="Arial Narrow" w:eastAsia="Arial Narrow" w:hAnsi="Arial Narrow"/>
          <w:rtl w:val="0"/>
        </w:rPr>
        <w:t xml:space="preserve">epende de las condiciones meteorológicas y del cumplimiento de las Empresas Contratistas intervinientes. A tales efectos, las Partes manifiestan que los plazos aquí instituidos, deberán ser otorgados dentro de los quince días de aceptada la corriente Oferta, el cronograma de plazos y ejecución de tareas que resulten razonables, en virtud de la magnitud del proyecto en vista, y en relación al cronograma razonable de cumplimiento de las mismas.</w:t>
      </w:r>
    </w:p>
    <w:p w:rsidR="00000000" w:rsidDel="00000000" w:rsidP="00000000" w:rsidRDefault="00000000" w:rsidRPr="00000000" w14:paraId="00000038">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Sin perjuicio del plazo antes referido, se entenderá que los deberes y facultades aquí asumidos por el Arquitecto, se mantendrán vigentes durante todo el tiempo que dure la obra, entendiéndose que cualquier prórroga o extensión de plazos -sin perjuicio de la causal que diera origen al mismo- hará persistir de pleno derecho las obligaciones del Arquitecto, hasta tanto sea otorgada la recepción definitiva de obra, conforme los usos y costumbres imperantes en la materia.</w:t>
      </w:r>
    </w:p>
    <w:p w:rsidR="00000000" w:rsidDel="00000000" w:rsidP="00000000" w:rsidRDefault="00000000" w:rsidRPr="00000000" w14:paraId="00000039">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El incumplimiento por parte del Arquitecto en finalizar la obra conforme los plazos y condiciones estipuladas, hará incurrir a este en mora automática, lo cual traerá aparejado una penalidad, la cual las Partes de común acuerdo deciden estipular en un 0,50 % que será devengado diariamente sobre el monto de la Oferta por cada día de atraso, en forma acumulada. </w:t>
      </w:r>
    </w:p>
    <w:p w:rsidR="00000000" w:rsidDel="00000000" w:rsidP="00000000" w:rsidRDefault="00000000" w:rsidRPr="00000000" w14:paraId="0000003A">
      <w:pPr>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QUINTA: OBLIGACIONES A CARGO DEL ARQUITECTO. -</w:t>
      </w:r>
      <w:r w:rsidDel="00000000" w:rsidR="00000000" w:rsidRPr="00000000">
        <w:rPr>
          <w:rtl w:val="0"/>
        </w:rPr>
      </w:r>
    </w:p>
    <w:p w:rsidR="00000000" w:rsidDel="00000000" w:rsidP="00000000" w:rsidRDefault="00000000" w:rsidRPr="00000000" w14:paraId="0000003B">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w:t>
      </w:r>
      <w:r w:rsidDel="00000000" w:rsidR="00000000" w:rsidRPr="00000000">
        <w:rPr>
          <w:rFonts w:ascii="Arial Narrow" w:cs="Arial Narrow" w:eastAsia="Arial Narrow" w:hAnsi="Arial Narrow"/>
          <w:rtl w:val="0"/>
        </w:rPr>
        <w:t xml:space="preserve">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realizará todas las tareas y gestiones necesarias para prestar los servicios profesionales de dirección de obra, de acuerdo con lo establecido en el Decreto-Ley 7887/55 y la doctrina del Consejo Profesional de Arquitectura y Urbanismo.</w:t>
      </w:r>
    </w:p>
    <w:p w:rsidR="00000000" w:rsidDel="00000000" w:rsidP="00000000" w:rsidRDefault="00000000" w:rsidRPr="00000000" w14:paraId="0000003C">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5.2. Asimismo, los servicios profesionales mencionados en la cláusula 5.1. serán prestados en función de lo establecido en el presente Contrato y en los Anexos que lo integran .</w:t>
      </w:r>
    </w:p>
    <w:p w:rsidR="00000000" w:rsidDel="00000000" w:rsidP="00000000" w:rsidRDefault="00000000" w:rsidRPr="00000000" w14:paraId="0000003D">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5.3. El Arquitecto se obliga a registrar por ante el sistema previsto en el Consejo Profesional de Arquitectura y Urbanismo (CPAU) la encomienda objeto del corriente, </w:t>
      </w:r>
      <w:r w:rsidDel="00000000" w:rsidR="00000000" w:rsidRPr="00000000">
        <w:rPr>
          <w:rFonts w:ascii="Arial Narrow" w:cs="Arial Narrow" w:eastAsia="Arial Narrow" w:hAnsi="Arial Narrow"/>
          <w:rtl w:val="0"/>
        </w:rPr>
        <w:t xml:space="preserve">ajustará su actividad a las disposiciones del Código de Ética </w:t>
      </w:r>
      <w:r w:rsidDel="00000000" w:rsidR="00000000" w:rsidRPr="00000000">
        <w:rPr>
          <w:rFonts w:ascii="Arial Narrow" w:cs="Arial Narrow" w:eastAsia="Arial Narrow" w:hAnsi="Arial Narrow"/>
          <w:rtl w:val="0"/>
        </w:rPr>
        <w:t xml:space="preserve">y cumplirá las disposiciones que resultaren incluidas en los pliegos de condiciones de los contratos de construcción que figuran a cargo de la Dirección de Obra.</w:t>
      </w:r>
    </w:p>
    <w:p w:rsidR="00000000" w:rsidDel="00000000" w:rsidP="00000000" w:rsidRDefault="00000000" w:rsidRPr="00000000" w14:paraId="0000003E">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5.4. A los efectos de cumplimentar las tareas de Dirección de Obra, el Arquitecto y/o sus representantes visitarán la obra cada día de su ejecución en el horario que se pactará en cada etapa de ejecución de la obra.</w:t>
      </w:r>
    </w:p>
    <w:p w:rsidR="00000000" w:rsidDel="00000000" w:rsidP="00000000" w:rsidRDefault="00000000" w:rsidRPr="00000000" w14:paraId="0000003F">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5.5.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deberá contar con la previa autorización del Comitente para ordenar la ejecución de trabajos que impliquen modificaciones, adicionales o economías a los precios contractuales y/o para conceder prórrogas o extensiones de los plazos contractuales a los Contratistas.</w:t>
      </w:r>
    </w:p>
    <w:p w:rsidR="00000000" w:rsidDel="00000000" w:rsidP="00000000" w:rsidRDefault="00000000" w:rsidRPr="00000000" w14:paraId="00000040">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5.6.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tendrá a su cargo la retribución del personal profesional, técnico y administrativo necesario para la ejecución de las tareas mencionadas en la Cláusula 5.1.</w:t>
      </w:r>
    </w:p>
    <w:p w:rsidR="00000000" w:rsidDel="00000000" w:rsidP="00000000" w:rsidRDefault="00000000" w:rsidRPr="00000000" w14:paraId="00000041">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5.7.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deberá mantener al día el libro de órdenes y ejecución con las indicaciones que éste dé diariamente según corresponda. La inobservancia de tal deber se tendrá como incumplimiento grave.</w:t>
      </w:r>
    </w:p>
    <w:p w:rsidR="00000000" w:rsidDel="00000000" w:rsidP="00000000" w:rsidRDefault="00000000" w:rsidRPr="00000000" w14:paraId="00000042">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5.8.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tendrá a su cargo el control y aprobación de las certificaciones mensuales por avance de obras de cada uno de los Contratistas que intervengan en la obra.</w:t>
      </w:r>
    </w:p>
    <w:p w:rsidR="00000000" w:rsidDel="00000000" w:rsidP="00000000" w:rsidRDefault="00000000" w:rsidRPr="00000000" w14:paraId="00000043">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5.9. Los certificados elevados por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responderán al avance de obra que el </w:t>
      </w:r>
      <w:r w:rsidDel="00000000" w:rsidR="00000000" w:rsidRPr="00000000">
        <w:rPr>
          <w:rFonts w:ascii="Arial Narrow" w:cs="Arial Narrow" w:eastAsia="Arial Narrow" w:hAnsi="Arial Narrow"/>
          <w:rtl w:val="0"/>
        </w:rPr>
        <w:t xml:space="preserve">Arquitecto </w:t>
      </w:r>
      <w:r w:rsidDel="00000000" w:rsidR="00000000" w:rsidRPr="00000000">
        <w:rPr>
          <w:rFonts w:ascii="Arial Narrow" w:cs="Arial Narrow" w:eastAsia="Arial Narrow" w:hAnsi="Arial Narrow"/>
          <w:rtl w:val="0"/>
        </w:rPr>
        <w:t xml:space="preserve">certifique de cada una de las Empresas Contratistas en forma mensual.</w:t>
      </w:r>
    </w:p>
    <w:p w:rsidR="00000000" w:rsidDel="00000000" w:rsidP="00000000" w:rsidRDefault="00000000" w:rsidRPr="00000000" w14:paraId="00000044">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5.10. El Arquitecto se obliga a contratar con un seguro de responsabilidad profesional, procedente de una empresa líder en el mercado, de reconocida trayectoria comercial, la cual esté destinada a la prevención de riesgos y reparación de daños derivados de la actividad profesional a ser desarrollada por parte del Arquitecto.</w:t>
      </w:r>
    </w:p>
    <w:p w:rsidR="00000000" w:rsidDel="00000000" w:rsidP="00000000" w:rsidRDefault="00000000" w:rsidRPr="00000000" w14:paraId="00000045">
      <w:pPr>
        <w:spacing w:after="120" w:line="276"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5.11. </w:t>
      </w:r>
      <w:r w:rsidDel="00000000" w:rsidR="00000000" w:rsidRPr="00000000">
        <w:rPr>
          <w:rFonts w:ascii="Arial Narrow" w:cs="Arial Narrow" w:eastAsia="Arial Narrow" w:hAnsi="Arial Narrow"/>
          <w:u w:val="single"/>
          <w:rtl w:val="0"/>
        </w:rPr>
        <w:t xml:space="preserve">Presentación de las pólizas de seguro</w:t>
      </w:r>
      <w:r w:rsidDel="00000000" w:rsidR="00000000" w:rsidRPr="00000000">
        <w:rPr>
          <w:rFonts w:ascii="Arial Narrow" w:cs="Arial Narrow" w:eastAsia="Arial Narrow" w:hAnsi="Arial Narrow"/>
          <w:rtl w:val="0"/>
        </w:rPr>
        <w:t xml:space="preserve">: Antes de la iniciación de los trabajos el Arquitecto deberá entregar copia de las pólizas de seguro y notas de cobertura, contratadas de acuerdo a lo establecido, a los efectos de su verificación y aceptación por parte del Comitente. El Comitente podrá retener cualquier suma pagadera al  Arquitecto mientras no se haya cumplimentado esta obligación.</w:t>
      </w:r>
    </w:p>
    <w:p w:rsidR="00000000" w:rsidDel="00000000" w:rsidP="00000000" w:rsidRDefault="00000000" w:rsidRPr="00000000" w14:paraId="00000046">
      <w:pPr>
        <w:spacing w:after="120" w:line="276"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SEXTA: OBLIGACIONES DEL COMITENTE. -</w:t>
      </w:r>
      <w:r w:rsidDel="00000000" w:rsidR="00000000" w:rsidRPr="00000000">
        <w:rPr>
          <w:rtl w:val="0"/>
        </w:rPr>
      </w:r>
    </w:p>
    <w:p w:rsidR="00000000" w:rsidDel="00000000" w:rsidP="00000000" w:rsidRDefault="00000000" w:rsidRPr="00000000" w14:paraId="00000048">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El Comitente se obliga a pagar al Arquitecto la suma de</w:t>
      </w:r>
      <w:r w:rsidDel="00000000" w:rsidR="00000000" w:rsidRPr="00000000">
        <w:rPr>
          <w:rFonts w:ascii="Arial Narrow" w:cs="Arial Narrow" w:eastAsia="Arial Narrow" w:hAnsi="Arial Narrow"/>
          <w:b w:val="1"/>
          <w:rtl w:val="0"/>
        </w:rPr>
        <w:t xml:space="preserve"> Pesos Tres Millones Trescientos Sesenta y cinco Mil </w:t>
      </w:r>
      <w:r w:rsidDel="00000000" w:rsidR="00000000" w:rsidRPr="00000000">
        <w:rPr>
          <w:rFonts w:ascii="Arial Narrow" w:cs="Arial Narrow" w:eastAsia="Arial Narrow" w:hAnsi="Arial Narrow"/>
          <w:b w:val="1"/>
          <w:rtl w:val="0"/>
        </w:rPr>
        <w:t xml:space="preserve">más el Impuesto al Valor Agregado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 xml:space="preserve">$ 3.365.000 + IVA)</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rtl w:val="0"/>
        </w:rPr>
        <w:t xml:space="preserve">Precio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de acuerdo a la siguiente esquema de pago: </w:t>
      </w:r>
    </w:p>
    <w:p w:rsidR="00000000" w:rsidDel="00000000" w:rsidP="00000000" w:rsidRDefault="00000000" w:rsidRPr="00000000" w14:paraId="00000049">
      <w:pPr>
        <w:spacing w:before="24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6.1.1. </w:t>
      </w:r>
      <w:r w:rsidDel="00000000" w:rsidR="00000000" w:rsidRPr="00000000">
        <w:rPr>
          <w:rFonts w:ascii="Arial Narrow" w:cs="Arial Narrow" w:eastAsia="Arial Narrow" w:hAnsi="Arial Narrow"/>
          <w:rtl w:val="0"/>
        </w:rPr>
        <w:t xml:space="preserve">La suma de </w:t>
      </w:r>
      <w:r w:rsidDel="00000000" w:rsidR="00000000" w:rsidRPr="00000000">
        <w:rPr>
          <w:rFonts w:ascii="Arial Narrow" w:cs="Arial Narrow" w:eastAsia="Arial Narrow" w:hAnsi="Arial Narrow"/>
          <w:b w:val="1"/>
          <w:rtl w:val="0"/>
        </w:rPr>
        <w:t xml:space="preserve">Pesos Cien Mil Novecientos Cincuenta </w:t>
      </w:r>
      <w:r w:rsidDel="00000000" w:rsidR="00000000" w:rsidRPr="00000000">
        <w:rPr>
          <w:rFonts w:ascii="Arial Narrow" w:cs="Arial Narrow" w:eastAsia="Arial Narrow" w:hAnsi="Arial Narrow"/>
          <w:b w:val="1"/>
          <w:rtl w:val="0"/>
        </w:rPr>
        <w:t xml:space="preserve">más el Impuesto al Valor Agregado</w:t>
      </w:r>
      <w:r w:rsidDel="00000000" w:rsidR="00000000" w:rsidRPr="00000000">
        <w:rPr>
          <w:rFonts w:ascii="Arial Narrow" w:cs="Arial Narrow" w:eastAsia="Arial Narrow" w:hAnsi="Arial Narrow"/>
          <w:b w:val="1"/>
          <w:rtl w:val="0"/>
        </w:rPr>
        <w:t xml:space="preserve"> ($ 100.950 + IVA)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en concepto de anticipo, suma la cual será abonada por el Comitente en dinero en efectivo al Arquitecto, o bien, acreditada en la cuenta bancaria que el Arquitecto proceda a notificar mediante remisión de correo electrónico a la casilla a tal efecto constituida, dentro de los treinta (30) días a contar desde la celebración del presente Contrato. </w:t>
      </w:r>
      <w:r w:rsidDel="00000000" w:rsidR="00000000" w:rsidRPr="00000000">
        <w:rPr>
          <w:rFonts w:ascii="Arial Narrow" w:cs="Arial Narrow" w:eastAsia="Arial Narrow" w:hAnsi="Arial Narrow"/>
          <w:rtl w:val="0"/>
        </w:rPr>
        <w:t xml:space="preserve">Dicha suma resulta equivalentes al 3% del Precio</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4A">
      <w:pPr>
        <w:tabs>
          <w:tab w:val="left" w:leader="none" w:pos="9759"/>
        </w:tabs>
        <w:spacing w:line="240" w:lineRule="auto"/>
        <w:ind w:left="720" w:right="54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tabs>
          <w:tab w:val="left" w:leader="none" w:pos="9759"/>
        </w:tabs>
        <w:spacing w:line="240" w:lineRule="auto"/>
        <w:ind w:left="720" w:righ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6.1.2.</w:t>
      </w:r>
      <w:r w:rsidDel="00000000" w:rsidR="00000000" w:rsidRPr="00000000">
        <w:rPr>
          <w:rFonts w:ascii="Arial Narrow" w:cs="Arial Narrow" w:eastAsia="Arial Narrow" w:hAnsi="Arial Narrow"/>
          <w:rtl w:val="0"/>
        </w:rPr>
        <w:t xml:space="preserve"> La suma restante asciende al monto de </w:t>
      </w:r>
      <w:r w:rsidDel="00000000" w:rsidR="00000000" w:rsidRPr="00000000">
        <w:rPr>
          <w:rFonts w:ascii="Arial Narrow" w:cs="Arial Narrow" w:eastAsia="Arial Narrow" w:hAnsi="Arial Narrow"/>
          <w:b w:val="1"/>
          <w:rtl w:val="0"/>
        </w:rPr>
        <w:t xml:space="preserve">Pesos Tres Millones Doscientos Sesenta y Cuatro Mil Cincuenta más el Impuesto al Valor Agregado ($ 3.264.050 + IVA)</w:t>
      </w:r>
      <w:r w:rsidDel="00000000" w:rsidR="00000000" w:rsidRPr="00000000">
        <w:rPr>
          <w:rFonts w:ascii="Arial Narrow" w:cs="Arial Narrow" w:eastAsia="Arial Narrow" w:hAnsi="Arial Narrow"/>
          <w:rtl w:val="0"/>
        </w:rPr>
        <w:t xml:space="preserve">, suma la cual se liquidará mensualmente contra presentacion y aprobacion de  los certificados de avance de obra debidamente suscrito por el Comitente, dentro de los cinco días de la fecha de su presentación.</w:t>
      </w:r>
    </w:p>
    <w:p w:rsidR="00000000" w:rsidDel="00000000" w:rsidP="00000000" w:rsidRDefault="00000000" w:rsidRPr="00000000" w14:paraId="0000004C">
      <w:pPr>
        <w:tabs>
          <w:tab w:val="left" w:leader="none" w:pos="9759"/>
        </w:tabs>
        <w:spacing w:line="240" w:lineRule="auto"/>
        <w:ind w:left="720" w:right="54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tabs>
          <w:tab w:val="left" w:leader="none" w:pos="9759"/>
        </w:tabs>
        <w:spacing w:line="240" w:lineRule="auto"/>
        <w:ind w:left="720" w:righ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6.1.3. Para el caso en que el Arquitecto no diera cumplimiento con las obligaciones asumidas al corriente Contrato, el Comitente se verá exceptuado de cumplir con el plazo de pago aquí estipulado, sin que ello pueda ser considerado como una causal de incumplimiento de su parte, conforme los términos del Art. 1032 CCCN (excepción de incumplimiento).</w:t>
      </w:r>
    </w:p>
    <w:p w:rsidR="00000000" w:rsidDel="00000000" w:rsidP="00000000" w:rsidRDefault="00000000" w:rsidRPr="00000000" w14:paraId="0000004E">
      <w:pPr>
        <w:tabs>
          <w:tab w:val="left" w:leader="none" w:pos="9759"/>
        </w:tabs>
        <w:spacing w:line="240" w:lineRule="auto"/>
        <w:ind w:left="720" w:right="54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tabs>
          <w:tab w:val="left" w:leader="none" w:pos="9759"/>
        </w:tabs>
        <w:spacing w:line="240" w:lineRule="auto"/>
        <w:ind w:left="0" w:righ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monto integrativo del Precio tendrá base noviembre 2021 y se ajustará mensualmente por el índice de la Cámara Argentina de la Construcción (CAC), nivel general.</w:t>
      </w:r>
    </w:p>
    <w:p w:rsidR="00000000" w:rsidDel="00000000" w:rsidP="00000000" w:rsidRDefault="00000000" w:rsidRPr="00000000" w14:paraId="00000050">
      <w:pPr>
        <w:tabs>
          <w:tab w:val="left" w:leader="none" w:pos="9759"/>
        </w:tabs>
        <w:spacing w:line="240" w:lineRule="auto"/>
        <w:ind w:left="0" w:right="54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spacing w:after="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Una vez aprobados los certificados de avance de obra referidos al apartado 6.1. del corriente,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abonará las facturas emitidas por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al contado, dentro de los 5 (cinco) días de la fecha de su presentación.</w:t>
      </w:r>
      <w:r w:rsidDel="00000000" w:rsidR="00000000" w:rsidRPr="00000000">
        <w:rPr>
          <w:rtl w:val="0"/>
        </w:rPr>
      </w:r>
    </w:p>
    <w:p w:rsidR="00000000" w:rsidDel="00000000" w:rsidP="00000000" w:rsidRDefault="00000000" w:rsidRPr="00000000" w14:paraId="00000052">
      <w:pPr>
        <w:spacing w:after="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deja  constancia  de que  no  tiene ninguna obligación pendiente con el profesional autor del proyecto, que le ha abonado los honorarios correspondientes en su totalidad y que no existe ningún impedimento para el cumplimiento de este Contrato; entendiéndose que ha adquirido plenos derechos respecto del proyecto en cuestión, y que goza de facultades suficientes a los efectos de llevar a cabo la ejecución del emprendimiento en vistas..</w:t>
      </w:r>
    </w:p>
    <w:p w:rsidR="00000000" w:rsidDel="00000000" w:rsidP="00000000" w:rsidRDefault="00000000" w:rsidRPr="00000000" w14:paraId="00000053">
      <w:pPr>
        <w:spacing w:after="120" w:line="276" w:lineRule="auto"/>
        <w:ind w:left="0" w:firstLine="0"/>
        <w:jc w:val="both"/>
        <w:rPr>
          <w:rFonts w:ascii="Arial Narrow" w:cs="Arial Narrow" w:eastAsia="Arial Narrow" w:hAnsi="Arial Narrow"/>
          <w:strike w:val="1"/>
          <w:color w:val="ff0000"/>
        </w:rPr>
      </w:pPr>
      <w:r w:rsidDel="00000000" w:rsidR="00000000" w:rsidRPr="00000000">
        <w:rPr>
          <w:rFonts w:ascii="Arial Narrow" w:cs="Arial Narrow" w:eastAsia="Arial Narrow" w:hAnsi="Arial Narrow"/>
          <w:rtl w:val="0"/>
        </w:rPr>
        <w:t xml:space="preserve">6.5.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no será solidariamente responsable por aquellos daños, costas y gastos judiciales que experimente el Arquitecto en forma directa o indirecta, en su persona o bienes, por la actuación de los contratistas, subcontratistas y/o del personal empleado o contratado por el Arquitecto, o por la inobservancia de cualquiera de ellos a las reglas de construir y/o a la normativa de seguridad en el cumplimiento de los trabajos a su cargo.</w:t>
      </w:r>
      <w:r w:rsidDel="00000000" w:rsidR="00000000" w:rsidRPr="00000000">
        <w:rPr>
          <w:rtl w:val="0"/>
        </w:rPr>
      </w:r>
    </w:p>
    <w:p w:rsidR="00000000" w:rsidDel="00000000" w:rsidP="00000000" w:rsidRDefault="00000000" w:rsidRPr="00000000" w14:paraId="00000054">
      <w:pPr>
        <w:spacing w:after="120" w:line="276" w:lineRule="auto"/>
        <w:ind w:left="0" w:firstLine="0"/>
        <w:jc w:val="both"/>
        <w:rPr>
          <w:rFonts w:ascii="Arial Narrow" w:cs="Arial Narrow" w:eastAsia="Arial Narrow" w:hAnsi="Arial Narrow"/>
          <w:strike w:val="1"/>
        </w:rPr>
      </w:pPr>
      <w:r w:rsidDel="00000000" w:rsidR="00000000" w:rsidRPr="00000000">
        <w:rPr>
          <w:rFonts w:ascii="Arial Narrow" w:cs="Arial Narrow" w:eastAsia="Arial Narrow" w:hAnsi="Arial Narrow"/>
          <w:rtl w:val="0"/>
        </w:rPr>
        <w:t xml:space="preserve">6.6.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mantendrá indemne al Arquitecto por cualquier daño o contingencia de índole civil, laboral, administrativa o penal que el Arquitecto deba afrontar por cualquier acto, hecho u omisión relacionado específicamente, con las obligaciones de contratistas, subcontratistas y/o del personal empleado o contratado por el Comitente.</w:t>
      </w:r>
      <w:r w:rsidDel="00000000" w:rsidR="00000000" w:rsidRPr="00000000">
        <w:rPr>
          <w:rtl w:val="0"/>
        </w:rPr>
      </w:r>
    </w:p>
    <w:p w:rsidR="00000000" w:rsidDel="00000000" w:rsidP="00000000" w:rsidRDefault="00000000" w:rsidRPr="00000000" w14:paraId="00000055">
      <w:pPr>
        <w:spacing w:after="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r>
      <w:r w:rsidDel="00000000" w:rsidR="00000000" w:rsidRPr="00000000">
        <w:rPr>
          <w:rFonts w:ascii="Arial Narrow" w:cs="Arial Narrow" w:eastAsia="Arial Narrow" w:hAnsi="Arial Narrow"/>
          <w:rtl w:val="0"/>
        </w:rPr>
        <w:t xml:space="preserve">.7.  Asimismo el Comitente se obliga a: a) Cooperar con el Arquitecto con toda gestión que requiera su participación; b) responder con razonable prontitud las consultas que éste le formule; c) encauzar por intermedio del Arquitecto todo pedido vinculado con el proyecto y/o la obra en ejecución o dirigido a profesionales o personal de su Estudio o de la Obra, especialistas, contratistas, capataces o proveedores; d) contar con la certificación del Arquitecto antes de efectuar pagos a contratistas o proveedores.</w:t>
      </w:r>
    </w:p>
    <w:p w:rsidR="00000000" w:rsidDel="00000000" w:rsidP="00000000" w:rsidRDefault="00000000" w:rsidRPr="00000000" w14:paraId="00000056">
      <w:pPr>
        <w:spacing w:after="16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MODALIDAD.-</w:t>
      </w:r>
    </w:p>
    <w:p w:rsidR="00000000" w:rsidDel="00000000" w:rsidP="00000000" w:rsidRDefault="00000000" w:rsidRPr="00000000" w14:paraId="00000057">
      <w:pPr>
        <w:spacing w:after="16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w:t>
      </w:r>
      <w:r w:rsidDel="00000000" w:rsidR="00000000" w:rsidRPr="00000000">
        <w:rPr>
          <w:rFonts w:ascii="Arial Narrow" w:cs="Arial Narrow" w:eastAsia="Arial Narrow" w:hAnsi="Arial Narrow"/>
          <w:rtl w:val="0"/>
        </w:rPr>
        <w:t xml:space="preserve"> trabajo a ser realizado se ofrece por el sistema de Ajuste Alzado Relativo, entendiéndose que el Precio Pactado quedará sujeto a indexación, conforme los parámetros e índices determinados a la Cláusula 6.2. del corriente.</w:t>
      </w:r>
    </w:p>
    <w:p w:rsidR="00000000" w:rsidDel="00000000" w:rsidP="00000000" w:rsidRDefault="00000000" w:rsidRPr="00000000" w14:paraId="00000058">
      <w:pPr>
        <w:spacing w:after="160"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OCTAVA</w:t>
      </w:r>
      <w:r w:rsidDel="00000000" w:rsidR="00000000" w:rsidRPr="00000000">
        <w:rPr>
          <w:rFonts w:ascii="Arial Narrow" w:cs="Arial Narrow" w:eastAsia="Arial Narrow" w:hAnsi="Arial Narrow"/>
          <w:u w:val="single"/>
          <w:rtl w:val="0"/>
        </w:rPr>
        <w:t xml:space="preserve">: CUMPLIMIENTO. -</w:t>
      </w:r>
    </w:p>
    <w:p w:rsidR="00000000" w:rsidDel="00000000" w:rsidP="00000000" w:rsidRDefault="00000000" w:rsidRPr="00000000" w14:paraId="00000059">
      <w:pPr>
        <w:spacing w:after="16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r w:rsidDel="00000000" w:rsidR="00000000" w:rsidRPr="00000000">
        <w:rPr>
          <w:rFonts w:ascii="Arial Narrow" w:cs="Arial Narrow" w:eastAsia="Arial Narrow" w:hAnsi="Arial Narrow"/>
          <w:rtl w:val="0"/>
        </w:rPr>
        <w:t xml:space="preserve">.1. Las Partes deberán mantener una contabilidad ordenada, prolija y conforme a las leyes y regulaciones aplicables al corriente. </w:t>
      </w:r>
    </w:p>
    <w:p w:rsidR="00000000" w:rsidDel="00000000" w:rsidP="00000000" w:rsidRDefault="00000000" w:rsidRPr="00000000" w14:paraId="0000005A">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Las Partes se obligan a cumplir con todas las leyes, reglamentaciones y/o disposiciones nacionales, provinciales y/o municipales aplicables y vigentes en la República Argentina relativas a la actividad y/o las que en su futuro las reemplace. Asimismo, cada una de Las Partes será única responsable y deberá asumir las consecuencias legales que se deriven del incumplimiento de las mismas. </w:t>
      </w:r>
    </w:p>
    <w:p w:rsidR="00000000" w:rsidDel="00000000" w:rsidP="00000000" w:rsidRDefault="00000000" w:rsidRPr="00000000" w14:paraId="0000005B">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Las Partes deberán llevar un ordenado archivo de los remitos, facturas, recibos, notas de débito y notas de crédito realizados vinculados al otorgamiento de las prestaciones referidas al corriente contrato. Estos comprobantes comerciales deberán estar en todo momento a disposición de Las Partes.</w:t>
      </w:r>
    </w:p>
    <w:p w:rsidR="00000000" w:rsidDel="00000000" w:rsidP="00000000" w:rsidRDefault="00000000" w:rsidRPr="00000000" w14:paraId="0000005C">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 Sin perjuicio de lo expuesto y para todo evento, el Arquitecto  renuncia expresamente al derecho de retención.</w:t>
      </w:r>
    </w:p>
    <w:p w:rsidR="00000000" w:rsidDel="00000000" w:rsidP="00000000" w:rsidRDefault="00000000" w:rsidRPr="00000000" w14:paraId="0000005D">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NOVENA: RÉGIMEN DE MODIFICACIONES. -</w:t>
      </w:r>
    </w:p>
    <w:p w:rsidR="00000000" w:rsidDel="00000000" w:rsidP="00000000" w:rsidRDefault="00000000" w:rsidRPr="00000000" w14:paraId="0000005E">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w:t>
      </w:r>
      <w:r w:rsidDel="00000000" w:rsidR="00000000" w:rsidRPr="00000000">
        <w:rPr>
          <w:rFonts w:ascii="Arial Narrow" w:cs="Arial Narrow" w:eastAsia="Arial Narrow" w:hAnsi="Arial Narrow"/>
          <w:rtl w:val="0"/>
        </w:rPr>
        <w:t xml:space="preserve">.1. Las Partes acuerdan que el Comitente no realizará ninguna modificación al proyecto ni a la obra sin la previa intervención y aprobación documentada del Arquitecto y del profesional autor del proyecto. Toda actuación realizada al desamparo de tal previsión hará única y exclusivamente responsable al Comitente de las consecuencias que de ello se libraran.</w:t>
      </w:r>
    </w:p>
    <w:p w:rsidR="00000000" w:rsidDel="00000000" w:rsidP="00000000" w:rsidRDefault="00000000" w:rsidRPr="00000000" w14:paraId="0000005F">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Se considerarán modificaciones: a) las ampliaciones o disminuciones de superficie del proyecto; b) los cambios que se introduzcan a la categoría, destino, ubicación, o modalidad de contratación de la obra establecidos; c) los cambios que se introduzcan al Programa de Necesidades croquis preliminares, anteproyecto o documentación de proyecto terminados o en ejecución, en su totalidad o en alguna de sus partes.</w:t>
      </w:r>
    </w:p>
    <w:p w:rsidR="00000000" w:rsidDel="00000000" w:rsidP="00000000" w:rsidRDefault="00000000" w:rsidRPr="00000000" w14:paraId="00000060">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El Arquitecto tendrá derecho al cobro de honorarios adicionales por la introducción de modificaciones aprobadas por el Comitente, siempre que le originen la re-ejecución de tareas, la ejecución de nuevas tareas o la asunción de nuevas responsabilidades; debiéndose previamente, presupuestar los honorarios adicionales. </w:t>
      </w:r>
    </w:p>
    <w:p w:rsidR="00000000" w:rsidDel="00000000" w:rsidP="00000000" w:rsidRDefault="00000000" w:rsidRPr="00000000" w14:paraId="00000061">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El Arquitecto tendrá derecho a prórroga de los plazos contractuales por la introducción de modificaciones ordenadas por el Comitente siempre que le originen la re-ejecución de tareas o la ejecución de nuevas tareas; salvo que ellas, resulten del normal desarrollo y se constituyan como esenciales para la realización del proyecto conforme lo estipulado.</w:t>
      </w:r>
    </w:p>
    <w:p w:rsidR="00000000" w:rsidDel="00000000" w:rsidP="00000000" w:rsidRDefault="00000000" w:rsidRPr="00000000" w14:paraId="00000062">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RELACIÓN ENTRE LAS PARTES. -</w:t>
      </w:r>
    </w:p>
    <w:p w:rsidR="00000000" w:rsidDel="00000000" w:rsidP="00000000" w:rsidRDefault="00000000" w:rsidRPr="00000000" w14:paraId="00000063">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r w:rsidDel="00000000" w:rsidR="00000000" w:rsidRPr="00000000">
        <w:rPr>
          <w:rFonts w:ascii="Arial Narrow" w:cs="Arial Narrow" w:eastAsia="Arial Narrow" w:hAnsi="Arial Narrow"/>
          <w:rtl w:val="0"/>
        </w:rPr>
        <w:t xml:space="preserve">.1. Las Partes declaran conocer y aceptar que cada una de ellas es titular de una empresa en marcha, absolutamente independiente, con organización, administración y personal propios, asumiendo cada parte íntegramente el riesgo empresario vinculado con sus actividades, relaciones y el cumplimiento de sus obligaciones del presente. </w:t>
      </w:r>
    </w:p>
    <w:p w:rsidR="00000000" w:rsidDel="00000000" w:rsidP="00000000" w:rsidRDefault="00000000" w:rsidRPr="00000000" w14:paraId="00000064">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Las Partes declaran conocer y aceptar que la relación resultante del presente no podrá en ninguna circunstancia ser interpretada como una relación de trabajo, ni societaria, ni de agrupación, ni de colaboración ni de joint venture entre ellas, ni como una relación laboral o de subordinación entre el Comitente y los dependientes, directivos o accionistas del Arquitecto; ni entre los de aquel con los de éste. </w:t>
      </w:r>
    </w:p>
    <w:p w:rsidR="00000000" w:rsidDel="00000000" w:rsidP="00000000" w:rsidRDefault="00000000" w:rsidRPr="00000000" w14:paraId="00000065">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El Arquitecto se obliga a mantener indemne al Comitente, a sus directores, funcionarios, empleados y/o sus accionistas y/o personas vinculadas, respecto de cualquier demanda, acción y/o reclamo judicial o extrajudicial proveniente de sus empleados o de terceros en conexión con el desempeño y cumplimiento de las obligaciones del Arquitecto asumidas mediante el presente o de las que sean propias de su actividad que, por causales mediatas o inmediatas, pudieran perjudicar al Arquitecto; ya sea que la acción se entable por vía de solidaridad o de manera directa, e incluyendo reclamos laborales de cualquier índole, incluso reclamos derivados de accidentes y/o enfermedades profesionales, y se compromete a indemnizar al Comitente y/o sus accionistas y/o personas vinculadas, por todos los perjuicios que pudieran sufrir. Asimismo, el Arquitecto se compromete a reembolsar de inmediato al Comitente, por cualquier erogación que eventualmente éste realizara en virtud de reclamos de esa naturaleza, incluyendo los honorarios de los profesionales actuantes, costos y costas. Además el Comitente se reserva la facultad de tramitar el reclamo de todos dichos conceptos por la vía más expedita prevista por el ordenamiento jurídico, al entender las Partes que la totalidad de las obligaciones del Arquitecto responden a obligaciones líquida y exigibles y por tanto sujetas a las reglas de los títulos ejecutivos (Art. 523:2 Código Procesal Civil y Comercial de la Nación). </w:t>
      </w:r>
    </w:p>
    <w:p w:rsidR="00000000" w:rsidDel="00000000" w:rsidP="00000000" w:rsidRDefault="00000000" w:rsidRPr="00000000" w14:paraId="00000066">
      <w:pPr>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PRIMERA: CESIÓN DEL CONTRATO. -</w:t>
      </w:r>
      <w:r w:rsidDel="00000000" w:rsidR="00000000" w:rsidRPr="00000000">
        <w:rPr>
          <w:rtl w:val="0"/>
        </w:rPr>
      </w:r>
    </w:p>
    <w:p w:rsidR="00000000" w:rsidDel="00000000" w:rsidP="00000000" w:rsidRDefault="00000000" w:rsidRPr="00000000" w14:paraId="00000067">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11.1.Las obligaciones establecidas en la presente Oferta deberán ser cumplidas por el Comitente y el Arquitecto, no pudiendo transferirlas y/o cederlas en todo o en parte, bajo sanción de rescisión, excepto expresa conformidad del Comitente. En su caso, la cesión de derechos y obligaciones previamente aprobada por el Comitente, no liberará al Arquitecto con respecto a los deberes así subcontratados. Por su parte, la asignación a dependientes o contratados de los recursos económicos que en el presente se contemplan a favor del Comitente, deberá contar con la manifestación inequívoca de este. Dicha manifestación, de modo alguno implicará el entablamento de relación alguna respecto de éste con respecto a los Subcontratistas, terceros, dependientes o contratados de los cuales el Arquitecto se valta,  sino una previsión de mejor proveer para constatar la efectiva aplicación de los fondos entregados al Arquitecto, en resguardo del buen fin y objeto del presente Contrato.</w:t>
      </w:r>
    </w:p>
    <w:p w:rsidR="00000000" w:rsidDel="00000000" w:rsidP="00000000" w:rsidRDefault="00000000" w:rsidRPr="00000000" w14:paraId="00000068">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SEGUNDA: PROPIEDAD INTELECTUAL.-</w:t>
      </w:r>
    </w:p>
    <w:p w:rsidR="00000000" w:rsidDel="00000000" w:rsidP="00000000" w:rsidRDefault="00000000" w:rsidRPr="00000000" w14:paraId="00000069">
      <w:pPr>
        <w:spacing w:after="120" w:line="276" w:lineRule="auto"/>
        <w:ind w:left="0" w:firstLine="0"/>
        <w:jc w:val="both"/>
        <w:rPr>
          <w:rFonts w:ascii="Arial Narrow" w:cs="Arial Narrow" w:eastAsia="Arial Narrow" w:hAnsi="Arial Narrow"/>
          <w:strike w:val="1"/>
        </w:rPr>
      </w:pPr>
      <w:r w:rsidDel="00000000" w:rsidR="00000000" w:rsidRPr="00000000">
        <w:rPr>
          <w:rFonts w:ascii="Arial Narrow" w:cs="Arial Narrow" w:eastAsia="Arial Narrow" w:hAnsi="Arial Narrow"/>
          <w:rtl w:val="0"/>
        </w:rPr>
        <w:t xml:space="preserve">12.1. El proyecto fue debidamente elaborado, calculado y diseñado por el  ingeniero Ricardo Czeslaw Borysiuk (matrícula Nº 9325). Consecuentemente, el Comitente, ha procedido a adquirir la totalidad de derechos respecto del proyecto en cuestión, entendiéndose que este último, resulta ser titular de la propiedad intelectual del emprendimiento en vistas. </w:t>
      </w:r>
      <w:r w:rsidDel="00000000" w:rsidR="00000000" w:rsidRPr="00000000">
        <w:rPr>
          <w:rtl w:val="0"/>
        </w:rPr>
      </w:r>
    </w:p>
    <w:p w:rsidR="00000000" w:rsidDel="00000000" w:rsidP="00000000" w:rsidRDefault="00000000" w:rsidRPr="00000000" w14:paraId="0000006A">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TERCERA: CONFIDENCIALIDAD. -</w:t>
      </w:r>
    </w:p>
    <w:p w:rsidR="00000000" w:rsidDel="00000000" w:rsidP="00000000" w:rsidRDefault="00000000" w:rsidRPr="00000000" w14:paraId="0000006B">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Las Partes acuerdan que toda la información revelada al Arquitecto durante la negociación, redacción, otorgamiento y ejecución de la presente se considerarán como información confidencial y de propiedad exclusiva del Comitente y recibirá dicho tratamiento aún después de la terminación de la presente. El Arquitecto no dará a conocer ningún dato confidencial o de propiedad exclusiva a ningún tercero y a no utilizar ni permitir el uso de dichos datos en una forma que fuera perjudicial para el Comitente.. Sin perjuicio de lo anterior, las Partes acuerdan que: (i) a los fines de la presente, cualquier información disponible o que haya estado disponible con carácter confiden quecial antes de ser presentada a la Parte como “confidencial” no se considerará “confidencial”; y (ii) se le permitirá utilizar o dar a conocer información confidencial y de propiedad exclusiva (a) que sea o pase a ser de dominio público por cualquier causa que sea independiente de la Parte que recibe la información y que no sea el incumplimiento de la obligación de confidencialidad en virtud de la presente, (b) que sea requerida por ley o reglamentación, (c) deba ser dada a conocer por orden de una autoridad gubernamental, (d) que pudiera ser autorizada por escrito por el Comitente - titular de dicha información- , y (e) que deba ser entregada a los asesores financieros, abogados y contadores de cada una de las Partes, debiendo firmar previamente dichas personas, o los representantes de dichas sociedades, un acuerdo de confidencialidad en idénticos términos a los previstos en la presente.</w:t>
      </w:r>
    </w:p>
    <w:p w:rsidR="00000000" w:rsidDel="00000000" w:rsidP="00000000" w:rsidRDefault="00000000" w:rsidRPr="00000000" w14:paraId="0000006C">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Las Partes acuerdan que, al momento de la finalización de la vigencia del Convenio, el Arquitecto  deberá devolver al Comitente, todos los elementos u objetos que sean o devengan propiedad de este</w:t>
      </w:r>
    </w:p>
    <w:p w:rsidR="00000000" w:rsidDel="00000000" w:rsidP="00000000" w:rsidRDefault="00000000" w:rsidRPr="00000000" w14:paraId="0000006D">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13.3. El Arquitecto mantendrá en completa confidencialidad cualquier información con relación cualquiera de ellas que llegará a su conocimiento por motivo o en ocasión del cumplimiento del presente.</w:t>
      </w:r>
    </w:p>
    <w:p w:rsidR="00000000" w:rsidDel="00000000" w:rsidP="00000000" w:rsidRDefault="00000000" w:rsidRPr="00000000" w14:paraId="0000006E">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13.4. Esta obligación de reserva o confidencialidad seguirá en vigor aún después de terminado el presente, asumiendo las Partes la responsabilidad por los daños y perjuicios que pudiera irrogar la difusión de datos o informes no publicados.</w:t>
      </w:r>
      <w:r w:rsidDel="00000000" w:rsidR="00000000" w:rsidRPr="00000000">
        <w:rPr>
          <w:rtl w:val="0"/>
        </w:rPr>
      </w:r>
    </w:p>
    <w:p w:rsidR="00000000" w:rsidDel="00000000" w:rsidP="00000000" w:rsidRDefault="00000000" w:rsidRPr="00000000" w14:paraId="0000006F">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CUARTA: TERMINACIÓN. -</w:t>
      </w:r>
    </w:p>
    <w:p w:rsidR="00000000" w:rsidDel="00000000" w:rsidP="00000000" w:rsidRDefault="00000000" w:rsidRPr="00000000" w14:paraId="00000070">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La mora en el cumplimiento de las obligaciones por cualquiera de las Partes se producirá de manera automática. En caso de existir incumplimiento por cualquiera de Las Partes con respecto de cualquiera de las obligaciones asumidas por medio del presente, la cual no hubiese sido subsanado dentro de los quince (15) días corridos de recibida una intimación fehaciente para remediar el incumplimiento de la obligación en cuestión, dará derecho a la parte cumplidora a resolver el presente contrato, y a reclamar los daños y perjuicios producidos incluyendo intereses y honorarios de abogados.</w:t>
      </w:r>
    </w:p>
    <w:p w:rsidR="00000000" w:rsidDel="00000000" w:rsidP="00000000" w:rsidRDefault="00000000" w:rsidRPr="00000000" w14:paraId="00000071">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w:t>
      </w:r>
      <w:r w:rsidDel="00000000" w:rsidR="00000000" w:rsidRPr="00000000">
        <w:rPr>
          <w:rFonts w:ascii="Arial Narrow" w:cs="Arial Narrow" w:eastAsia="Arial Narrow" w:hAnsi="Arial Narrow"/>
          <w:rtl w:val="0"/>
        </w:rPr>
        <w:t xml:space="preserve">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podrá resolver el contrato, sin necesidad de interpelación judicial o extrajudicial previa,  en los siguientes casos: a) si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violase reiteradamente las estipulaciones contractuales, b) si el Arquitecto abandonase las tareas a su cargo por un plazo que supere los diez días, sin previo aviso. c) si el Arquitecto incurriera en cualquier otro incumplimiento que </w:t>
      </w:r>
      <w:r w:rsidDel="00000000" w:rsidR="00000000" w:rsidRPr="00000000">
        <w:rPr>
          <w:rFonts w:ascii="Arial Narrow" w:cs="Arial Narrow" w:eastAsia="Arial Narrow" w:hAnsi="Arial Narrow"/>
          <w:rtl w:val="0"/>
        </w:rPr>
        <w:t xml:space="preserve">entorpeciera</w:t>
      </w:r>
      <w:r w:rsidDel="00000000" w:rsidR="00000000" w:rsidRPr="00000000">
        <w:rPr>
          <w:rFonts w:ascii="Arial Narrow" w:cs="Arial Narrow" w:eastAsia="Arial Narrow" w:hAnsi="Arial Narrow"/>
          <w:rtl w:val="0"/>
        </w:rPr>
        <w:t xml:space="preserve"> o diera lugar a diversas contingencias a lo largo del desarrollo de la obra. </w:t>
      </w:r>
    </w:p>
    <w:p w:rsidR="00000000" w:rsidDel="00000000" w:rsidP="00000000" w:rsidRDefault="00000000" w:rsidRPr="00000000" w14:paraId="00000072">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14.3. El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podrá resolver el contrato en los siguientes casos: a) si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violase reiteradamente las estipulaciones contractuales, b) si por causa ajena al </w:t>
      </w:r>
      <w:r w:rsidDel="00000000" w:rsidR="00000000" w:rsidRPr="00000000">
        <w:rPr>
          <w:rFonts w:ascii="Arial Narrow" w:cs="Arial Narrow" w:eastAsia="Arial Narrow" w:hAnsi="Arial Narrow"/>
          <w:rtl w:val="0"/>
        </w:rPr>
        <w:t xml:space="preserve">Arquitecto</w:t>
      </w:r>
      <w:r w:rsidDel="00000000" w:rsidR="00000000" w:rsidRPr="00000000">
        <w:rPr>
          <w:rFonts w:ascii="Arial Narrow" w:cs="Arial Narrow" w:eastAsia="Arial Narrow" w:hAnsi="Arial Narrow"/>
          <w:rtl w:val="0"/>
        </w:rPr>
        <w:t xml:space="preserve">, la construcción de la obra superarse en más de 120 días el plazo previsto en la Cláusula 4.1. Transcurrido dicho plazo, el Arquitecto tendrá derecho al cobro de los honorarios devengados al momento de la resolución, exclusivamente.</w:t>
      </w:r>
    </w:p>
    <w:p w:rsidR="00000000" w:rsidDel="00000000" w:rsidP="00000000" w:rsidRDefault="00000000" w:rsidRPr="00000000" w14:paraId="00000073">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14.4. El </w:t>
      </w:r>
      <w:r w:rsidDel="00000000" w:rsidR="00000000" w:rsidRPr="00000000">
        <w:rPr>
          <w:rFonts w:ascii="Arial Narrow" w:cs="Arial Narrow" w:eastAsia="Arial Narrow" w:hAnsi="Arial Narrow"/>
          <w:rtl w:val="0"/>
        </w:rPr>
        <w:t xml:space="preserve">Comitente</w:t>
      </w:r>
      <w:r w:rsidDel="00000000" w:rsidR="00000000" w:rsidRPr="00000000">
        <w:rPr>
          <w:rFonts w:ascii="Arial Narrow" w:cs="Arial Narrow" w:eastAsia="Arial Narrow" w:hAnsi="Arial Narrow"/>
          <w:rtl w:val="0"/>
        </w:rPr>
        <w:t xml:space="preserve"> tiene el derecho de rescindir el contrato por su sola voluntad, pagando al Arquitecto las tareas realizadas, exclusivamente, sin indemnización alguna; o exigir judicialmente el cumplimiento de sus obligaciones. En ambos casos, el Arquitecto deberá reparar los daños y perjuicios ocasionados con su ilegítimo accionar, debiendo en tal caso asumir a su exclusivo cargo la totalidad de costos, gastos, y erogaciones monetarias que como consecuencia de su incumplimiento se hubieran de generar.</w:t>
      </w:r>
    </w:p>
    <w:p w:rsidR="00000000" w:rsidDel="00000000" w:rsidP="00000000" w:rsidRDefault="00000000" w:rsidRPr="00000000" w14:paraId="00000074">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14.5. Asimismo el Arquitecto podrá rescindir el contrato por su sola voluntad, expresando su deseo de discontinuar el contrato con una anticipación de 30 días, sin generar indemnización alguna, y percibiendo los honorarios devengados por las tareas realizadas hasta esa fecha. Si el Arquitecto no diere acabado cumplimiento con el término de preaviso aquí dispuesto, perderá todo derecho de cobro de las sumas pendientes de pago.</w:t>
      </w:r>
    </w:p>
    <w:p w:rsidR="00000000" w:rsidDel="00000000" w:rsidP="00000000" w:rsidRDefault="00000000" w:rsidRPr="00000000" w14:paraId="00000075">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QUINTA</w:t>
      </w:r>
      <w:r w:rsidDel="00000000" w:rsidR="00000000" w:rsidRPr="00000000">
        <w:rPr>
          <w:rFonts w:ascii="Arial Narrow" w:cs="Arial Narrow" w:eastAsia="Arial Narrow" w:hAnsi="Arial Narrow"/>
          <w:u w:val="single"/>
          <w:rtl w:val="0"/>
        </w:rPr>
        <w:t xml:space="preserve">: LEGISLACIÓN Y JURISDICCIÓN APLICABLES. NOTIFICACIONES. -</w:t>
      </w:r>
    </w:p>
    <w:p w:rsidR="00000000" w:rsidDel="00000000" w:rsidP="00000000" w:rsidRDefault="00000000" w:rsidRPr="00000000" w14:paraId="00000076">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r w:rsidDel="00000000" w:rsidR="00000000" w:rsidRPr="00000000">
        <w:rPr>
          <w:rFonts w:ascii="Arial Narrow" w:cs="Arial Narrow" w:eastAsia="Arial Narrow" w:hAnsi="Arial Narrow"/>
          <w:rtl w:val="0"/>
        </w:rPr>
        <w:t xml:space="preserve">1. Cualquier divergencia, disputa o controversia que surja entre Las Partes derivada del presente será sometida, en primera instancia, al procedimiento de mediación. Sólo en el caso de que tal iniciativa privada fallará, el conflicto será sometido a los Tribunales ordinarios sitos en la Ciudad Autónoma de Buenos Aires, renunciando ambas Partes expresamente a cualquier otro fuero y/o jurisdicción que pudiere corresponder. Dicha controversia, será sometida </w:t>
      </w:r>
      <w:r w:rsidDel="00000000" w:rsidR="00000000" w:rsidRPr="00000000">
        <w:rPr>
          <w:rFonts w:ascii="Arial Narrow" w:cs="Arial Narrow" w:eastAsia="Arial Narrow" w:hAnsi="Arial Narrow"/>
          <w:rtl w:val="0"/>
        </w:rPr>
        <w:t xml:space="preserve">al dictamen de una Pericia arbitral, de acuerdo con lo establecido en el artículo 773 del Código Procesal Civil y Comercial de la Nación.</w:t>
      </w:r>
    </w:p>
    <w:p w:rsidR="00000000" w:rsidDel="00000000" w:rsidP="00000000" w:rsidRDefault="00000000" w:rsidRPr="00000000" w14:paraId="00000077">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15.2. Las Partes y los Peritos árbitros designados suscribirán el Compromiso arbitral ante Escribano público, fijando plazo para emitir el laudo, la renuncia de las partes a los recursos de apelación y de nulidad, salvo los casos determinados en el artículo 760 del CPCC de la Nación y los honorarios de los peritos árbitros quienes procederán sin sujeción a las formas legales.</w:t>
      </w:r>
      <w:r w:rsidDel="00000000" w:rsidR="00000000" w:rsidRPr="00000000">
        <w:rPr>
          <w:rtl w:val="0"/>
        </w:rPr>
      </w:r>
    </w:p>
    <w:p w:rsidR="00000000" w:rsidDel="00000000" w:rsidP="00000000" w:rsidRDefault="00000000" w:rsidRPr="00000000" w14:paraId="00000078">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15.3. A todos los efectos legales derivados del presente Acuerdo, Las Partes constituyen domicilios especiales en los indicados en el encabezado,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79">
      <w:pPr>
        <w:spacing w:before="24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SEXTA: SELLOS. -</w:t>
      </w:r>
    </w:p>
    <w:p w:rsidR="00000000" w:rsidDel="00000000" w:rsidP="00000000" w:rsidRDefault="00000000" w:rsidRPr="00000000" w14:paraId="0000007A">
      <w:pPr>
        <w:spacing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16.1. Las Partes manifiestan que al celebrarse el presente por carta oferta, no le corresponde el pago de impuestos de sellos. No obstante, para el improbable caso de que el mismo pudiera ser procedente, el mismo será soportado por Las Partes en porcentajes iguales.</w:t>
      </w:r>
    </w:p>
    <w:p w:rsidR="00000000" w:rsidDel="00000000" w:rsidP="00000000" w:rsidRDefault="00000000" w:rsidRPr="00000000" w14:paraId="0000007B">
      <w:pP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SÉPTIMA: MISCELÁNEAS.-.</w:t>
      </w:r>
    </w:p>
    <w:p w:rsidR="00000000" w:rsidDel="00000000" w:rsidP="00000000" w:rsidRDefault="00000000" w:rsidRPr="00000000" w14:paraId="0000007C">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17.1. El presente Convenio constituye un acuerdo completo y definitivo entre las Partes sobre su objeto, y deja sin efecto cualquier instrumento, borrador, intercambio de notas, carta de intención o acuerdo verbal o escrito que eventualmente hubiera existido con anterioridad al día de la fecha.</w:t>
      </w:r>
    </w:p>
    <w:p w:rsidR="00000000" w:rsidDel="00000000" w:rsidP="00000000" w:rsidRDefault="00000000" w:rsidRPr="00000000" w14:paraId="0000007D">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17.2. Las Partes acuerdan que, si por algún motivo o circunstancia alguna disposición de este Contrato, o cualquier parte del mismo, se considera inválida e inaplicable, dicha declaración no podrá ser extensiva a las restantes cláusulas, motivo por el cual, el resto de este Acuerdo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7E">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17.3. Se conviene que cualquier aceptación que sea efectuada por alguna de las partes diversamente a lo establecido en el presente Convenio, no constituirá novación, prórroga o modificación alguna en lo pactado. Correlativamente cualquier prórroga o modificación en los plazos pactados no implicará novación de las obligaciones asumidas por cada una de las Partes.</w:t>
      </w:r>
    </w:p>
    <w:p w:rsidR="00000000" w:rsidDel="00000000" w:rsidP="00000000" w:rsidRDefault="00000000" w:rsidRPr="00000000" w14:paraId="0000007F">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17.4. Asimismo, las Partes manifiestan de común acuerdo que, ante la falta de ejercicio de un derecho consagrado a alguna de las partes, no podrá ser, en ningún caso, interpretado como una renuncia tácita al ejercicio del mismo por aquella en cabeza de quien él mismo fuera reconocido o conferido.</w:t>
      </w:r>
    </w:p>
    <w:p w:rsidR="00000000" w:rsidDel="00000000" w:rsidP="00000000" w:rsidRDefault="00000000" w:rsidRPr="00000000" w14:paraId="00000080">
      <w:pP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OCTAVA: CONTACTOS PRINCIPALES</w:t>
      </w:r>
    </w:p>
    <w:p w:rsidR="00000000" w:rsidDel="00000000" w:rsidP="00000000" w:rsidRDefault="00000000" w:rsidRPr="00000000" w14:paraId="00000081">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18.1. A los efectos del presente Convenio, las Partes constituyen como medios de comunicación donde se tendrán por válidas las comunicaciones realizadas entre ellos, los siguientes:</w:t>
      </w:r>
    </w:p>
    <w:p w:rsidR="00000000" w:rsidDel="00000000" w:rsidP="00000000" w:rsidRDefault="00000000" w:rsidRPr="00000000" w14:paraId="00000082">
      <w:pPr>
        <w:spacing w:after="120" w:before="120" w:lineRule="auto"/>
        <w:ind w:left="720"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18.1.1.</w:t>
      </w:r>
      <w:r w:rsidDel="00000000" w:rsidR="00000000" w:rsidRPr="00000000">
        <w:rPr>
          <w:rFonts w:ascii="Arial Narrow" w:cs="Arial Narrow" w:eastAsia="Arial Narrow" w:hAnsi="Arial Narrow"/>
          <w:b w:val="1"/>
          <w:u w:val="single"/>
          <w:rtl w:val="0"/>
        </w:rPr>
        <w:t xml:space="preserve">Comitente</w:t>
      </w:r>
      <w:r w:rsidDel="00000000" w:rsidR="00000000" w:rsidRPr="00000000">
        <w:rPr>
          <w:rFonts w:ascii="Arial Narrow" w:cs="Arial Narrow" w:eastAsia="Arial Narrow" w:hAnsi="Arial Narrow"/>
          <w:b w:val="1"/>
          <w:rtl w:val="0"/>
        </w:rPr>
        <w:t xml:space="preserve">:</w:t>
      </w:r>
    </w:p>
    <w:p w:rsidR="00000000" w:rsidDel="00000000" w:rsidP="00000000" w:rsidRDefault="00000000" w:rsidRPr="00000000" w14:paraId="00000083">
      <w:pPr>
        <w:spacing w:after="120" w:before="120" w:lineRule="auto"/>
        <w:ind w:left="21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Representante: </w:t>
      </w:r>
      <w:hyperlink r:id="rId6">
        <w:r w:rsidDel="00000000" w:rsidR="00000000" w:rsidRPr="00000000">
          <w:rPr>
            <w:rFonts w:ascii="Arial Narrow" w:cs="Arial Narrow" w:eastAsia="Arial Narrow" w:hAnsi="Arial Narrow"/>
            <w:color w:val="0000ee"/>
            <w:u w:val="single"/>
            <w:rtl w:val="0"/>
          </w:rPr>
          <w:t xml:space="preserve">Gustavo Eric Sönne</w:t>
        </w:r>
      </w:hyperlink>
      <w:r w:rsidDel="00000000" w:rsidR="00000000" w:rsidRPr="00000000">
        <w:rPr>
          <w:rtl w:val="0"/>
        </w:rPr>
      </w:r>
    </w:p>
    <w:p w:rsidR="00000000" w:rsidDel="00000000" w:rsidP="00000000" w:rsidRDefault="00000000" w:rsidRPr="00000000" w14:paraId="00000084">
      <w:pPr>
        <w:spacing w:after="120" w:before="120" w:lineRule="auto"/>
        <w:ind w:left="21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Domicilio.  Colonia 457, Ciudad Autónoma de Buenos Aires</w:t>
      </w:r>
    </w:p>
    <w:p w:rsidR="00000000" w:rsidDel="00000000" w:rsidP="00000000" w:rsidRDefault="00000000" w:rsidRPr="00000000" w14:paraId="00000085">
      <w:pPr>
        <w:spacing w:after="120" w:before="120" w:lineRule="auto"/>
        <w:ind w:left="214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Teléfono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white"/>
          <w:rtl w:val="0"/>
        </w:rPr>
        <w:t xml:space="preserve">+54 11 5368-7186 y/o +54 911 3622-6690</w:t>
      </w:r>
      <w:r w:rsidDel="00000000" w:rsidR="00000000" w:rsidRPr="00000000">
        <w:rPr>
          <w:rtl w:val="0"/>
        </w:rPr>
      </w:r>
    </w:p>
    <w:p w:rsidR="00000000" w:rsidDel="00000000" w:rsidP="00000000" w:rsidRDefault="00000000" w:rsidRPr="00000000" w14:paraId="00000086">
      <w:pPr>
        <w:spacing w:after="120" w:before="120" w:lineRule="auto"/>
        <w:ind w:left="21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Mail. </w:t>
      </w:r>
      <w:r w:rsidDel="00000000" w:rsidR="00000000" w:rsidRPr="00000000">
        <w:rPr>
          <w:rFonts w:ascii="Arial Narrow" w:cs="Arial Narrow" w:eastAsia="Arial Narrow" w:hAnsi="Arial Narrow"/>
          <w:rtl w:val="0"/>
        </w:rPr>
        <w:t xml:space="preserve">gustavosonne@hotmail.com</w:t>
      </w:r>
      <w:r w:rsidDel="00000000" w:rsidR="00000000" w:rsidRPr="00000000">
        <w:rPr>
          <w:rtl w:val="0"/>
        </w:rPr>
      </w:r>
    </w:p>
    <w:p w:rsidR="00000000" w:rsidDel="00000000" w:rsidP="00000000" w:rsidRDefault="00000000" w:rsidRPr="00000000" w14:paraId="00000087">
      <w:pPr>
        <w:spacing w:after="120" w:before="120" w:lineRule="auto"/>
        <w:ind w:left="720" w:firstLine="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18.1.2. </w:t>
      </w:r>
      <w:r w:rsidDel="00000000" w:rsidR="00000000" w:rsidRPr="00000000">
        <w:rPr>
          <w:rFonts w:ascii="Arial Narrow" w:cs="Arial Narrow" w:eastAsia="Arial Narrow" w:hAnsi="Arial Narrow"/>
          <w:b w:val="1"/>
          <w:u w:val="single"/>
          <w:rtl w:val="0"/>
        </w:rPr>
        <w:t xml:space="preserve">Arquitecto:</w:t>
      </w:r>
      <w:r w:rsidDel="00000000" w:rsidR="00000000" w:rsidRPr="00000000">
        <w:rPr>
          <w:rtl w:val="0"/>
        </w:rPr>
      </w:r>
    </w:p>
    <w:p w:rsidR="00000000" w:rsidDel="00000000" w:rsidP="00000000" w:rsidRDefault="00000000" w:rsidRPr="00000000" w14:paraId="00000088">
      <w:pPr>
        <w:spacing w:after="120" w:before="120" w:lineRule="auto"/>
        <w:ind w:left="21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Representante: </w:t>
      </w:r>
      <w:r w:rsidDel="00000000" w:rsidR="00000000" w:rsidRPr="00000000">
        <w:rPr>
          <w:rFonts w:ascii="Arial Narrow" w:cs="Arial Narrow" w:eastAsia="Arial Narrow" w:hAnsi="Arial Narrow"/>
          <w:b w:val="1"/>
          <w:rtl w:val="0"/>
        </w:rPr>
        <w:t xml:space="preserve">Alberto Agustín Serra</w:t>
      </w:r>
      <w:r w:rsidDel="00000000" w:rsidR="00000000" w:rsidRPr="00000000">
        <w:rPr>
          <w:rtl w:val="0"/>
        </w:rPr>
      </w:r>
    </w:p>
    <w:p w:rsidR="00000000" w:rsidDel="00000000" w:rsidP="00000000" w:rsidRDefault="00000000" w:rsidRPr="00000000" w14:paraId="00000089">
      <w:pPr>
        <w:spacing w:after="120" w:before="120" w:lineRule="auto"/>
        <w:ind w:left="21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Domicilio: Olazábal 4726, piso 1, departamento “A”, Ciudad Autónoma de Buenos Aire</w:t>
      </w:r>
    </w:p>
    <w:p w:rsidR="00000000" w:rsidDel="00000000" w:rsidP="00000000" w:rsidRDefault="00000000" w:rsidRPr="00000000" w14:paraId="0000008A">
      <w:pPr>
        <w:spacing w:after="120" w:before="120" w:lineRule="auto"/>
        <w:ind w:left="214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Teléfono: </w:t>
      </w:r>
      <w:r w:rsidDel="00000000" w:rsidR="00000000" w:rsidRPr="00000000">
        <w:rPr>
          <w:rFonts w:ascii="Arial Narrow" w:cs="Arial Narrow" w:eastAsia="Arial Narrow" w:hAnsi="Arial Narrow"/>
          <w:highlight w:val="white"/>
          <w:rtl w:val="0"/>
        </w:rPr>
        <w:t xml:space="preserve">+54 911 5875-4042</w:t>
      </w:r>
      <w:r w:rsidDel="00000000" w:rsidR="00000000" w:rsidRPr="00000000">
        <w:rPr>
          <w:rtl w:val="0"/>
        </w:rPr>
      </w:r>
    </w:p>
    <w:p w:rsidR="00000000" w:rsidDel="00000000" w:rsidP="00000000" w:rsidRDefault="00000000" w:rsidRPr="00000000" w14:paraId="0000008B">
      <w:pPr>
        <w:spacing w:after="120" w:before="120" w:lineRule="auto"/>
        <w:ind w:left="2140" w:hanging="36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Mail: </w:t>
      </w:r>
      <w:r w:rsidDel="00000000" w:rsidR="00000000" w:rsidRPr="00000000">
        <w:rPr>
          <w:rFonts w:ascii="Arial Narrow" w:cs="Arial Narrow" w:eastAsia="Arial Narrow" w:hAnsi="Arial Narrow"/>
          <w:highlight w:val="white"/>
          <w:rtl w:val="0"/>
        </w:rPr>
        <w:t xml:space="preserve">seedsa@gmail.com</w:t>
      </w:r>
      <w:r w:rsidDel="00000000" w:rsidR="00000000" w:rsidRPr="00000000">
        <w:rPr>
          <w:rtl w:val="0"/>
        </w:rPr>
      </w:r>
    </w:p>
    <w:p w:rsidR="00000000" w:rsidDel="00000000" w:rsidP="00000000" w:rsidRDefault="00000000" w:rsidRPr="00000000" w14:paraId="0000008C">
      <w:pPr>
        <w:spacing w:after="120" w:before="120" w:lineRule="auto"/>
        <w:ind w:left="0" w:firstLine="0"/>
        <w:jc w:val="center"/>
        <w:rPr>
          <w:rFonts w:ascii="Arial Narrow" w:cs="Arial Narrow" w:eastAsia="Arial Narrow" w:hAnsi="Arial Narrow"/>
          <w:color w:val="222222"/>
          <w:u w:val="single"/>
        </w:rPr>
      </w:pPr>
      <w:r w:rsidDel="00000000" w:rsidR="00000000" w:rsidRPr="00000000">
        <w:rPr>
          <w:rFonts w:ascii="Arial Narrow" w:cs="Arial Narrow" w:eastAsia="Arial Narrow" w:hAnsi="Arial Narrow"/>
          <w:color w:val="222222"/>
          <w:u w:val="single"/>
          <w:rtl w:val="0"/>
        </w:rPr>
        <w:t xml:space="preserve">DÉCIMO NOVENA: ANEXOS.-</w:t>
      </w:r>
    </w:p>
    <w:p w:rsidR="00000000" w:rsidDel="00000000" w:rsidP="00000000" w:rsidRDefault="00000000" w:rsidRPr="00000000" w14:paraId="0000008D">
      <w:pPr>
        <w:spacing w:after="120" w:before="12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19</w:t>
      </w:r>
      <w:r w:rsidDel="00000000" w:rsidR="00000000" w:rsidRPr="00000000">
        <w:rPr>
          <w:rFonts w:ascii="Arial Narrow" w:cs="Arial Narrow" w:eastAsia="Arial Narrow" w:hAnsi="Arial Narrow"/>
          <w:color w:val="222222"/>
          <w:rtl w:val="0"/>
        </w:rPr>
        <w:t xml:space="preserve">.1. Se entiende por Anexos a la totalidad de los documentos que son referenciados en la corriente disposición, los cuales serán considerados como vinculantes y parte integrante del corriente Contrato con el alcance que aquí se les otorga. Consecuentemente, éstos se verán alcanzados por la totalidad de las disposiciones y previsiones incluidas en el corriente.</w:t>
      </w:r>
    </w:p>
    <w:p w:rsidR="00000000" w:rsidDel="00000000" w:rsidP="00000000" w:rsidRDefault="00000000" w:rsidRPr="00000000" w14:paraId="0000008E">
      <w:pPr>
        <w:spacing w:after="120" w:before="12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19.2. Las Partes acuerdan que son Anexos integrantes del corriente Contrato los siguientes:</w:t>
      </w:r>
    </w:p>
    <w:p w:rsidR="00000000" w:rsidDel="00000000" w:rsidP="00000000" w:rsidRDefault="00000000" w:rsidRPr="00000000" w14:paraId="0000008F">
      <w:pPr>
        <w:spacing w:after="120" w:before="120" w:line="276" w:lineRule="auto"/>
        <w:ind w:left="1280" w:firstLine="140"/>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19.2.1. </w:t>
      </w:r>
      <w:r w:rsidDel="00000000" w:rsidR="00000000" w:rsidRPr="00000000">
        <w:rPr>
          <w:rFonts w:ascii="Arial Narrow" w:cs="Arial Narrow" w:eastAsia="Arial Narrow" w:hAnsi="Arial Narrow"/>
          <w:color w:val="222222"/>
          <w:u w:val="single"/>
          <w:rtl w:val="0"/>
        </w:rPr>
        <w:t xml:space="preserve">Anexo A</w:t>
      </w:r>
      <w:r w:rsidDel="00000000" w:rsidR="00000000" w:rsidRPr="00000000">
        <w:rPr>
          <w:rFonts w:ascii="Arial Narrow" w:cs="Arial Narrow" w:eastAsia="Arial Narrow" w:hAnsi="Arial Narrow"/>
          <w:color w:val="222222"/>
          <w:rtl w:val="0"/>
        </w:rPr>
        <w:t xml:space="preserve"> - Normas de seguridad pliego de condiciones generales  de contratación</w:t>
      </w:r>
    </w:p>
    <w:p w:rsidR="00000000" w:rsidDel="00000000" w:rsidP="00000000" w:rsidRDefault="00000000" w:rsidRPr="00000000" w14:paraId="00000090">
      <w:pPr>
        <w:spacing w:after="120" w:before="120" w:line="276" w:lineRule="auto"/>
        <w:ind w:left="1280" w:firstLine="140"/>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19.2.2. </w:t>
      </w:r>
      <w:r w:rsidDel="00000000" w:rsidR="00000000" w:rsidRPr="00000000">
        <w:rPr>
          <w:rFonts w:ascii="Arial Narrow" w:cs="Arial Narrow" w:eastAsia="Arial Narrow" w:hAnsi="Arial Narrow"/>
          <w:color w:val="222222"/>
          <w:u w:val="single"/>
          <w:rtl w:val="0"/>
        </w:rPr>
        <w:t xml:space="preserve">Anexo B</w:t>
      </w:r>
      <w:r w:rsidDel="00000000" w:rsidR="00000000" w:rsidRPr="00000000">
        <w:rPr>
          <w:rFonts w:ascii="Arial Narrow" w:cs="Arial Narrow" w:eastAsia="Arial Narrow" w:hAnsi="Arial Narrow"/>
          <w:color w:val="222222"/>
          <w:rtl w:val="0"/>
        </w:rPr>
        <w:t xml:space="preserve"> - Documentación del proyecto confeccionado por el ingeniero Ricardo Czeslaw Borysiuk (matrícula Nº 9325)</w:t>
      </w:r>
    </w:p>
    <w:p w:rsidR="00000000" w:rsidDel="00000000" w:rsidP="00000000" w:rsidRDefault="00000000" w:rsidRPr="00000000" w14:paraId="00000091">
      <w:pPr>
        <w:spacing w:after="120" w:before="120" w:line="276" w:lineRule="auto"/>
        <w:ind w:left="1440" w:firstLine="0"/>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2">
      <w:pPr>
        <w:spacing w:after="120" w:before="12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19.3. El Arquitecto, mediante la celebración del presente, presta absoluta conformidad y declara expresamente conocer y aceptar que la totalidad de los documentos enumerados son lo que fueron puestos a su disposición con suficiente antelación para la adecuada revisión y análisis del contenido de los mismos; y consecuente para la remisión de la corriente Oferta.  Se deja constancia que resultan aplicables a la presente Oferta la totalidad de las Cláusulas y Condiciones de los Pliegos de Condiciones Generales y Pliego de Especificaciones Técnicas, en tanto no hayan sido expresamente modificadas por el presente Contrato.</w:t>
      </w:r>
    </w:p>
    <w:p w:rsidR="00000000" w:rsidDel="00000000" w:rsidP="00000000" w:rsidRDefault="00000000" w:rsidRPr="00000000" w14:paraId="00000093">
      <w:pPr>
        <w:shd w:fill="ffffff" w:val="clear"/>
        <w:spacing w:after="120" w:before="120" w:line="276" w:lineRule="auto"/>
        <w:jc w:val="both"/>
        <w:rPr>
          <w:rFonts w:ascii="Arial Narrow" w:cs="Arial Narrow" w:eastAsia="Arial Narrow" w:hAnsi="Arial Narrow"/>
          <w:highlight w:val="yellow"/>
        </w:rPr>
      </w:pPr>
      <w:r w:rsidDel="00000000" w:rsidR="00000000" w:rsidRPr="00000000">
        <w:rPr>
          <w:rFonts w:ascii="Arial Narrow" w:cs="Arial Narrow" w:eastAsia="Arial Narrow" w:hAnsi="Arial Narrow"/>
          <w:highlight w:val="yellow"/>
          <w:rtl w:val="0"/>
        </w:rPr>
        <w:t xml:space="preserve">En prueba de conformidad, previo lectura y ratificación, se firman en el lugar y fecha indicada dos ejemplares del presente de un mismo tenor y un solo efecto.</w:t>
      </w:r>
    </w:p>
    <w:p w:rsidR="00000000" w:rsidDel="00000000" w:rsidP="00000000" w:rsidRDefault="00000000" w:rsidRPr="00000000" w14:paraId="00000094">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5">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6">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7">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8">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9">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A">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B">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C">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D">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E">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9F">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0">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1">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2">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3">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4">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5">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6">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7">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8">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9">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A">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B">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C">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D">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E">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AF">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B0">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B1">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B2">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B3">
      <w:pPr>
        <w:spacing w:after="120" w:before="12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B4">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spacing w:before="24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B.</w:t>
      </w:r>
    </w:p>
    <w:p w:rsidR="00000000" w:rsidDel="00000000" w:rsidP="00000000" w:rsidRDefault="00000000" w:rsidRPr="00000000" w14:paraId="000000B6">
      <w:pP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spacing w:before="240" w:line="276"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*****************Ingresar aquí la documentación del proyecto confeccionado por el ingeniero Ricardo Czeslaw Borysiuk (matrícula Nº 9325)*************</w:t>
      </w:r>
    </w:p>
    <w:p w:rsidR="00000000" w:rsidDel="00000000" w:rsidP="00000000" w:rsidRDefault="00000000" w:rsidRPr="00000000" w14:paraId="000000B8">
      <w:pP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9">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C">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1">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4">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5">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6">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7">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8">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B">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pBdr>
          <w:bottom w:color="000000" w:space="1" w:sz="4" w:val="single"/>
        </w:pBd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spacing w:before="24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0">
      <w:pPr>
        <w:spacing w:before="24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ANEXO C.</w:t>
      </w:r>
    </w:p>
    <w:p w:rsidR="00000000" w:rsidDel="00000000" w:rsidP="00000000" w:rsidRDefault="00000000" w:rsidRPr="00000000" w14:paraId="000000D1">
      <w:pP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spacing w:before="240" w:line="276"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*****************Ingresar aquí el Cronograma de obra, planos y otras especificaciones técnicas*************</w:t>
      </w:r>
    </w:p>
    <w:p w:rsidR="00000000" w:rsidDel="00000000" w:rsidP="00000000" w:rsidRDefault="00000000" w:rsidRPr="00000000" w14:paraId="000000D3">
      <w:pPr>
        <w:spacing w:before="24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9">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A">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B">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C">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D">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E">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F">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0">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2">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3">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6">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7">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9">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A">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spacing w:after="16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spacing w:after="160" w:line="276"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spacing w:after="160" w:line="276"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Ciudad Autónoma de Buenos Aires, a lo</w:t>
      </w:r>
      <w:r w:rsidDel="00000000" w:rsidR="00000000" w:rsidRPr="00000000">
        <w:rPr>
          <w:rFonts w:ascii="Arial Narrow" w:cs="Arial Narrow" w:eastAsia="Arial Narrow" w:hAnsi="Arial Narrow"/>
          <w:color w:val="222222"/>
          <w:rtl w:val="0"/>
        </w:rPr>
        <w:t xml:space="preserve">s 19 días de noviembre de</w:t>
      </w:r>
      <w:r w:rsidDel="00000000" w:rsidR="00000000" w:rsidRPr="00000000">
        <w:rPr>
          <w:rFonts w:ascii="Arial Narrow" w:cs="Arial Narrow" w:eastAsia="Arial Narrow" w:hAnsi="Arial Narrow"/>
          <w:rtl w:val="0"/>
        </w:rPr>
        <w:t xml:space="preserve"> 2021.</w:t>
      </w:r>
    </w:p>
    <w:p w:rsidR="00000000" w:rsidDel="00000000" w:rsidP="00000000" w:rsidRDefault="00000000" w:rsidRPr="00000000" w14:paraId="000000F2">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Sr. </w:t>
      </w:r>
      <w:r w:rsidDel="00000000" w:rsidR="00000000" w:rsidRPr="00000000">
        <w:rPr>
          <w:rFonts w:ascii="Arial Narrow" w:cs="Arial Narrow" w:eastAsia="Arial Narrow" w:hAnsi="Arial Narrow"/>
          <w:b w:val="1"/>
          <w:color w:val="222222"/>
          <w:rtl w:val="0"/>
        </w:rPr>
        <w:t xml:space="preserve">Alberto Agustín Serra,</w:t>
      </w:r>
      <w:r w:rsidDel="00000000" w:rsidR="00000000" w:rsidRPr="00000000">
        <w:rPr>
          <w:rtl w:val="0"/>
        </w:rPr>
      </w:r>
    </w:p>
    <w:p w:rsidR="00000000" w:rsidDel="00000000" w:rsidP="00000000" w:rsidRDefault="00000000" w:rsidRPr="00000000" w14:paraId="000000F3">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C.U.I.T. </w:t>
      </w:r>
      <w:r w:rsidDel="00000000" w:rsidR="00000000" w:rsidRPr="00000000">
        <w:rPr>
          <w:rFonts w:ascii="Arial Narrow" w:cs="Arial Narrow" w:eastAsia="Arial Narrow" w:hAnsi="Arial Narrow"/>
          <w:color w:val="222222"/>
          <w:highlight w:val="white"/>
          <w:rtl w:val="0"/>
        </w:rPr>
        <w:t xml:space="preserve">20-08634365-8</w:t>
      </w:r>
      <w:r w:rsidDel="00000000" w:rsidR="00000000" w:rsidRPr="00000000">
        <w:rPr>
          <w:rFonts w:ascii="Arial Narrow" w:cs="Arial Narrow" w:eastAsia="Arial Narrow" w:hAnsi="Arial Narrow"/>
          <w:color w:val="222222"/>
          <w:rtl w:val="0"/>
        </w:rPr>
        <w:t xml:space="preserve">,</w:t>
      </w:r>
    </w:p>
    <w:p w:rsidR="00000000" w:rsidDel="00000000" w:rsidP="00000000" w:rsidRDefault="00000000" w:rsidRPr="00000000" w14:paraId="000000F4">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Con domicilio en la calle </w:t>
      </w:r>
      <w:r w:rsidDel="00000000" w:rsidR="00000000" w:rsidRPr="00000000">
        <w:rPr>
          <w:rFonts w:ascii="Arial Narrow" w:cs="Arial Narrow" w:eastAsia="Arial Narrow" w:hAnsi="Arial Narrow"/>
          <w:color w:val="222222"/>
          <w:highlight w:val="white"/>
          <w:rtl w:val="0"/>
        </w:rPr>
        <w:t xml:space="preserve">Olazábal 4726, piso 1, departamento “A”, Ciudad Autónoma de Buenos Aires</w:t>
      </w:r>
      <w:r w:rsidDel="00000000" w:rsidR="00000000" w:rsidRPr="00000000">
        <w:rPr>
          <w:rFonts w:ascii="Arial Narrow" w:cs="Arial Narrow" w:eastAsia="Arial Narrow" w:hAnsi="Arial Narrow"/>
          <w:color w:val="222222"/>
          <w:rtl w:val="0"/>
        </w:rPr>
        <w:t xml:space="preserve">;</w:t>
      </w:r>
      <w:r w:rsidDel="00000000" w:rsidR="00000000" w:rsidRPr="00000000">
        <w:rPr>
          <w:rtl w:val="0"/>
        </w:rPr>
      </w:r>
    </w:p>
    <w:p w:rsidR="00000000" w:rsidDel="00000000" w:rsidP="00000000" w:rsidRDefault="00000000" w:rsidRPr="00000000" w14:paraId="000000F5">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Presente.</w:t>
      </w:r>
    </w:p>
    <w:p w:rsidR="00000000" w:rsidDel="00000000" w:rsidP="00000000" w:rsidRDefault="00000000" w:rsidRPr="00000000" w14:paraId="000000F6">
      <w:pPr>
        <w:spacing w:after="160" w:line="276" w:lineRule="auto"/>
        <w:jc w:val="both"/>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F7">
      <w:pPr>
        <w:spacing w:after="160" w:line="276" w:lineRule="auto"/>
        <w:jc w:val="right"/>
        <w:rPr>
          <w:rFonts w:ascii="Arial Narrow" w:cs="Arial Narrow" w:eastAsia="Arial Narrow" w:hAnsi="Arial Narrow"/>
          <w:color w:val="222222"/>
          <w:u w:val="single"/>
        </w:rPr>
      </w:pPr>
      <w:r w:rsidDel="00000000" w:rsidR="00000000" w:rsidRPr="00000000">
        <w:rPr>
          <w:rFonts w:ascii="Arial Narrow" w:cs="Arial Narrow" w:eastAsia="Arial Narrow" w:hAnsi="Arial Narrow"/>
          <w:color w:val="222222"/>
          <w:rtl w:val="0"/>
        </w:rPr>
        <w:t xml:space="preserve">Ref.: </w:t>
      </w:r>
      <w:r w:rsidDel="00000000" w:rsidR="00000000" w:rsidRPr="00000000">
        <w:rPr>
          <w:rFonts w:ascii="Arial Narrow" w:cs="Arial Narrow" w:eastAsia="Arial Narrow" w:hAnsi="Arial Narrow"/>
          <w:color w:val="222222"/>
          <w:u w:val="single"/>
          <w:rtl w:val="0"/>
        </w:rPr>
        <w:t xml:space="preserve">Oferta Nº 7/2021.</w:t>
      </w:r>
    </w:p>
    <w:p w:rsidR="00000000" w:rsidDel="00000000" w:rsidP="00000000" w:rsidRDefault="00000000" w:rsidRPr="00000000" w14:paraId="000000F8">
      <w:pPr>
        <w:spacing w:after="160" w:line="276" w:lineRule="auto"/>
        <w:jc w:val="right"/>
        <w:rPr>
          <w:rFonts w:ascii="Arial Narrow" w:cs="Arial Narrow" w:eastAsia="Arial Narrow" w:hAnsi="Arial Narrow"/>
          <w:color w:val="222222"/>
          <w:u w:val="single"/>
        </w:rPr>
      </w:pPr>
      <w:r w:rsidDel="00000000" w:rsidR="00000000" w:rsidRPr="00000000">
        <w:rPr>
          <w:rFonts w:ascii="Arial Narrow" w:cs="Arial Narrow" w:eastAsia="Arial Narrow" w:hAnsi="Arial Narrow"/>
          <w:color w:val="222222"/>
          <w:u w:val="single"/>
          <w:rtl w:val="0"/>
        </w:rPr>
        <w:t xml:space="preserve">Oferta para la Prestación de Servicios al Sr. </w:t>
      </w:r>
      <w:r w:rsidDel="00000000" w:rsidR="00000000" w:rsidRPr="00000000">
        <w:rPr>
          <w:rFonts w:ascii="Arial Narrow" w:cs="Arial Narrow" w:eastAsia="Arial Narrow" w:hAnsi="Arial Narrow"/>
          <w:color w:val="222222"/>
          <w:highlight w:val="white"/>
          <w:u w:val="single"/>
          <w:rtl w:val="0"/>
        </w:rPr>
        <w:t xml:space="preserve">Gustavo Eric Sönne</w:t>
      </w:r>
      <w:r w:rsidDel="00000000" w:rsidR="00000000" w:rsidRPr="00000000">
        <w:rPr>
          <w:rFonts w:ascii="Arial Narrow" w:cs="Arial Narrow" w:eastAsia="Arial Narrow" w:hAnsi="Arial Narrow"/>
          <w:color w:val="222222"/>
          <w:u w:val="single"/>
          <w:rtl w:val="0"/>
        </w:rPr>
        <w:t xml:space="preserve">.</w:t>
      </w:r>
    </w:p>
    <w:p w:rsidR="00000000" w:rsidDel="00000000" w:rsidP="00000000" w:rsidRDefault="00000000" w:rsidRPr="00000000" w14:paraId="000000F9">
      <w:pPr>
        <w:spacing w:after="160" w:line="276" w:lineRule="auto"/>
        <w:jc w:val="right"/>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FA">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De mi mayor consideración: </w:t>
      </w:r>
    </w:p>
    <w:p w:rsidR="00000000" w:rsidDel="00000000" w:rsidP="00000000" w:rsidRDefault="00000000" w:rsidRPr="00000000" w14:paraId="000000FB">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Por la presente les comunico que acepto su Oferta Nº 7/2021 de fecha 5/11/2021.</w:t>
      </w:r>
    </w:p>
    <w:p w:rsidR="00000000" w:rsidDel="00000000" w:rsidP="00000000" w:rsidRDefault="00000000" w:rsidRPr="00000000" w14:paraId="000000FC">
      <w:pPr>
        <w:spacing w:after="160" w:line="276" w:lineRule="auto"/>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Atentamente,</w:t>
      </w:r>
    </w:p>
    <w:p w:rsidR="00000000" w:rsidDel="00000000" w:rsidP="00000000" w:rsidRDefault="00000000" w:rsidRPr="00000000" w14:paraId="000000FD">
      <w:pPr>
        <w:spacing w:after="160" w:line="276" w:lineRule="auto"/>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0FE">
      <w:pPr>
        <w:spacing w:line="276" w:lineRule="auto"/>
        <w:ind w:left="2160" w:firstLine="720"/>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_________________________________</w:t>
      </w:r>
    </w:p>
    <w:p w:rsidR="00000000" w:rsidDel="00000000" w:rsidP="00000000" w:rsidRDefault="00000000" w:rsidRPr="00000000" w14:paraId="000000FF">
      <w:pPr>
        <w:spacing w:after="160" w:line="276" w:lineRule="auto"/>
        <w:jc w:val="center"/>
        <w:rPr>
          <w:rFonts w:ascii="Arial Narrow" w:cs="Arial Narrow" w:eastAsia="Arial Narrow" w:hAnsi="Arial Narrow"/>
          <w:b w:val="1"/>
          <w:color w:val="222222"/>
        </w:rPr>
      </w:pPr>
      <w:r w:rsidDel="00000000" w:rsidR="00000000" w:rsidRPr="00000000">
        <w:rPr>
          <w:rFonts w:ascii="Arial Narrow" w:cs="Arial Narrow" w:eastAsia="Arial Narrow" w:hAnsi="Arial Narrow"/>
          <w:b w:val="1"/>
          <w:color w:val="222222"/>
          <w:highlight w:val="white"/>
          <w:rtl w:val="0"/>
        </w:rPr>
        <w:t xml:space="preserve">Gustavo Eric Sönne</w:t>
      </w:r>
      <w:r w:rsidDel="00000000" w:rsidR="00000000" w:rsidRPr="00000000">
        <w:rPr>
          <w:rtl w:val="0"/>
        </w:rPr>
      </w:r>
    </w:p>
    <w:p w:rsidR="00000000" w:rsidDel="00000000" w:rsidP="00000000" w:rsidRDefault="00000000" w:rsidRPr="00000000" w14:paraId="00000100">
      <w:pPr>
        <w:spacing w:after="160" w:line="276" w:lineRule="auto"/>
        <w:ind w:left="2880" w:firstLine="720"/>
        <w:jc w:val="both"/>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    </w:t>
      </w:r>
      <w:r w:rsidDel="00000000" w:rsidR="00000000" w:rsidRPr="00000000">
        <w:rPr>
          <w:rFonts w:ascii="Arial Narrow" w:cs="Arial Narrow" w:eastAsia="Arial Narrow" w:hAnsi="Arial Narrow"/>
          <w:color w:val="222222"/>
          <w:rtl w:val="0"/>
        </w:rPr>
        <w:t xml:space="preserve"> D.N.I. </w:t>
      </w:r>
      <w:r w:rsidDel="00000000" w:rsidR="00000000" w:rsidRPr="00000000">
        <w:rPr>
          <w:rFonts w:ascii="Arial Narrow" w:cs="Arial Narrow" w:eastAsia="Arial Narrow" w:hAnsi="Arial Narrow"/>
          <w:color w:val="222222"/>
          <w:highlight w:val="white"/>
          <w:rtl w:val="0"/>
        </w:rPr>
        <w:t xml:space="preserve">25.431.422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ustavosonne@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