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Narrow" w:cs="Arial Narrow" w:eastAsia="Arial Narrow" w:hAnsi="Arial Narrow"/>
          <w:b w:val="1"/>
          <w:u w:val="single"/>
        </w:rPr>
      </w:pPr>
      <w:r w:rsidDel="00000000" w:rsidR="00000000" w:rsidRPr="00000000">
        <w:rPr>
          <w:rFonts w:ascii="Arial Narrow" w:cs="Arial Narrow" w:eastAsia="Arial Narrow" w:hAnsi="Arial Narrow"/>
          <w:b w:val="1"/>
          <w:u w:val="single"/>
          <w:rtl w:val="0"/>
        </w:rPr>
        <w:t xml:space="preserve">CONVENIO DE USO CONFORME, RESPONSABILIDAD Y AUTORIZACIÓN PARA CONDUCIR.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tabs>
          <w:tab w:val="left" w:leader="none" w:pos="2127"/>
        </w:tabs>
        <w:spacing w:before="120" w:line="276" w:lineRule="auto"/>
        <w:ind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En la Ciudad de Buenos Aires, a los (</w:t>
      </w:r>
      <w:r w:rsidDel="00000000" w:rsidR="00000000" w:rsidRPr="00000000">
        <w:rPr>
          <w:rFonts w:ascii="Arial Narrow" w:cs="Arial Narrow" w:eastAsia="Arial Narrow" w:hAnsi="Arial Narrow"/>
          <w:color w:val="ff0000"/>
          <w:rtl w:val="0"/>
        </w:rPr>
        <w:t xml:space="preserve">días</w:t>
      </w:r>
      <w:r w:rsidDel="00000000" w:rsidR="00000000" w:rsidRPr="00000000">
        <w:rPr>
          <w:rFonts w:ascii="Arial Narrow" w:cs="Arial Narrow" w:eastAsia="Arial Narrow" w:hAnsi="Arial Narrow"/>
          <w:rtl w:val="0"/>
        </w:rPr>
        <w:t xml:space="preserve">) días del mes de (</w:t>
      </w:r>
      <w:r w:rsidDel="00000000" w:rsidR="00000000" w:rsidRPr="00000000">
        <w:rPr>
          <w:rFonts w:ascii="Arial Narrow" w:cs="Arial Narrow" w:eastAsia="Arial Narrow" w:hAnsi="Arial Narrow"/>
          <w:color w:val="ff0000"/>
          <w:rtl w:val="0"/>
        </w:rPr>
        <w:t xml:space="preserve">mes</w:t>
      </w:r>
      <w:r w:rsidDel="00000000" w:rsidR="00000000" w:rsidRPr="00000000">
        <w:rPr>
          <w:rFonts w:ascii="Arial Narrow" w:cs="Arial Narrow" w:eastAsia="Arial Narrow" w:hAnsi="Arial Narrow"/>
          <w:rtl w:val="0"/>
        </w:rPr>
        <w:t xml:space="preserve">) de dos mil veinticuatro, </w:t>
      </w:r>
      <w:r w:rsidDel="00000000" w:rsidR="00000000" w:rsidRPr="00000000">
        <w:rPr>
          <w:rFonts w:ascii="Arial Narrow" w:cs="Arial Narrow" w:eastAsia="Arial Narrow" w:hAnsi="Arial Narrow"/>
          <w:b w:val="1"/>
          <w:u w:val="single"/>
          <w:rtl w:val="0"/>
        </w:rPr>
        <w:t xml:space="preserve">COMPARECEN</w:t>
      </w:r>
      <w:r w:rsidDel="00000000" w:rsidR="00000000" w:rsidRPr="00000000">
        <w:rPr>
          <w:rFonts w:ascii="Arial Narrow" w:cs="Arial Narrow" w:eastAsia="Arial Narrow" w:hAnsi="Arial Narrow"/>
          <w:rtl w:val="0"/>
        </w:rPr>
        <w:t xml:space="preserve"> las siguientes personas: </w:t>
      </w:r>
    </w:p>
    <w:p w:rsidR="00000000" w:rsidDel="00000000" w:rsidP="00000000" w:rsidRDefault="00000000" w:rsidRPr="00000000" w14:paraId="00000004">
      <w:pPr>
        <w:numPr>
          <w:ilvl w:val="0"/>
          <w:numId w:val="2"/>
        </w:numPr>
        <w:tabs>
          <w:tab w:val="left" w:leader="none" w:pos="2127"/>
        </w:tabs>
        <w:spacing w:before="120" w:line="276" w:lineRule="auto"/>
        <w:ind w:left="357" w:hanging="360"/>
        <w:jc w:val="both"/>
        <w:rPr>
          <w:rFonts w:ascii="Times" w:cs="Times" w:eastAsia="Times" w:hAnsi="Times"/>
        </w:rPr>
      </w:pPr>
      <w:r w:rsidDel="00000000" w:rsidR="00000000" w:rsidRPr="00000000">
        <w:rPr>
          <w:rFonts w:ascii="Arial Narrow" w:cs="Arial Narrow" w:eastAsia="Arial Narrow" w:hAnsi="Arial Narrow"/>
          <w:rtl w:val="0"/>
        </w:rPr>
        <w:t xml:space="preserve">Por una parte, </w:t>
      </w:r>
      <w:r w:rsidDel="00000000" w:rsidR="00000000" w:rsidRPr="00000000">
        <w:rPr>
          <w:rFonts w:ascii="Arial Narrow" w:cs="Arial Narrow" w:eastAsia="Arial Narrow" w:hAnsi="Arial Narrow"/>
          <w:b w:val="1"/>
          <w:rtl w:val="0"/>
        </w:rPr>
        <w:t xml:space="preserve">CIC INTERNACIONAL ANALYTIC S.R.L., </w:t>
      </w:r>
      <w:r w:rsidDel="00000000" w:rsidR="00000000" w:rsidRPr="00000000">
        <w:rPr>
          <w:rFonts w:ascii="Arial Narrow" w:cs="Arial Narrow" w:eastAsia="Arial Narrow" w:hAnsi="Arial Narrow"/>
          <w:rtl w:val="0"/>
        </w:rPr>
        <w:t xml:space="preserve">titular de la C.U.I.T 30-70894506-0, representada en este acto por su Socio Gerente Silvana Amorina De Carvalho, titular del Documento Nacional de Identidad número 26.018.575, con domicilio en la Av. Elcano 3342 piso 2 depto. 15, de la Ciudad Autónoma de Buenos Aires, (en adelante, “</w:t>
      </w:r>
      <w:r w:rsidDel="00000000" w:rsidR="00000000" w:rsidRPr="00000000">
        <w:rPr>
          <w:rFonts w:ascii="Arial Narrow" w:cs="Arial Narrow" w:eastAsia="Arial Narrow" w:hAnsi="Arial Narrow"/>
          <w:u w:val="single"/>
          <w:rtl w:val="0"/>
        </w:rPr>
        <w:t xml:space="preserve">El Empleador</w:t>
      </w:r>
      <w:r w:rsidDel="00000000" w:rsidR="00000000" w:rsidRPr="00000000">
        <w:rPr>
          <w:rFonts w:ascii="Arial Narrow" w:cs="Arial Narrow" w:eastAsia="Arial Narrow" w:hAnsi="Arial Narrow"/>
          <w:rtl w:val="0"/>
        </w:rPr>
        <w:t xml:space="preserve">” o “</w:t>
      </w:r>
      <w:r w:rsidDel="00000000" w:rsidR="00000000" w:rsidRPr="00000000">
        <w:rPr>
          <w:rFonts w:ascii="Arial Narrow" w:cs="Arial Narrow" w:eastAsia="Arial Narrow" w:hAnsi="Arial Narrow"/>
          <w:u w:val="single"/>
          <w:rtl w:val="0"/>
        </w:rPr>
        <w:t xml:space="preserve">CIC</w:t>
      </w:r>
      <w:r w:rsidDel="00000000" w:rsidR="00000000" w:rsidRPr="00000000">
        <w:rPr>
          <w:rFonts w:ascii="Arial Narrow" w:cs="Arial Narrow" w:eastAsia="Arial Narrow" w:hAnsi="Arial Narrow"/>
          <w:rtl w:val="0"/>
        </w:rPr>
        <w:t xml:space="preserve">” indistintamente); </w:t>
      </w:r>
      <w:r w:rsidDel="00000000" w:rsidR="00000000" w:rsidRPr="00000000">
        <w:rPr>
          <w:rtl w:val="0"/>
        </w:rPr>
      </w:r>
    </w:p>
    <w:p w:rsidR="00000000" w:rsidDel="00000000" w:rsidP="00000000" w:rsidRDefault="00000000" w:rsidRPr="00000000" w14:paraId="00000005">
      <w:pPr>
        <w:numPr>
          <w:ilvl w:val="0"/>
          <w:numId w:val="2"/>
        </w:numPr>
        <w:spacing w:after="120" w:before="240" w:line="276" w:lineRule="auto"/>
        <w:ind w:left="358" w:hanging="360"/>
        <w:jc w:val="both"/>
        <w:rPr>
          <w:rFonts w:ascii="Times" w:cs="Times" w:eastAsia="Times" w:hAnsi="Times"/>
        </w:rPr>
      </w:pPr>
      <w:r w:rsidDel="00000000" w:rsidR="00000000" w:rsidRPr="00000000">
        <w:rPr>
          <w:rFonts w:ascii="Arial Narrow" w:cs="Arial Narrow" w:eastAsia="Arial Narrow" w:hAnsi="Arial Narrow"/>
          <w:rtl w:val="0"/>
        </w:rPr>
        <w:t xml:space="preserve">Y por la otra, el Sr. </w:t>
      </w:r>
      <w:r w:rsidDel="00000000" w:rsidR="00000000" w:rsidRPr="00000000">
        <w:rPr>
          <w:rFonts w:ascii="Arial Narrow" w:cs="Arial Narrow" w:eastAsia="Arial Narrow" w:hAnsi="Arial Narrow"/>
          <w:b w:val="1"/>
          <w:color w:val="ff0000"/>
          <w:rtl w:val="0"/>
        </w:rPr>
        <w:t xml:space="preserve">(nombre y apellido)</w:t>
      </w:r>
      <w:r w:rsidDel="00000000" w:rsidR="00000000" w:rsidRPr="00000000">
        <w:rPr>
          <w:rFonts w:ascii="Arial Narrow" w:cs="Arial Narrow" w:eastAsia="Arial Narrow" w:hAnsi="Arial Narrow"/>
          <w:b w:val="1"/>
          <w:highlight w:val="white"/>
          <w:rtl w:val="0"/>
        </w:rPr>
        <w:t xml:space="preserve">, </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titular del Documento Nacional de Identidad número </w:t>
      </w:r>
      <w:r w:rsidDel="00000000" w:rsidR="00000000" w:rsidRPr="00000000">
        <w:rPr>
          <w:rFonts w:ascii="Arial Narrow" w:cs="Arial Narrow" w:eastAsia="Arial Narrow" w:hAnsi="Arial Narrow"/>
          <w:color w:val="1f1f1f"/>
          <w:highlight w:val="white"/>
          <w:rtl w:val="0"/>
        </w:rPr>
        <w:t xml:space="preserve">(</w:t>
      </w:r>
      <w:r w:rsidDel="00000000" w:rsidR="00000000" w:rsidRPr="00000000">
        <w:rPr>
          <w:rFonts w:ascii="Arial Narrow" w:cs="Arial Narrow" w:eastAsia="Arial Narrow" w:hAnsi="Arial Narrow"/>
          <w:color w:val="ff0000"/>
          <w:highlight w:val="white"/>
          <w:rtl w:val="0"/>
        </w:rPr>
        <w:t xml:space="preserve">DNI</w:t>
      </w:r>
      <w:r w:rsidDel="00000000" w:rsidR="00000000" w:rsidRPr="00000000">
        <w:rPr>
          <w:rFonts w:ascii="Arial Narrow" w:cs="Arial Narrow" w:eastAsia="Arial Narrow" w:hAnsi="Arial Narrow"/>
          <w:color w:val="1f1f1f"/>
          <w:highlight w:val="white"/>
          <w:rtl w:val="0"/>
        </w:rPr>
        <w:t xml:space="preserve">)</w:t>
      </w:r>
      <w:r w:rsidDel="00000000" w:rsidR="00000000" w:rsidRPr="00000000">
        <w:rPr>
          <w:rFonts w:ascii="Arial Narrow" w:cs="Arial Narrow" w:eastAsia="Arial Narrow" w:hAnsi="Arial Narrow"/>
          <w:rtl w:val="0"/>
        </w:rPr>
        <w:t xml:space="preserve">, titular de la CUIT N° (</w:t>
      </w:r>
      <w:r w:rsidDel="00000000" w:rsidR="00000000" w:rsidRPr="00000000">
        <w:rPr>
          <w:rFonts w:ascii="Arial Narrow" w:cs="Arial Narrow" w:eastAsia="Arial Narrow" w:hAnsi="Arial Narrow"/>
          <w:color w:val="ff0000"/>
          <w:rtl w:val="0"/>
        </w:rPr>
        <w:t xml:space="preserve">CUIT</w:t>
      </w:r>
      <w:r w:rsidDel="00000000" w:rsidR="00000000" w:rsidRPr="00000000">
        <w:rPr>
          <w:rFonts w:ascii="Arial Narrow" w:cs="Arial Narrow" w:eastAsia="Arial Narrow" w:hAnsi="Arial Narrow"/>
          <w:rtl w:val="0"/>
        </w:rPr>
        <w:t xml:space="preserve">), constituyendo domicilio contractual en la calle (</w:t>
      </w:r>
      <w:r w:rsidDel="00000000" w:rsidR="00000000" w:rsidRPr="00000000">
        <w:rPr>
          <w:rFonts w:ascii="Arial Narrow" w:cs="Arial Narrow" w:eastAsia="Arial Narrow" w:hAnsi="Arial Narrow"/>
          <w:color w:val="ff0000"/>
          <w:rtl w:val="0"/>
        </w:rPr>
        <w:t xml:space="preserve">domicilio</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highlight w:val="white"/>
          <w:rtl w:val="0"/>
        </w:rPr>
        <w:t xml:space="preserve">y </w:t>
      </w:r>
      <w:r w:rsidDel="00000000" w:rsidR="00000000" w:rsidRPr="00000000">
        <w:rPr>
          <w:rFonts w:ascii="Arial Narrow" w:cs="Arial Narrow" w:eastAsia="Arial Narrow" w:hAnsi="Arial Narrow"/>
          <w:rtl w:val="0"/>
        </w:rPr>
        <w:t xml:space="preserve">domicilio electró</w:t>
      </w:r>
      <w:hyperlink r:id="rId7">
        <w:r w:rsidDel="00000000" w:rsidR="00000000" w:rsidRPr="00000000">
          <w:rPr>
            <w:rFonts w:ascii="Arial Narrow" w:cs="Arial Narrow" w:eastAsia="Arial Narrow" w:hAnsi="Arial Narrow"/>
            <w:rtl w:val="0"/>
          </w:rPr>
          <w:t xml:space="preserve">nico </w:t>
        </w:r>
      </w:hyperlink>
      <w:r w:rsidDel="00000000" w:rsidR="00000000" w:rsidRPr="00000000">
        <w:rPr>
          <w:rFonts w:ascii="Arial Narrow" w:cs="Arial Narrow" w:eastAsia="Arial Narrow" w:hAnsi="Arial Narrow"/>
          <w:rtl w:val="0"/>
        </w:rPr>
        <w:t xml:space="preserve">(</w:t>
      </w:r>
      <w:r w:rsidDel="00000000" w:rsidR="00000000" w:rsidRPr="00000000">
        <w:rPr>
          <w:rFonts w:ascii="Arial Narrow" w:cs="Arial Narrow" w:eastAsia="Arial Narrow" w:hAnsi="Arial Narrow"/>
          <w:color w:val="ff0000"/>
          <w:rtl w:val="0"/>
        </w:rPr>
        <w:t xml:space="preserve">email</w:t>
      </w:r>
      <w:r w:rsidDel="00000000" w:rsidR="00000000" w:rsidRPr="00000000">
        <w:rPr>
          <w:rFonts w:ascii="Arial Narrow" w:cs="Arial Narrow" w:eastAsia="Arial Narrow" w:hAnsi="Arial Narrow"/>
          <w:rtl w:val="0"/>
        </w:rPr>
        <w:t xml:space="preserve">)  (en adelante, “</w:t>
      </w:r>
      <w:r w:rsidDel="00000000" w:rsidR="00000000" w:rsidRPr="00000000">
        <w:rPr>
          <w:rFonts w:ascii="Arial Narrow" w:cs="Arial Narrow" w:eastAsia="Arial Narrow" w:hAnsi="Arial Narrow"/>
          <w:u w:val="single"/>
          <w:rtl w:val="0"/>
        </w:rPr>
        <w:t xml:space="preserve">El Colaborador</w:t>
      </w:r>
      <w:r w:rsidDel="00000000" w:rsidR="00000000" w:rsidRPr="00000000">
        <w:rPr>
          <w:rFonts w:ascii="Arial Narrow" w:cs="Arial Narrow" w:eastAsia="Arial Narrow" w:hAnsi="Arial Narrow"/>
          <w:rtl w:val="0"/>
        </w:rPr>
        <w:t xml:space="preserve">”); </w:t>
      </w:r>
      <w:r w:rsidDel="00000000" w:rsidR="00000000" w:rsidRPr="00000000">
        <w:rPr>
          <w:rtl w:val="0"/>
        </w:rPr>
      </w:r>
    </w:p>
    <w:p w:rsidR="00000000" w:rsidDel="00000000" w:rsidP="00000000" w:rsidRDefault="00000000" w:rsidRPr="00000000" w14:paraId="00000006">
      <w:pPr>
        <w:tabs>
          <w:tab w:val="left" w:leader="none" w:pos="2127"/>
        </w:tabs>
        <w:spacing w:before="120" w:line="276" w:lineRule="auto"/>
        <w:ind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Quienes (referenciados en lo sucesivo e indistintamente como “</w:t>
      </w:r>
      <w:r w:rsidDel="00000000" w:rsidR="00000000" w:rsidRPr="00000000">
        <w:rPr>
          <w:rFonts w:ascii="Arial Narrow" w:cs="Arial Narrow" w:eastAsia="Arial Narrow" w:hAnsi="Arial Narrow"/>
          <w:u w:val="single"/>
          <w:rtl w:val="0"/>
        </w:rPr>
        <w:t xml:space="preserve">Las Partes</w:t>
      </w:r>
      <w:r w:rsidDel="00000000" w:rsidR="00000000" w:rsidRPr="00000000">
        <w:rPr>
          <w:rFonts w:ascii="Arial Narrow" w:cs="Arial Narrow" w:eastAsia="Arial Narrow" w:hAnsi="Arial Narrow"/>
          <w:rtl w:val="0"/>
        </w:rPr>
        <w:t xml:space="preserve">” o “</w:t>
      </w:r>
      <w:r w:rsidDel="00000000" w:rsidR="00000000" w:rsidRPr="00000000">
        <w:rPr>
          <w:rFonts w:ascii="Arial Narrow" w:cs="Arial Narrow" w:eastAsia="Arial Narrow" w:hAnsi="Arial Narrow"/>
          <w:u w:val="single"/>
          <w:rtl w:val="0"/>
        </w:rPr>
        <w:t xml:space="preserve">Partes</w:t>
      </w:r>
      <w:r w:rsidDel="00000000" w:rsidR="00000000" w:rsidRPr="00000000">
        <w:rPr>
          <w:rFonts w:ascii="Arial Narrow" w:cs="Arial Narrow" w:eastAsia="Arial Narrow" w:hAnsi="Arial Narrow"/>
          <w:rtl w:val="0"/>
        </w:rPr>
        <w:t xml:space="preserve">”), manifestado que poseen plena capacidad, voluntad y representación para la celebración de la presente, acuerdan celebrar el presente </w:t>
      </w:r>
      <w:r w:rsidDel="00000000" w:rsidR="00000000" w:rsidRPr="00000000">
        <w:rPr>
          <w:rFonts w:ascii="Arial Narrow" w:cs="Arial Narrow" w:eastAsia="Arial Narrow" w:hAnsi="Arial Narrow"/>
          <w:b w:val="1"/>
          <w:rtl w:val="0"/>
        </w:rPr>
        <w:t xml:space="preserve">Convenio de uso conforme de automotor y autorización (en adelante, el “</w:t>
      </w:r>
      <w:r w:rsidDel="00000000" w:rsidR="00000000" w:rsidRPr="00000000">
        <w:rPr>
          <w:rFonts w:ascii="Arial Narrow" w:cs="Arial Narrow" w:eastAsia="Arial Narrow" w:hAnsi="Arial Narrow"/>
          <w:b w:val="1"/>
          <w:u w:val="single"/>
          <w:rtl w:val="0"/>
        </w:rPr>
        <w:t xml:space="preserve">Convenio</w:t>
      </w:r>
      <w:r w:rsidDel="00000000" w:rsidR="00000000" w:rsidRPr="00000000">
        <w:rPr>
          <w:rFonts w:ascii="Arial Narrow" w:cs="Arial Narrow" w:eastAsia="Arial Narrow" w:hAnsi="Arial Narrow"/>
          <w:b w:val="1"/>
          <w:rtl w:val="0"/>
        </w:rPr>
        <w:t xml:space="preserve">”)</w:t>
      </w:r>
      <w:r w:rsidDel="00000000" w:rsidR="00000000" w:rsidRPr="00000000">
        <w:rPr>
          <w:rFonts w:ascii="Arial Narrow" w:cs="Arial Narrow" w:eastAsia="Arial Narrow" w:hAnsi="Arial Narrow"/>
          <w:rtl w:val="0"/>
        </w:rPr>
        <w:t xml:space="preserve">, según las normas aplicables del Código Civil y Comercial de la Nación (en adelante, “</w:t>
      </w:r>
      <w:r w:rsidDel="00000000" w:rsidR="00000000" w:rsidRPr="00000000">
        <w:rPr>
          <w:rFonts w:ascii="Arial Narrow" w:cs="Arial Narrow" w:eastAsia="Arial Narrow" w:hAnsi="Arial Narrow"/>
          <w:u w:val="single"/>
          <w:rtl w:val="0"/>
        </w:rPr>
        <w:t xml:space="preserve">CCCN</w:t>
      </w:r>
      <w:r w:rsidDel="00000000" w:rsidR="00000000" w:rsidRPr="00000000">
        <w:rPr>
          <w:rFonts w:ascii="Arial Narrow" w:cs="Arial Narrow" w:eastAsia="Arial Narrow" w:hAnsi="Arial Narrow"/>
          <w:rtl w:val="0"/>
        </w:rPr>
        <w:t xml:space="preserve">”) y de las Cláusulas que se explicitan a continuación: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Primera: Antecedentes.- </w:t>
      </w:r>
    </w:p>
    <w:p w:rsidR="00000000" w:rsidDel="00000000" w:rsidP="00000000" w:rsidRDefault="00000000" w:rsidRPr="00000000" w14:paraId="00000009">
      <w:pPr>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A">
      <w:pPr>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1.1.  Que </w:t>
      </w:r>
      <w:r w:rsidDel="00000000" w:rsidR="00000000" w:rsidRPr="00000000">
        <w:rPr>
          <w:rFonts w:ascii="Arial Narrow" w:cs="Arial Narrow" w:eastAsia="Arial Narrow" w:hAnsi="Arial Narrow"/>
          <w:b w:val="1"/>
          <w:rtl w:val="0"/>
        </w:rPr>
        <w:t xml:space="preserve">CIC </w:t>
      </w:r>
      <w:r w:rsidDel="00000000" w:rsidR="00000000" w:rsidRPr="00000000">
        <w:rPr>
          <w:rFonts w:ascii="Arial Narrow" w:cs="Arial Narrow" w:eastAsia="Arial Narrow" w:hAnsi="Arial Narrow"/>
          <w:rtl w:val="0"/>
        </w:rPr>
        <w:t xml:space="preserve">resulta ser una empresa argentina que cuenta con una vasta trayectoria dentro del Mercado de la compraventa, distribución y comercialización de instrumentación analitica de precisión, y especialización en la prestación del servicio técnico vinculado a la maquinaria y procesos afines</w:t>
      </w:r>
    </w:p>
    <w:p w:rsidR="00000000" w:rsidDel="00000000" w:rsidP="00000000" w:rsidRDefault="00000000" w:rsidRPr="00000000" w14:paraId="0000000B">
      <w:pPr>
        <w:spacing w:after="12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1.2. Que las Partes se encuentran vinculadas por una relación laboral, desde de la fecha </w:t>
      </w:r>
      <w:r w:rsidDel="00000000" w:rsidR="00000000" w:rsidRPr="00000000">
        <w:rPr>
          <w:rFonts w:ascii="Arial Narrow" w:cs="Arial Narrow" w:eastAsia="Arial Narrow" w:hAnsi="Arial Narrow"/>
          <w:color w:val="ff0000"/>
          <w:highlight w:val="white"/>
          <w:rtl w:val="0"/>
        </w:rPr>
        <w:t xml:space="preserve">DD/MM/AA </w:t>
      </w:r>
      <w:r w:rsidDel="00000000" w:rsidR="00000000" w:rsidRPr="00000000">
        <w:rPr>
          <w:rFonts w:ascii="Arial Narrow" w:cs="Arial Narrow" w:eastAsia="Arial Narrow" w:hAnsi="Arial Narrow"/>
          <w:rtl w:val="0"/>
        </w:rPr>
        <w:t xml:space="preserve"> (en adelante, el “</w:t>
      </w:r>
      <w:r w:rsidDel="00000000" w:rsidR="00000000" w:rsidRPr="00000000">
        <w:rPr>
          <w:rFonts w:ascii="Arial Narrow" w:cs="Arial Narrow" w:eastAsia="Arial Narrow" w:hAnsi="Arial Narrow"/>
          <w:u w:val="single"/>
          <w:rtl w:val="0"/>
        </w:rPr>
        <w:t xml:space="preserve">Contrato de Trabajo</w:t>
      </w:r>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00C">
      <w:pPr>
        <w:spacing w:after="12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1.3. Que las Partes, han decidido celebrar el presente con el fin de facilitar el desarrollo de las actividades del Colaborador, bajo las condiciones estipuladas en el presente convenio, el cual resulta ser accesorio al Contrato de Trabajo.</w:t>
      </w:r>
    </w:p>
    <w:p w:rsidR="00000000" w:rsidDel="00000000" w:rsidP="00000000" w:rsidRDefault="00000000" w:rsidRPr="00000000" w14:paraId="0000000D">
      <w:pPr>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E">
      <w:pPr>
        <w:tabs>
          <w:tab w:val="left" w:leader="none" w:pos="2127"/>
        </w:tabs>
        <w:spacing w:before="120" w:line="276" w:lineRule="auto"/>
        <w:ind w:hanging="2"/>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Segunda: Objeto.-</w:t>
      </w:r>
    </w:p>
    <w:p w:rsidR="00000000" w:rsidDel="00000000" w:rsidP="00000000" w:rsidRDefault="00000000" w:rsidRPr="00000000" w14:paraId="0000000F">
      <w:pPr>
        <w:tabs>
          <w:tab w:val="left" w:leader="none" w:pos="2127"/>
        </w:tabs>
        <w:spacing w:before="120" w:line="276" w:lineRule="auto"/>
        <w:ind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2.1. En virtud de lo expresado, el Empleador autoriza al Colaborador a conducir los siguientes automotores:</w:t>
      </w:r>
    </w:p>
    <w:p w:rsidR="00000000" w:rsidDel="00000000" w:rsidP="00000000" w:rsidRDefault="00000000" w:rsidRPr="00000000" w14:paraId="00000010">
      <w:pPr>
        <w:numPr>
          <w:ilvl w:val="0"/>
          <w:numId w:val="1"/>
        </w:numPr>
        <w:tabs>
          <w:tab w:val="left" w:leader="none" w:pos="2127"/>
        </w:tabs>
        <w:spacing w:after="0" w:before="120" w:line="276"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El automotor marca (</w:t>
      </w:r>
      <w:r w:rsidDel="00000000" w:rsidR="00000000" w:rsidRPr="00000000">
        <w:rPr>
          <w:rFonts w:ascii="Arial Narrow" w:cs="Arial Narrow" w:eastAsia="Arial Narrow" w:hAnsi="Arial Narrow"/>
          <w:color w:val="ff0000"/>
          <w:rtl w:val="0"/>
        </w:rPr>
        <w:t xml:space="preserve">marca</w:t>
      </w:r>
      <w:r w:rsidDel="00000000" w:rsidR="00000000" w:rsidRPr="00000000">
        <w:rPr>
          <w:rFonts w:ascii="Arial Narrow" w:cs="Arial Narrow" w:eastAsia="Arial Narrow" w:hAnsi="Arial Narrow"/>
          <w:rtl w:val="0"/>
        </w:rPr>
        <w:t xml:space="preserve">), color (</w:t>
      </w:r>
      <w:r w:rsidDel="00000000" w:rsidR="00000000" w:rsidRPr="00000000">
        <w:rPr>
          <w:rFonts w:ascii="Arial Narrow" w:cs="Arial Narrow" w:eastAsia="Arial Narrow" w:hAnsi="Arial Narrow"/>
          <w:color w:val="ff0000"/>
          <w:rtl w:val="0"/>
        </w:rPr>
        <w:t xml:space="preserve">color</w:t>
      </w:r>
      <w:r w:rsidDel="00000000" w:rsidR="00000000" w:rsidRPr="00000000">
        <w:rPr>
          <w:rFonts w:ascii="Arial Narrow" w:cs="Arial Narrow" w:eastAsia="Arial Narrow" w:hAnsi="Arial Narrow"/>
          <w:rtl w:val="0"/>
        </w:rPr>
        <w:t xml:space="preserve">), chasis N° (</w:t>
      </w:r>
      <w:r w:rsidDel="00000000" w:rsidR="00000000" w:rsidRPr="00000000">
        <w:rPr>
          <w:rFonts w:ascii="Arial Narrow" w:cs="Arial Narrow" w:eastAsia="Arial Narrow" w:hAnsi="Arial Narrow"/>
          <w:color w:val="ff0000"/>
          <w:rtl w:val="0"/>
        </w:rPr>
        <w:t xml:space="preserve">número de chasis</w:t>
      </w:r>
      <w:r w:rsidDel="00000000" w:rsidR="00000000" w:rsidRPr="00000000">
        <w:rPr>
          <w:rFonts w:ascii="Arial Narrow" w:cs="Arial Narrow" w:eastAsia="Arial Narrow" w:hAnsi="Arial Narrow"/>
          <w:rtl w:val="0"/>
        </w:rPr>
        <w:t xml:space="preserve">), inscripto en el registro de la propiedad automotor bajo la patente </w:t>
      </w:r>
      <w:r w:rsidDel="00000000" w:rsidR="00000000" w:rsidRPr="00000000">
        <w:rPr>
          <w:rFonts w:ascii="Arial Narrow" w:cs="Arial Narrow" w:eastAsia="Arial Narrow" w:hAnsi="Arial Narrow"/>
          <w:color w:val="ff0000"/>
          <w:rtl w:val="0"/>
        </w:rPr>
        <w:t xml:space="preserve">(número de patente)</w:t>
      </w: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11">
      <w:pPr>
        <w:numPr>
          <w:ilvl w:val="0"/>
          <w:numId w:val="1"/>
        </w:numPr>
        <w:tabs>
          <w:tab w:val="left" w:leader="none" w:pos="2127"/>
        </w:tabs>
        <w:spacing w:after="0" w:before="0" w:line="276"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El automotor marca (</w:t>
      </w:r>
      <w:r w:rsidDel="00000000" w:rsidR="00000000" w:rsidRPr="00000000">
        <w:rPr>
          <w:rFonts w:ascii="Arial Narrow" w:cs="Arial Narrow" w:eastAsia="Arial Narrow" w:hAnsi="Arial Narrow"/>
          <w:color w:val="ff0000"/>
          <w:rtl w:val="0"/>
        </w:rPr>
        <w:t xml:space="preserve">marca</w:t>
      </w:r>
      <w:r w:rsidDel="00000000" w:rsidR="00000000" w:rsidRPr="00000000">
        <w:rPr>
          <w:rFonts w:ascii="Arial Narrow" w:cs="Arial Narrow" w:eastAsia="Arial Narrow" w:hAnsi="Arial Narrow"/>
          <w:rtl w:val="0"/>
        </w:rPr>
        <w:t xml:space="preserve">), color (</w:t>
      </w:r>
      <w:r w:rsidDel="00000000" w:rsidR="00000000" w:rsidRPr="00000000">
        <w:rPr>
          <w:rFonts w:ascii="Arial Narrow" w:cs="Arial Narrow" w:eastAsia="Arial Narrow" w:hAnsi="Arial Narrow"/>
          <w:color w:val="ff0000"/>
          <w:rtl w:val="0"/>
        </w:rPr>
        <w:t xml:space="preserve">color</w:t>
      </w:r>
      <w:r w:rsidDel="00000000" w:rsidR="00000000" w:rsidRPr="00000000">
        <w:rPr>
          <w:rFonts w:ascii="Arial Narrow" w:cs="Arial Narrow" w:eastAsia="Arial Narrow" w:hAnsi="Arial Narrow"/>
          <w:rtl w:val="0"/>
        </w:rPr>
        <w:t xml:space="preserve">), chasis N° (</w:t>
      </w:r>
      <w:r w:rsidDel="00000000" w:rsidR="00000000" w:rsidRPr="00000000">
        <w:rPr>
          <w:rFonts w:ascii="Arial Narrow" w:cs="Arial Narrow" w:eastAsia="Arial Narrow" w:hAnsi="Arial Narrow"/>
          <w:color w:val="ff0000"/>
          <w:rtl w:val="0"/>
        </w:rPr>
        <w:t xml:space="preserve">número de chasis</w:t>
      </w:r>
      <w:r w:rsidDel="00000000" w:rsidR="00000000" w:rsidRPr="00000000">
        <w:rPr>
          <w:rFonts w:ascii="Arial Narrow" w:cs="Arial Narrow" w:eastAsia="Arial Narrow" w:hAnsi="Arial Narrow"/>
          <w:rtl w:val="0"/>
        </w:rPr>
        <w:t xml:space="preserve">), inscripto en el registro de la propiedad automotor bajo la patente </w:t>
      </w:r>
      <w:r w:rsidDel="00000000" w:rsidR="00000000" w:rsidRPr="00000000">
        <w:rPr>
          <w:rFonts w:ascii="Arial Narrow" w:cs="Arial Narrow" w:eastAsia="Arial Narrow" w:hAnsi="Arial Narrow"/>
          <w:color w:val="ff0000"/>
          <w:rtl w:val="0"/>
        </w:rPr>
        <w:t xml:space="preserve">(número de patente)</w:t>
      </w: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12">
      <w:pPr>
        <w:numPr>
          <w:ilvl w:val="0"/>
          <w:numId w:val="1"/>
        </w:numPr>
        <w:tabs>
          <w:tab w:val="left" w:leader="none" w:pos="2127"/>
        </w:tabs>
        <w:spacing w:before="0" w:line="276"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El automotor marca (</w:t>
      </w:r>
      <w:r w:rsidDel="00000000" w:rsidR="00000000" w:rsidRPr="00000000">
        <w:rPr>
          <w:rFonts w:ascii="Arial Narrow" w:cs="Arial Narrow" w:eastAsia="Arial Narrow" w:hAnsi="Arial Narrow"/>
          <w:color w:val="ff0000"/>
          <w:rtl w:val="0"/>
        </w:rPr>
        <w:t xml:space="preserve">marca</w:t>
      </w:r>
      <w:r w:rsidDel="00000000" w:rsidR="00000000" w:rsidRPr="00000000">
        <w:rPr>
          <w:rFonts w:ascii="Arial Narrow" w:cs="Arial Narrow" w:eastAsia="Arial Narrow" w:hAnsi="Arial Narrow"/>
          <w:rtl w:val="0"/>
        </w:rPr>
        <w:t xml:space="preserve">), color (</w:t>
      </w:r>
      <w:r w:rsidDel="00000000" w:rsidR="00000000" w:rsidRPr="00000000">
        <w:rPr>
          <w:rFonts w:ascii="Arial Narrow" w:cs="Arial Narrow" w:eastAsia="Arial Narrow" w:hAnsi="Arial Narrow"/>
          <w:color w:val="ff0000"/>
          <w:rtl w:val="0"/>
        </w:rPr>
        <w:t xml:space="preserve">color</w:t>
      </w:r>
      <w:r w:rsidDel="00000000" w:rsidR="00000000" w:rsidRPr="00000000">
        <w:rPr>
          <w:rFonts w:ascii="Arial Narrow" w:cs="Arial Narrow" w:eastAsia="Arial Narrow" w:hAnsi="Arial Narrow"/>
          <w:rtl w:val="0"/>
        </w:rPr>
        <w:t xml:space="preserve">), chasis N° (</w:t>
      </w:r>
      <w:r w:rsidDel="00000000" w:rsidR="00000000" w:rsidRPr="00000000">
        <w:rPr>
          <w:rFonts w:ascii="Arial Narrow" w:cs="Arial Narrow" w:eastAsia="Arial Narrow" w:hAnsi="Arial Narrow"/>
          <w:color w:val="ff0000"/>
          <w:rtl w:val="0"/>
        </w:rPr>
        <w:t xml:space="preserve">número de chasis</w:t>
      </w:r>
      <w:r w:rsidDel="00000000" w:rsidR="00000000" w:rsidRPr="00000000">
        <w:rPr>
          <w:rFonts w:ascii="Arial Narrow" w:cs="Arial Narrow" w:eastAsia="Arial Narrow" w:hAnsi="Arial Narrow"/>
          <w:rtl w:val="0"/>
        </w:rPr>
        <w:t xml:space="preserve">), inscripto en el registro de la propiedad automotor bajo la patente </w:t>
      </w:r>
      <w:r w:rsidDel="00000000" w:rsidR="00000000" w:rsidRPr="00000000">
        <w:rPr>
          <w:rFonts w:ascii="Arial Narrow" w:cs="Arial Narrow" w:eastAsia="Arial Narrow" w:hAnsi="Arial Narrow"/>
          <w:color w:val="ff0000"/>
          <w:rtl w:val="0"/>
        </w:rPr>
        <w:t xml:space="preserve">(número de patente)</w:t>
      </w: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13">
      <w:pPr>
        <w:numPr>
          <w:ilvl w:val="0"/>
          <w:numId w:val="1"/>
        </w:numPr>
        <w:tabs>
          <w:tab w:val="left" w:leader="none" w:pos="2127"/>
        </w:tabs>
        <w:spacing w:before="0" w:line="276"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El automotor que específicamente utilice el Empleado y/u otorgue el Empleador al Empleado para su uso en el marco de cumplimiento de sus obligaciones y tareas laborales. La información y características del automotor en cuestión será remitida por el Empleador al Trabajador a través de un correo electrónico mediante los correos institucionales.</w:t>
      </w:r>
    </w:p>
    <w:p w:rsidR="00000000" w:rsidDel="00000000" w:rsidP="00000000" w:rsidRDefault="00000000" w:rsidRPr="00000000" w14:paraId="00000014">
      <w:pPr>
        <w:tabs>
          <w:tab w:val="left" w:leader="none" w:pos="2127"/>
        </w:tabs>
        <w:spacing w:before="120" w:line="276" w:lineRule="auto"/>
        <w:ind w:lef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Se prevé el uso de los automotores mencionados dado que los mismos se utilizarán de manera rotativa y alternativa entre distintos colaboradores (en adelante, el “</w:t>
      </w:r>
      <w:r w:rsidDel="00000000" w:rsidR="00000000" w:rsidRPr="00000000">
        <w:rPr>
          <w:rFonts w:ascii="Arial Narrow" w:cs="Arial Narrow" w:eastAsia="Arial Narrow" w:hAnsi="Arial Narrow"/>
          <w:u w:val="single"/>
          <w:rtl w:val="0"/>
        </w:rPr>
        <w:t xml:space="preserve">Automotor</w:t>
      </w:r>
      <w:r w:rsidDel="00000000" w:rsidR="00000000" w:rsidRPr="00000000">
        <w:rPr>
          <w:rFonts w:ascii="Arial Narrow" w:cs="Arial Narrow" w:eastAsia="Arial Narrow" w:hAnsi="Arial Narrow"/>
          <w:rtl w:val="0"/>
        </w:rPr>
        <w:t xml:space="preserve">”), con más sus accesorios y las observaciones que se encuentran establecidas en el </w:t>
      </w:r>
      <w:r w:rsidDel="00000000" w:rsidR="00000000" w:rsidRPr="00000000">
        <w:rPr>
          <w:rFonts w:ascii="Arial Narrow" w:cs="Arial Narrow" w:eastAsia="Arial Narrow" w:hAnsi="Arial Narrow"/>
          <w:u w:val="single"/>
          <w:rtl w:val="0"/>
        </w:rPr>
        <w:t xml:space="preserve">Anexo A</w:t>
      </w:r>
      <w:r w:rsidDel="00000000" w:rsidR="00000000" w:rsidRPr="00000000">
        <w:rPr>
          <w:rFonts w:ascii="Arial Narrow" w:cs="Arial Narrow" w:eastAsia="Arial Narrow" w:hAnsi="Arial Narrow"/>
          <w:rtl w:val="0"/>
        </w:rPr>
        <w:t xml:space="preserve"> del presente, exclusivamente con el fin de cumplimentar con sus obligaciones laborales y la tareas que el Empleador le encomiende. </w:t>
      </w:r>
    </w:p>
    <w:p w:rsidR="00000000" w:rsidDel="00000000" w:rsidP="00000000" w:rsidRDefault="00000000" w:rsidRPr="00000000" w14:paraId="00000015">
      <w:pPr>
        <w:tabs>
          <w:tab w:val="left" w:leader="none" w:pos="2127"/>
        </w:tabs>
        <w:spacing w:before="120" w:line="276" w:lineRule="auto"/>
        <w:ind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2.2. Asimismo, y a todos los efectos, el Empleador declara que cuenta con derecho suficiente a los efectos del otorgamiento del presente en virtud de contar con los contratos y/o títulos de propiedad respectivos. En tal sentido, autoriza al Colaborador a los efectos de hacer uso del mismo bajo los términos del presente convenio. El Colaborador reconoce las facultades del Empleador conforme a lo antedicho y se compromete a cumplir con las obligaciones derivadas del presente Convenio. Consecuentemente, el Colaborador no podrá negarse a restituir el Automotor al Empleador y/o a incumplir el presente Convenio alegando que el Automotor no pertenece al Empleador. Asimismo, serán aplicables las disposiciones pertinentes del presente Convenio a la utilización por parte del Empleado de un automóvil propio o autogestionado.</w:t>
      </w:r>
    </w:p>
    <w:p w:rsidR="00000000" w:rsidDel="00000000" w:rsidP="00000000" w:rsidRDefault="00000000" w:rsidRPr="00000000" w14:paraId="00000016">
      <w:pPr>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7">
      <w:pPr>
        <w:tabs>
          <w:tab w:val="left" w:leader="none" w:pos="2127"/>
        </w:tabs>
        <w:spacing w:before="120" w:line="276" w:lineRule="auto"/>
        <w:ind w:hanging="2"/>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Tercera: Destino y Obligaciones.-</w:t>
      </w:r>
    </w:p>
    <w:p w:rsidR="00000000" w:rsidDel="00000000" w:rsidP="00000000" w:rsidRDefault="00000000" w:rsidRPr="00000000" w14:paraId="00000018">
      <w:pPr>
        <w:tabs>
          <w:tab w:val="left" w:leader="none" w:pos="2127"/>
        </w:tabs>
        <w:spacing w:before="120" w:line="276" w:lineRule="auto"/>
        <w:ind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3.1. El Colaborador deberá utilizar el Automotor únicamente a los fines de cumplimentar con las tareas concretas y afines a los servicios contratados por el Empleador, conforme se desprende de lo descrito en Antecedentes. Cualquier utilización del Automotor alejada al destino aquí establecido que no contare con autorización expresa del Empleador, será entendida como una falta grave en incumplimiento del presente Convenio, del Contrato de Trabajo y del Reglamento Laboral de CIC, quedando habilitado el Empleador a resolver el Contrato de Trabajo por exclusiva culpa del Colaborador.</w:t>
      </w:r>
    </w:p>
    <w:p w:rsidR="00000000" w:rsidDel="00000000" w:rsidP="00000000" w:rsidRDefault="00000000" w:rsidRPr="00000000" w14:paraId="00000019">
      <w:pPr>
        <w:tabs>
          <w:tab w:val="left" w:leader="none" w:pos="2127"/>
        </w:tabs>
        <w:spacing w:before="120" w:line="276" w:lineRule="auto"/>
        <w:ind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3.2. Las Partes acuerdan que resultan obligaciones del Colaborador, las que se proceden a detallar a continuación - sin que dicha enumeración resulte taxativa-:</w:t>
      </w:r>
    </w:p>
    <w:p w:rsidR="00000000" w:rsidDel="00000000" w:rsidP="00000000" w:rsidRDefault="00000000" w:rsidRPr="00000000" w14:paraId="0000001A">
      <w:pPr>
        <w:tabs>
          <w:tab w:val="left" w:leader="none" w:pos="2127"/>
        </w:tabs>
        <w:spacing w:before="120" w:line="276" w:lineRule="auto"/>
        <w:ind w:left="357"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3.2.1. Utilizar el Automotor conforme al destino convenido; </w:t>
      </w:r>
    </w:p>
    <w:p w:rsidR="00000000" w:rsidDel="00000000" w:rsidP="00000000" w:rsidRDefault="00000000" w:rsidRPr="00000000" w14:paraId="0000001B">
      <w:pPr>
        <w:tabs>
          <w:tab w:val="left" w:leader="none" w:pos="2127"/>
        </w:tabs>
        <w:spacing w:before="120" w:line="276" w:lineRule="auto"/>
        <w:ind w:left="357"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3.2.2. Conservar el Automotor con prudencia y diligencia, manteniendo el buen estado de este;</w:t>
      </w:r>
    </w:p>
    <w:p w:rsidR="00000000" w:rsidDel="00000000" w:rsidP="00000000" w:rsidRDefault="00000000" w:rsidRPr="00000000" w14:paraId="0000001C">
      <w:pPr>
        <w:tabs>
          <w:tab w:val="left" w:leader="none" w:pos="2127"/>
        </w:tabs>
        <w:spacing w:before="120" w:line="276" w:lineRule="auto"/>
        <w:ind w:left="357"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3.2.3. Notificar al Empleador de cualquier mal funcionamiento del Automotor, a los fines que este último disponga su arreglo;</w:t>
      </w:r>
    </w:p>
    <w:p w:rsidR="00000000" w:rsidDel="00000000" w:rsidP="00000000" w:rsidRDefault="00000000" w:rsidRPr="00000000" w14:paraId="0000001D">
      <w:pPr>
        <w:tabs>
          <w:tab w:val="left" w:leader="none" w:pos="2127"/>
        </w:tabs>
        <w:spacing w:before="120" w:line="276" w:lineRule="auto"/>
        <w:ind w:left="357"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3.2.4. Responsabilizarse de cualquier trámite para uso conforme del Automotor, como cualquier reparación, Servicios de Mantenimiento Preventivo cada 10.000km y trámites obligatorios tales como la VTV, y por las reparaciones por deterioros en el Automotor producidas por uso inadecuado del mismo o las generadas fuera de la actividad laboral. </w:t>
      </w:r>
    </w:p>
    <w:p w:rsidR="00000000" w:rsidDel="00000000" w:rsidP="00000000" w:rsidRDefault="00000000" w:rsidRPr="00000000" w14:paraId="0000001E">
      <w:pPr>
        <w:tabs>
          <w:tab w:val="left" w:leader="none" w:pos="2127"/>
        </w:tabs>
        <w:spacing w:before="120" w:line="276" w:lineRule="auto"/>
        <w:ind w:left="357"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3.2.5. No permitir, por acción u omisión, que por cualquier causa y tiempo que fuere un tercero utilice el Automotor; </w:t>
      </w:r>
    </w:p>
    <w:p w:rsidR="00000000" w:rsidDel="00000000" w:rsidP="00000000" w:rsidRDefault="00000000" w:rsidRPr="00000000" w14:paraId="0000001F">
      <w:pPr>
        <w:tabs>
          <w:tab w:val="left" w:leader="none" w:pos="2127"/>
        </w:tabs>
        <w:spacing w:before="120" w:line="276" w:lineRule="auto"/>
        <w:ind w:left="357"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3.2.6. Soportar por sí mismo las multas generadas por su uso del Automotor; </w:t>
      </w:r>
    </w:p>
    <w:p w:rsidR="00000000" w:rsidDel="00000000" w:rsidP="00000000" w:rsidRDefault="00000000" w:rsidRPr="00000000" w14:paraId="00000020">
      <w:pPr>
        <w:tabs>
          <w:tab w:val="left" w:leader="none" w:pos="2127"/>
        </w:tabs>
        <w:spacing w:before="120" w:line="276" w:lineRule="auto"/>
        <w:ind w:left="357"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3.2.7. Responsabilizarse civil y penalmente durante el período en que el Automotor esté en su posesión;</w:t>
      </w:r>
    </w:p>
    <w:p w:rsidR="00000000" w:rsidDel="00000000" w:rsidP="00000000" w:rsidRDefault="00000000" w:rsidRPr="00000000" w14:paraId="00000021">
      <w:pPr>
        <w:tabs>
          <w:tab w:val="left" w:leader="none" w:pos="2127"/>
        </w:tabs>
        <w:spacing w:before="120" w:line="276" w:lineRule="auto"/>
        <w:ind w:left="357"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3.2.8. En caso de accidentes, comunicarse con la persona designada por CIC y deberá radicarse la denuncia correspondiente en la dependencia policial de la zona del siniestro para luego completar desde CIC los trámites inherentes al seguro. En caso contrario el Colaborador deberá hacerse cargo de todos los daños y perjuicios que pudieran originarse por omitir la denuncia;</w:t>
      </w:r>
    </w:p>
    <w:p w:rsidR="00000000" w:rsidDel="00000000" w:rsidP="00000000" w:rsidRDefault="00000000" w:rsidRPr="00000000" w14:paraId="00000022">
      <w:pPr>
        <w:tabs>
          <w:tab w:val="left" w:leader="none" w:pos="2127"/>
        </w:tabs>
        <w:spacing w:before="120" w:line="276" w:lineRule="auto"/>
        <w:ind w:left="357"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3.2.9. Restituir el Automotor limpio junto con sus accesorios y una constancia de kilometraje en el tiempo y lugar convenidos. </w:t>
      </w:r>
    </w:p>
    <w:p w:rsidR="00000000" w:rsidDel="00000000" w:rsidP="00000000" w:rsidRDefault="00000000" w:rsidRPr="00000000" w14:paraId="00000023">
      <w:pPr>
        <w:tabs>
          <w:tab w:val="left" w:leader="none" w:pos="2127"/>
        </w:tabs>
        <w:spacing w:before="120" w:line="276" w:lineRule="auto"/>
        <w:ind w:left="357"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3.2.10. Asimismo, el Colaborador será responsable por cualquier reclamo, penalidad y/o multa que eventualmente disponga el Titular de dominio del Automotor, como consecuencia de algún incumplimiento del Colaborador a las obligaciones establecidas en el presente Convenio, debiendo mantener indemne al Empleador por cualquier gasto o perjuicio derivado de dicha situación.</w:t>
      </w:r>
    </w:p>
    <w:p w:rsidR="00000000" w:rsidDel="00000000" w:rsidP="00000000" w:rsidRDefault="00000000" w:rsidRPr="00000000" w14:paraId="00000024">
      <w:pPr>
        <w:tabs>
          <w:tab w:val="left" w:leader="none" w:pos="2127"/>
        </w:tabs>
        <w:spacing w:before="120" w:line="276" w:lineRule="auto"/>
        <w:ind w:hanging="2"/>
        <w:rPr>
          <w:rFonts w:ascii="Arial Narrow" w:cs="Arial Narrow" w:eastAsia="Arial Narrow" w:hAnsi="Arial Narrow"/>
        </w:rPr>
      </w:pPr>
      <w:r w:rsidDel="00000000" w:rsidR="00000000" w:rsidRPr="00000000">
        <w:rPr>
          <w:rFonts w:ascii="Arial Narrow" w:cs="Arial Narrow" w:eastAsia="Arial Narrow" w:hAnsi="Arial Narrow"/>
          <w:rtl w:val="0"/>
        </w:rPr>
        <w:t xml:space="preserve">3.3. Las Partes acuerdan que resultan obligaciones del Empleador, las que se proceden a detallar a continuación:</w:t>
      </w:r>
    </w:p>
    <w:p w:rsidR="00000000" w:rsidDel="00000000" w:rsidP="00000000" w:rsidRDefault="00000000" w:rsidRPr="00000000" w14:paraId="00000025">
      <w:pPr>
        <w:tabs>
          <w:tab w:val="left" w:leader="none" w:pos="2127"/>
        </w:tabs>
        <w:spacing w:before="120" w:line="276" w:lineRule="auto"/>
        <w:ind w:left="357"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3.3.1. Permitir el uso del Automotor, conforme el destino convenido, y durante el tiempo acordado de acuerdo con lo detallado en la Cláusula Cuarta;</w:t>
      </w:r>
    </w:p>
    <w:p w:rsidR="00000000" w:rsidDel="00000000" w:rsidP="00000000" w:rsidRDefault="00000000" w:rsidRPr="00000000" w14:paraId="00000026">
      <w:pPr>
        <w:tabs>
          <w:tab w:val="left" w:leader="none" w:pos="2127"/>
        </w:tabs>
        <w:spacing w:before="120" w:line="276" w:lineRule="auto"/>
        <w:ind w:left="357" w:firstLine="0"/>
        <w:jc w:val="both"/>
        <w:rPr>
          <w:rFonts w:ascii="Arial Narrow" w:cs="Arial Narrow" w:eastAsia="Arial Narrow" w:hAnsi="Arial Narrow"/>
          <w:u w:val="single"/>
        </w:rPr>
      </w:pPr>
      <w:r w:rsidDel="00000000" w:rsidR="00000000" w:rsidRPr="00000000">
        <w:rPr>
          <w:rFonts w:ascii="Arial Narrow" w:cs="Arial Narrow" w:eastAsia="Arial Narrow" w:hAnsi="Arial Narrow"/>
          <w:rtl w:val="0"/>
        </w:rPr>
        <w:t xml:space="preserve">3.3.2. Afrontar los gastos de combustible, auxilios y reparaciones menores durante su uso laboral. En tal sentido, ante la necesidad de efectuar dichas reparaciones, el Empleado deberá notificar al Empleador para que comience a arbitrar las tareas necesarias. En lo que respecta a los gastos ordinarios como el correspondiente a la carga de combustible y a las reparaciones que debieran realizarse de manera urgente e inmediata, el Empleado deberá realizarlas por sí, una vez transcurridas al menos cuarenta y ocho (48) horas corridas, contadas a partir del aviso de notificación, a exclusivo costo y cargo del Empleador, debiendo solicitar la devolución de las sumas contra entrega de las facturas y comprobantes de pago de los gastos aducidos.</w:t>
      </w:r>
      <w:r w:rsidDel="00000000" w:rsidR="00000000" w:rsidRPr="00000000">
        <w:rPr>
          <w:rtl w:val="0"/>
        </w:rPr>
      </w:r>
    </w:p>
    <w:p w:rsidR="00000000" w:rsidDel="00000000" w:rsidP="00000000" w:rsidRDefault="00000000" w:rsidRPr="00000000" w14:paraId="00000027">
      <w:pPr>
        <w:tabs>
          <w:tab w:val="left" w:leader="none" w:pos="2127"/>
        </w:tabs>
        <w:spacing w:before="120" w:line="276" w:lineRule="auto"/>
        <w:ind w:hanging="2"/>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Cuarta: Plazo y Restitución.-</w:t>
      </w:r>
    </w:p>
    <w:p w:rsidR="00000000" w:rsidDel="00000000" w:rsidP="00000000" w:rsidRDefault="00000000" w:rsidRPr="00000000" w14:paraId="00000028">
      <w:pPr>
        <w:tabs>
          <w:tab w:val="left" w:leader="none" w:pos="2127"/>
        </w:tabs>
        <w:spacing w:before="120" w:line="276" w:lineRule="auto"/>
        <w:ind w:hanging="2"/>
        <w:jc w:val="both"/>
        <w:rPr>
          <w:rFonts w:ascii="Arial Narrow" w:cs="Arial Narrow" w:eastAsia="Arial Narrow" w:hAnsi="Arial Narrow"/>
          <w:shd w:fill="fff2cc" w:val="clear"/>
        </w:rPr>
      </w:pPr>
      <w:r w:rsidDel="00000000" w:rsidR="00000000" w:rsidRPr="00000000">
        <w:rPr>
          <w:rFonts w:ascii="Arial Narrow" w:cs="Arial Narrow" w:eastAsia="Arial Narrow" w:hAnsi="Arial Narrow"/>
          <w:rtl w:val="0"/>
        </w:rPr>
        <w:t xml:space="preserve">4.1. Las Partes declaran expresamente que la naturaleza del presente Convenio es accesoria al Contrato de Trabajo existente entre las Partes, descrita en la Cláusula “Antecedentes”. Consecuentemente, finalizado el Contrato de Trabajo, cualquiera fuese su causal y/o presunto causante, el presente Convenio perecerá de pleno derecho y sin necesidad de interpelación previa judicial o extrajudicial alguna, debiendo el Colaborador proceder a restituir al Empleador el Automotor-y sus accesorios- dentro del plazo de tres (3) días corridos subsiguientes de producida la ruptura, en el domicilio que indique a tales fines el Empleador. Todo ello, bajo apercibimiento de resultar de aplicación de una multa de Pesos </w:t>
      </w:r>
      <w:r w:rsidDel="00000000" w:rsidR="00000000" w:rsidRPr="00000000">
        <w:rPr>
          <w:rFonts w:ascii="Arial Narrow" w:cs="Arial Narrow" w:eastAsia="Arial Narrow" w:hAnsi="Arial Narrow"/>
          <w:color w:val="ff0000"/>
          <w:rtl w:val="0"/>
        </w:rPr>
        <w:t xml:space="preserve">(monto de la multa)</w:t>
      </w:r>
      <w:r w:rsidDel="00000000" w:rsidR="00000000" w:rsidRPr="00000000">
        <w:rPr>
          <w:rFonts w:ascii="Arial Narrow" w:cs="Arial Narrow" w:eastAsia="Arial Narrow" w:hAnsi="Arial Narrow"/>
          <w:rtl w:val="0"/>
        </w:rPr>
        <w:t xml:space="preserve"> diaria y acumulativa, por cada día de retención indebida y hasta tanto se efectivice la restitución del Automotor a satisfacción del Empleador. </w:t>
      </w:r>
      <w:r w:rsidDel="00000000" w:rsidR="00000000" w:rsidRPr="00000000">
        <w:rPr>
          <w:rtl w:val="0"/>
        </w:rPr>
      </w:r>
    </w:p>
    <w:p w:rsidR="00000000" w:rsidDel="00000000" w:rsidP="00000000" w:rsidRDefault="00000000" w:rsidRPr="00000000" w14:paraId="00000029">
      <w:pPr>
        <w:tabs>
          <w:tab w:val="left" w:leader="none" w:pos="2127"/>
        </w:tabs>
        <w:spacing w:before="120" w:line="276" w:lineRule="auto"/>
        <w:ind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4.2. Será obligación del Colaborador restituir el Automotor limpio y en el mismo estado de conservación en el cual le fuere entregado, sin perjuicio del deterioro causado por el buen uso y el transcurso del tiempo, caso contrario deberá responder por los daños y perjuicios ocasionados.</w:t>
      </w:r>
    </w:p>
    <w:p w:rsidR="00000000" w:rsidDel="00000000" w:rsidP="00000000" w:rsidRDefault="00000000" w:rsidRPr="00000000" w14:paraId="0000002A">
      <w:pPr>
        <w:tabs>
          <w:tab w:val="left" w:leader="none" w:pos="2127"/>
        </w:tabs>
        <w:spacing w:before="120" w:line="276" w:lineRule="auto"/>
        <w:ind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4.3. El Empleador podrá exigir la restitución del Automotor, en cualquier momento, incluso antes de la terminación del Contrato de Trabajo, y sin necesidad de alegar causa alguna que justificare dicha restitución anticipada.</w:t>
      </w:r>
    </w:p>
    <w:p w:rsidR="00000000" w:rsidDel="00000000" w:rsidP="00000000" w:rsidRDefault="00000000" w:rsidRPr="00000000" w14:paraId="0000002B">
      <w:pPr>
        <w:tabs>
          <w:tab w:val="left" w:leader="none" w:pos="2127"/>
        </w:tabs>
        <w:spacing w:before="120" w:line="276" w:lineRule="auto"/>
        <w:ind w:hanging="2"/>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C">
      <w:pPr>
        <w:tabs>
          <w:tab w:val="left" w:leader="none" w:pos="2127"/>
        </w:tabs>
        <w:spacing w:before="120" w:line="276" w:lineRule="auto"/>
        <w:ind w:hanging="2"/>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Quinta: Cesión.-</w:t>
      </w:r>
    </w:p>
    <w:p w:rsidR="00000000" w:rsidDel="00000000" w:rsidP="00000000" w:rsidRDefault="00000000" w:rsidRPr="00000000" w14:paraId="0000002D">
      <w:pPr>
        <w:tabs>
          <w:tab w:val="left" w:leader="none" w:pos="2127"/>
        </w:tabs>
        <w:spacing w:before="120" w:line="276" w:lineRule="auto"/>
        <w:ind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5.1. Las Partes no podrán ceder ni transferir el presente ni las obligaciones que emanan de éste, sea en forma total o parcial, sin la aprobación previa y expresa por escrito de la otra Parte. </w:t>
      </w:r>
    </w:p>
    <w:p w:rsidR="00000000" w:rsidDel="00000000" w:rsidP="00000000" w:rsidRDefault="00000000" w:rsidRPr="00000000" w14:paraId="0000002E">
      <w:pPr>
        <w:tabs>
          <w:tab w:val="left" w:leader="none" w:pos="2127"/>
        </w:tabs>
        <w:spacing w:before="120" w:line="276" w:lineRule="auto"/>
        <w:ind w:hanging="2"/>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F">
      <w:pPr>
        <w:tabs>
          <w:tab w:val="left" w:leader="none" w:pos="2127"/>
        </w:tabs>
        <w:spacing w:before="120" w:line="276" w:lineRule="auto"/>
        <w:ind w:hanging="2"/>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Sexta: Legislación y Jurisdicción Aplicables. Notificaciones.-</w:t>
      </w:r>
    </w:p>
    <w:p w:rsidR="00000000" w:rsidDel="00000000" w:rsidP="00000000" w:rsidRDefault="00000000" w:rsidRPr="00000000" w14:paraId="00000030">
      <w:pPr>
        <w:tabs>
          <w:tab w:val="left" w:leader="none" w:pos="2127"/>
        </w:tabs>
        <w:spacing w:before="120" w:line="276" w:lineRule="auto"/>
        <w:ind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6.1. Cualquier divergencia, disputa o controversia que surja entre las Partes derivada del presente será juzgada bajo las leyes argentinas aplicables y sometida a los tribunales ordinarios en lo comercial de la Ciudad Autónoma de Buenos Aires, renunciando ambas Partes expresamente a cualquier otro fuero y/o jurisdicción que pudiere corresponder. </w:t>
      </w:r>
    </w:p>
    <w:p w:rsidR="00000000" w:rsidDel="00000000" w:rsidP="00000000" w:rsidRDefault="00000000" w:rsidRPr="00000000" w14:paraId="00000031">
      <w:pPr>
        <w:tabs>
          <w:tab w:val="left" w:leader="none" w:pos="2127"/>
        </w:tabs>
        <w:spacing w:before="120" w:line="276" w:lineRule="auto"/>
        <w:ind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6.2. A todos los efectos legales derivados del presente Acuerdo, las Partes constituyen domicilios especiales en los indicados a continuación, en los cuales se tendrán por válidas, vinculantes y produciendo todos los efectos jurídicos correspondientes, todas las comunicaciones y/o citaciones y/o intimaciones y/o reclamos y/o interpelaciones y/o notificaciones, judiciales o extrajudiciales, que deban ser cursadas entre las Partes. Todas las notificaciones realizadas bajo el presente Acuerdo deberán ser efectuadas por escrito y entregadas por mano, courier aéreo o correo certificado, con acuse de recibo (o cualquier otro medio de comunicación fehaciente). Las direcciones para las notificaciones realizadas de acuerdo al presente Acuerdo podrán ser modificadas mediante aviso escrito fehaciente dado a la otra Parte con cinco (5) días de anticipación a la fecha en que pretenda hacerse efectiva dicha modificación:</w:t>
      </w:r>
    </w:p>
    <w:p w:rsidR="00000000" w:rsidDel="00000000" w:rsidP="00000000" w:rsidRDefault="00000000" w:rsidRPr="00000000" w14:paraId="00000032">
      <w:pPr>
        <w:numPr>
          <w:ilvl w:val="0"/>
          <w:numId w:val="3"/>
        </w:numPr>
        <w:spacing w:after="120" w:before="120" w:line="276" w:lineRule="auto"/>
        <w:ind w:left="720" w:hanging="2.0000000000000284"/>
        <w:jc w:val="both"/>
        <w:rPr>
          <w:rFonts w:ascii="Times" w:cs="Times" w:eastAsia="Times" w:hAnsi="Times"/>
        </w:rPr>
      </w:pPr>
      <w:r w:rsidDel="00000000" w:rsidR="00000000" w:rsidRPr="00000000">
        <w:rPr>
          <w:rFonts w:ascii="Arial Narrow" w:cs="Arial Narrow" w:eastAsia="Arial Narrow" w:hAnsi="Arial Narrow"/>
          <w:u w:val="single"/>
          <w:rtl w:val="0"/>
        </w:rPr>
        <w:t xml:space="preserve">Empleador</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b w:val="1"/>
          <w:rtl w:val="0"/>
        </w:rPr>
        <w:t xml:space="preserve">CIC INTERNACIONAL ANALYTIC S.R.L.</w:t>
      </w:r>
      <w:r w:rsidDel="00000000" w:rsidR="00000000" w:rsidRPr="00000000">
        <w:rPr>
          <w:rFonts w:ascii="Arial Narrow" w:cs="Arial Narrow" w:eastAsia="Arial Narrow" w:hAnsi="Arial Narrow"/>
          <w:rtl w:val="0"/>
        </w:rPr>
        <w:t xml:space="preserve">, con domicilio en la calle Av. Elcano 3342 piso 2 depto. 15, de la Ciudad Autónoma de Buenos Aires, constituyendo domicilio electrónico en </w:t>
      </w:r>
      <w:r w:rsidDel="00000000" w:rsidR="00000000" w:rsidRPr="00000000">
        <w:rPr>
          <w:rFonts w:ascii="Arial Narrow" w:cs="Arial Narrow" w:eastAsia="Arial Narrow" w:hAnsi="Arial Narrow"/>
          <w:color w:val="3c78d8"/>
          <w:rtl w:val="0"/>
        </w:rPr>
        <w:t xml:space="preserve"> </w:t>
      </w:r>
      <w:r w:rsidDel="00000000" w:rsidR="00000000" w:rsidRPr="00000000">
        <w:rPr>
          <w:rFonts w:ascii="Arial Narrow" w:cs="Arial Narrow" w:eastAsia="Arial Narrow" w:hAnsi="Arial Narrow"/>
          <w:color w:val="ff0000"/>
          <w:rtl w:val="0"/>
        </w:rPr>
        <w:t xml:space="preserve">(email)</w:t>
      </w:r>
      <w:r w:rsidDel="00000000" w:rsidR="00000000" w:rsidRPr="00000000">
        <w:rPr>
          <w:rtl w:val="0"/>
        </w:rPr>
      </w:r>
    </w:p>
    <w:p w:rsidR="00000000" w:rsidDel="00000000" w:rsidP="00000000" w:rsidRDefault="00000000" w:rsidRPr="00000000" w14:paraId="00000033">
      <w:pPr>
        <w:numPr>
          <w:ilvl w:val="0"/>
          <w:numId w:val="3"/>
        </w:numPr>
        <w:spacing w:after="120" w:before="120" w:line="276" w:lineRule="auto"/>
        <w:ind w:left="720" w:hanging="2.0000000000000284"/>
        <w:jc w:val="both"/>
        <w:rPr>
          <w:rFonts w:ascii="Times" w:cs="Times" w:eastAsia="Times" w:hAnsi="Times"/>
        </w:rPr>
      </w:pPr>
      <w:r w:rsidDel="00000000" w:rsidR="00000000" w:rsidRPr="00000000">
        <w:rPr>
          <w:rFonts w:ascii="Arial Narrow" w:cs="Arial Narrow" w:eastAsia="Arial Narrow" w:hAnsi="Arial Narrow"/>
          <w:u w:val="single"/>
          <w:rtl w:val="0"/>
        </w:rPr>
        <w:t xml:space="preserve">Colaborador</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b w:val="1"/>
          <w:color w:val="ff0000"/>
          <w:rtl w:val="0"/>
        </w:rPr>
        <w:t xml:space="preserve">(nombre y apellido)</w:t>
      </w:r>
      <w:r w:rsidDel="00000000" w:rsidR="00000000" w:rsidRPr="00000000">
        <w:rPr>
          <w:rFonts w:ascii="Arial Narrow" w:cs="Arial Narrow" w:eastAsia="Arial Narrow" w:hAnsi="Arial Narrow"/>
          <w:b w:val="1"/>
          <w:highlight w:val="white"/>
          <w:rtl w:val="0"/>
        </w:rPr>
        <w:t xml:space="preserve">, </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con domicilio en la calle (</w:t>
      </w:r>
      <w:r w:rsidDel="00000000" w:rsidR="00000000" w:rsidRPr="00000000">
        <w:rPr>
          <w:rFonts w:ascii="Arial Narrow" w:cs="Arial Narrow" w:eastAsia="Arial Narrow" w:hAnsi="Arial Narrow"/>
          <w:color w:val="ff0000"/>
          <w:rtl w:val="0"/>
        </w:rPr>
        <w:t xml:space="preserve">domicilio</w:t>
      </w:r>
      <w:r w:rsidDel="00000000" w:rsidR="00000000" w:rsidRPr="00000000">
        <w:rPr>
          <w:rFonts w:ascii="Arial Narrow" w:cs="Arial Narrow" w:eastAsia="Arial Narrow" w:hAnsi="Arial Narrow"/>
          <w:rtl w:val="0"/>
        </w:rPr>
        <w:t xml:space="preserve">) y domicilio electrónico (</w:t>
      </w:r>
      <w:r w:rsidDel="00000000" w:rsidR="00000000" w:rsidRPr="00000000">
        <w:rPr>
          <w:rFonts w:ascii="Arial Narrow" w:cs="Arial Narrow" w:eastAsia="Arial Narrow" w:hAnsi="Arial Narrow"/>
          <w:color w:val="ff0000"/>
          <w:rtl w:val="0"/>
        </w:rPr>
        <w:t xml:space="preserve">email</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b w:val="1"/>
          <w:rtl w:val="0"/>
        </w:rPr>
        <w:t xml:space="preserve">;</w:t>
      </w:r>
      <w:r w:rsidDel="00000000" w:rsidR="00000000" w:rsidRPr="00000000">
        <w:rPr>
          <w:rtl w:val="0"/>
        </w:rPr>
      </w:r>
    </w:p>
    <w:p w:rsidR="00000000" w:rsidDel="00000000" w:rsidP="00000000" w:rsidRDefault="00000000" w:rsidRPr="00000000" w14:paraId="00000034">
      <w:pPr>
        <w:spacing w:after="120" w:before="120"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5">
      <w:pP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En prueba de conformidad se firman dos ejemplares de un mismo tenor y a un solo efecto, en el lugar y fecha indicados en el encabezamiento.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0"/>
      <w:numFmt w:val="bullet"/>
      <w:lvlText w:val="-"/>
      <w:lvlJc w:val="left"/>
      <w:pPr>
        <w:ind w:left="358" w:hanging="360"/>
      </w:pPr>
      <w:rPr>
        <w:u w:val="none"/>
      </w:rPr>
    </w:lvl>
    <w:lvl w:ilvl="1">
      <w:start w:val="1"/>
      <w:numFmt w:val="bullet"/>
      <w:lvlText w:val="o"/>
      <w:lvlJc w:val="left"/>
      <w:pPr>
        <w:ind w:left="1078" w:hanging="360"/>
      </w:pPr>
      <w:rPr>
        <w:u w:val="none"/>
      </w:rPr>
    </w:lvl>
    <w:lvl w:ilvl="2">
      <w:start w:val="1"/>
      <w:numFmt w:val="bullet"/>
      <w:lvlText w:val="▪"/>
      <w:lvlJc w:val="left"/>
      <w:pPr>
        <w:ind w:left="1798" w:hanging="360"/>
      </w:pPr>
      <w:rPr>
        <w:u w:val="none"/>
      </w:rPr>
    </w:lvl>
    <w:lvl w:ilvl="3">
      <w:start w:val="1"/>
      <w:numFmt w:val="bullet"/>
      <w:lvlText w:val="●"/>
      <w:lvlJc w:val="left"/>
      <w:pPr>
        <w:ind w:left="2518" w:hanging="360"/>
      </w:pPr>
      <w:rPr>
        <w:u w:val="none"/>
      </w:rPr>
    </w:lvl>
    <w:lvl w:ilvl="4">
      <w:start w:val="1"/>
      <w:numFmt w:val="bullet"/>
      <w:lvlText w:val="o"/>
      <w:lvlJc w:val="left"/>
      <w:pPr>
        <w:ind w:left="3238" w:hanging="360"/>
      </w:pPr>
      <w:rPr>
        <w:u w:val="none"/>
      </w:rPr>
    </w:lvl>
    <w:lvl w:ilvl="5">
      <w:start w:val="1"/>
      <w:numFmt w:val="bullet"/>
      <w:lvlText w:val="▪"/>
      <w:lvlJc w:val="left"/>
      <w:pPr>
        <w:ind w:left="3958" w:hanging="360"/>
      </w:pPr>
      <w:rPr>
        <w:u w:val="none"/>
      </w:rPr>
    </w:lvl>
    <w:lvl w:ilvl="6">
      <w:start w:val="1"/>
      <w:numFmt w:val="bullet"/>
      <w:lvlText w:val="●"/>
      <w:lvlJc w:val="left"/>
      <w:pPr>
        <w:ind w:left="4678" w:hanging="360"/>
      </w:pPr>
      <w:rPr>
        <w:u w:val="none"/>
      </w:rPr>
    </w:lvl>
    <w:lvl w:ilvl="7">
      <w:start w:val="1"/>
      <w:numFmt w:val="bullet"/>
      <w:lvlText w:val="o"/>
      <w:lvlJc w:val="left"/>
      <w:pPr>
        <w:ind w:left="5398" w:hanging="360"/>
      </w:pPr>
      <w:rPr>
        <w:u w:val="none"/>
      </w:rPr>
    </w:lvl>
    <w:lvl w:ilvl="8">
      <w:start w:val="1"/>
      <w:numFmt w:val="bullet"/>
      <w:lvlText w:val="▪"/>
      <w:lvlJc w:val="left"/>
      <w:pPr>
        <w:ind w:left="6118"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niconicolas.demattias@interseller.com.a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6q3wwYHkxs4kNN01tMqut7qdxg==">CgMxLjA4AHIhMUxNYi1yZ0tXRUdPWjVxdVNmY2NTQ3Z3NkNMQ0JRZExO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