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844" w:rsidRDefault="00415AA4">
      <w:pPr>
        <w:rPr>
          <w:rStyle w:val="Forte"/>
          <w:rFonts w:ascii="Arial" w:hAnsi="Arial" w:cs="Arial"/>
          <w:color w:val="000000"/>
          <w:sz w:val="30"/>
          <w:szCs w:val="30"/>
          <w:shd w:val="clear" w:color="auto" w:fill="FFFFFF"/>
        </w:rPr>
      </w:pPr>
      <w:r>
        <w:rPr>
          <w:rStyle w:val="Forte"/>
          <w:rFonts w:ascii="Arial" w:hAnsi="Arial" w:cs="Arial"/>
          <w:color w:val="000000"/>
          <w:sz w:val="30"/>
          <w:szCs w:val="30"/>
          <w:shd w:val="clear" w:color="auto" w:fill="FFFFFF"/>
        </w:rPr>
        <w:t xml:space="preserve">                                      F</w:t>
      </w:r>
      <w:r w:rsidRPr="00415AA4">
        <w:rPr>
          <w:rStyle w:val="Forte"/>
          <w:rFonts w:ascii="Arial" w:hAnsi="Arial" w:cs="Arial"/>
          <w:color w:val="000000"/>
          <w:sz w:val="30"/>
          <w:szCs w:val="30"/>
          <w:shd w:val="clear" w:color="auto" w:fill="FFFFFF"/>
        </w:rPr>
        <w:t>otossíntese</w:t>
      </w:r>
    </w:p>
    <w:p w:rsidR="00415AA4" w:rsidRDefault="00415AA4">
      <w:pPr>
        <w:rPr>
          <w:rStyle w:val="Forte"/>
          <w:rFonts w:ascii="Arial" w:hAnsi="Arial" w:cs="Arial"/>
          <w:color w:val="000000"/>
          <w:shd w:val="clear" w:color="auto" w:fill="FFFFFF"/>
        </w:rPr>
      </w:pPr>
      <w:r>
        <w:rPr>
          <w:rStyle w:val="Forte"/>
          <w:rFonts w:ascii="Arial" w:hAnsi="Arial" w:cs="Arial"/>
          <w:color w:val="000000"/>
          <w:shd w:val="clear" w:color="auto" w:fill="FFFFFF"/>
        </w:rPr>
        <w:t>(Informações básicas)</w:t>
      </w:r>
    </w:p>
    <w:p w:rsidR="00415AA4" w:rsidRDefault="00415AA4">
      <w:pPr>
        <w:rPr>
          <w:rStyle w:val="Forte"/>
          <w:rFonts w:ascii="Arial" w:hAnsi="Arial" w:cs="Arial"/>
          <w:color w:val="000000"/>
          <w:shd w:val="clear" w:color="auto" w:fill="FFFFFF"/>
        </w:rPr>
      </w:pPr>
    </w:p>
    <w:p w:rsidR="00415AA4" w:rsidRPr="00415AA4" w:rsidRDefault="00415AA4">
      <w:pPr>
        <w:rPr>
          <w:rStyle w:val="Forte"/>
          <w:rFonts w:ascii="Tahoma" w:hAnsi="Tahoma" w:cs="Tahoma"/>
          <w:b w:val="0"/>
          <w:color w:val="000000"/>
          <w:shd w:val="clear" w:color="auto" w:fill="FFFFFF"/>
        </w:rPr>
      </w:pPr>
      <w:r>
        <w:rPr>
          <w:rStyle w:val="Forte"/>
          <w:rFonts w:ascii="Tahoma" w:hAnsi="Tahoma" w:cs="Tahoma"/>
          <w:b w:val="0"/>
          <w:color w:val="000000"/>
          <w:shd w:val="clear" w:color="auto" w:fill="FFFFFF"/>
        </w:rPr>
        <w:t>Aqui nós nos aprofundaremos em Fotossíntese, tema já citado na parte da cadeia alimentar.</w:t>
      </w:r>
    </w:p>
    <w:p w:rsidR="00415AA4" w:rsidRDefault="00415AA4">
      <w:pPr>
        <w:rPr>
          <w:rStyle w:val="apple-converted-space"/>
          <w:rFonts w:ascii="Tahoma" w:hAnsi="Tahoma" w:cs="Tahoma"/>
          <w:color w:val="000000"/>
          <w:shd w:val="clear" w:color="auto" w:fill="FFFFFF"/>
        </w:rPr>
      </w:pPr>
      <w:r w:rsidRPr="00415AA4">
        <w:rPr>
          <w:rFonts w:ascii="Tahoma" w:hAnsi="Tahoma" w:cs="Tahoma"/>
          <w:color w:val="000000"/>
          <w:shd w:val="clear" w:color="auto" w:fill="FFFFFF"/>
        </w:rPr>
        <w:t>No processo da fotossíntese, as plantas retiram água e sais minerais do solo pelas raízes. Na maioria das plantas, a água é levada até as folhas através de pequenos tubos, os vasos condutores de seiva bruta. A folha retira também um gás do ar, o gás carbônico. As plantas usam então o gás carbônico, a água e a luz solar  absorvida graças à clorofila (pigmento verde presente principalmente nas folhas) para fabricar açúcares.</w:t>
      </w:r>
      <w:r w:rsidRPr="00415AA4">
        <w:rPr>
          <w:rStyle w:val="apple-converted-space"/>
          <w:rFonts w:ascii="Tahoma" w:hAnsi="Tahoma" w:cs="Tahoma"/>
          <w:color w:val="000000"/>
          <w:shd w:val="clear" w:color="auto" w:fill="FFFFFF"/>
        </w:rPr>
        <w:t> </w:t>
      </w:r>
    </w:p>
    <w:p w:rsidR="00415AA4" w:rsidRPr="00415AA4" w:rsidRDefault="00415AA4" w:rsidP="00415AA4">
      <w:pPr>
        <w:pStyle w:val="texto"/>
        <w:shd w:val="clear" w:color="auto" w:fill="FFFFFF"/>
        <w:spacing w:before="0" w:beforeAutospacing="0" w:after="167" w:afterAutospacing="0"/>
        <w:rPr>
          <w:rFonts w:ascii="Tahoma" w:hAnsi="Tahoma" w:cs="Tahoma"/>
          <w:color w:val="000000"/>
          <w:sz w:val="22"/>
          <w:szCs w:val="22"/>
        </w:rPr>
      </w:pPr>
      <w:r w:rsidRPr="00415AA4">
        <w:rPr>
          <w:rFonts w:ascii="Tahoma" w:hAnsi="Tahoma" w:cs="Tahoma"/>
          <w:color w:val="000000"/>
          <w:sz w:val="22"/>
          <w:szCs w:val="22"/>
        </w:rPr>
        <w:t>Não é só o açúcar que você conhece, usado para adoçar o café e os doces, que é fabricado pelas plantas. O arroz, a batata, a banana, o feijão, o maca</w:t>
      </w:r>
      <w:r>
        <w:rPr>
          <w:rFonts w:ascii="Tahoma" w:hAnsi="Tahoma" w:cs="Tahoma"/>
          <w:color w:val="000000"/>
          <w:sz w:val="22"/>
          <w:szCs w:val="22"/>
        </w:rPr>
        <w:t>rrão, ou qualquer outro alimento</w:t>
      </w:r>
      <w:r w:rsidRPr="00415AA4">
        <w:rPr>
          <w:rFonts w:ascii="Tahoma" w:hAnsi="Tahoma" w:cs="Tahoma"/>
          <w:color w:val="000000"/>
          <w:sz w:val="22"/>
          <w:szCs w:val="22"/>
        </w:rPr>
        <w:t xml:space="preserve"> de origem vegetal, são constituídos de um tipo de açúcar (chamado de</w:t>
      </w:r>
      <w:r w:rsidRPr="00415AA4">
        <w:rPr>
          <w:rStyle w:val="apple-converted-space"/>
          <w:rFonts w:ascii="Tahoma" w:hAnsi="Tahoma" w:cs="Tahoma"/>
          <w:color w:val="000000"/>
          <w:sz w:val="22"/>
          <w:szCs w:val="22"/>
        </w:rPr>
        <w:t> </w:t>
      </w:r>
      <w:r w:rsidRPr="00415AA4">
        <w:rPr>
          <w:rStyle w:val="Forte"/>
          <w:rFonts w:ascii="Tahoma" w:hAnsi="Tahoma" w:cs="Tahoma"/>
          <w:b w:val="0"/>
          <w:color w:val="000000"/>
          <w:sz w:val="22"/>
          <w:szCs w:val="22"/>
        </w:rPr>
        <w:t>amido</w:t>
      </w:r>
      <w:r w:rsidRPr="00415AA4">
        <w:rPr>
          <w:rFonts w:ascii="Tahoma" w:hAnsi="Tahoma" w:cs="Tahoma"/>
          <w:color w:val="000000"/>
          <w:sz w:val="22"/>
          <w:szCs w:val="22"/>
        </w:rPr>
        <w:t>) também fabricado pelas plantas no processo da fotossíntese.</w:t>
      </w:r>
    </w:p>
    <w:p w:rsidR="00415AA4" w:rsidRDefault="00415AA4" w:rsidP="00415AA4">
      <w:pPr>
        <w:pStyle w:val="texto"/>
        <w:shd w:val="clear" w:color="auto" w:fill="FFFFFF"/>
        <w:spacing w:before="0" w:beforeAutospacing="0" w:after="167" w:afterAutospacing="0"/>
        <w:rPr>
          <w:rFonts w:ascii="Tahoma" w:hAnsi="Tahoma" w:cs="Tahoma"/>
          <w:color w:val="000000"/>
          <w:sz w:val="22"/>
          <w:szCs w:val="22"/>
        </w:rPr>
      </w:pPr>
      <w:r w:rsidRPr="00415AA4">
        <w:rPr>
          <w:rFonts w:ascii="Tahoma" w:hAnsi="Tahoma" w:cs="Tahoma"/>
          <w:color w:val="000000"/>
          <w:sz w:val="22"/>
          <w:szCs w:val="22"/>
        </w:rPr>
        <w:t>Além dos açúcares a fotossíntese dá origem ao gás oxigênio. O oxigênio é então lançado no ar ou na água (no caso de plantas aquáticas). E, por fim, os animais e as plantas usam esse gás e o alimento para produzir energia.</w:t>
      </w:r>
    </w:p>
    <w:p w:rsidR="00415AA4" w:rsidRDefault="00415AA4" w:rsidP="00415AA4">
      <w:pPr>
        <w:pStyle w:val="texto"/>
        <w:shd w:val="clear" w:color="auto" w:fill="FFFFFF"/>
        <w:spacing w:before="0" w:beforeAutospacing="0" w:after="167" w:afterAutospacing="0"/>
        <w:rPr>
          <w:rFonts w:ascii="Tahoma" w:hAnsi="Tahoma" w:cs="Tahoma"/>
          <w:color w:val="000000"/>
          <w:sz w:val="22"/>
          <w:szCs w:val="22"/>
          <w:shd w:val="clear" w:color="auto" w:fill="FFFFFF"/>
        </w:rPr>
      </w:pPr>
      <w:r w:rsidRPr="00415AA4">
        <w:rPr>
          <w:rFonts w:ascii="Tahoma" w:hAnsi="Tahoma" w:cs="Tahoma"/>
          <w:color w:val="000000"/>
          <w:sz w:val="22"/>
          <w:szCs w:val="22"/>
          <w:shd w:val="clear" w:color="auto" w:fill="FFFFFF"/>
        </w:rPr>
        <w:t>Podemos resumir a fotossíntese assim:</w:t>
      </w:r>
    </w:p>
    <w:p w:rsidR="00415AA4" w:rsidRDefault="00415AA4" w:rsidP="00415AA4">
      <w:pPr>
        <w:pStyle w:val="texto"/>
        <w:shd w:val="clear" w:color="auto" w:fill="FFFFFF"/>
        <w:spacing w:before="0" w:beforeAutospacing="0" w:after="167" w:afterAutospacing="0"/>
        <w:rPr>
          <w:rFonts w:ascii="Tahoma" w:hAnsi="Tahoma" w:cs="Tahoma"/>
          <w:color w:val="000000"/>
          <w:sz w:val="22"/>
          <w:szCs w:val="22"/>
          <w:shd w:val="clear" w:color="auto" w:fill="FFFFFF"/>
        </w:rPr>
      </w:pPr>
    </w:p>
    <w:p w:rsidR="00415AA4" w:rsidRDefault="00415AA4" w:rsidP="00415AA4">
      <w:pPr>
        <w:pStyle w:val="texto"/>
        <w:shd w:val="clear" w:color="auto" w:fill="FFFFFF"/>
        <w:spacing w:before="0" w:beforeAutospacing="0" w:after="167" w:afterAutospacing="0"/>
        <w:rPr>
          <w:rFonts w:ascii="Tahoma" w:hAnsi="Tahoma" w:cs="Tahoma"/>
          <w:color w:val="000000"/>
          <w:sz w:val="22"/>
          <w:szCs w:val="22"/>
          <w:shd w:val="clear" w:color="auto" w:fill="FFFFFF"/>
        </w:rPr>
      </w:pPr>
      <w:r>
        <w:rPr>
          <w:rFonts w:ascii="Tahoma" w:hAnsi="Tahoma" w:cs="Tahoma"/>
          <w:color w:val="000000"/>
          <w:sz w:val="22"/>
          <w:szCs w:val="22"/>
          <w:shd w:val="clear" w:color="auto" w:fill="FFFFFF"/>
        </w:rPr>
        <w:t>Gás Carbônico + H2O + Luz Solar ---</w:t>
      </w:r>
      <w:r w:rsidRPr="00415AA4">
        <w:rPr>
          <w:rFonts w:ascii="Tahoma" w:hAnsi="Tahoma" w:cs="Tahoma"/>
          <w:color w:val="000000"/>
          <w:sz w:val="22"/>
          <w:szCs w:val="22"/>
          <w:shd w:val="clear" w:color="auto" w:fill="FFFFFF"/>
        </w:rPr>
        <w:sym w:font="Wingdings" w:char="F0E0"/>
      </w:r>
      <w:r>
        <w:rPr>
          <w:rFonts w:ascii="Tahoma" w:hAnsi="Tahoma" w:cs="Tahoma"/>
          <w:color w:val="000000"/>
          <w:sz w:val="22"/>
          <w:szCs w:val="22"/>
          <w:shd w:val="clear" w:color="auto" w:fill="FFFFFF"/>
        </w:rPr>
        <w:t xml:space="preserve"> Açúcar + Oxigênio.</w:t>
      </w:r>
    </w:p>
    <w:p w:rsidR="00415AA4" w:rsidRPr="00415AA4" w:rsidRDefault="00415AA4" w:rsidP="00415AA4">
      <w:pPr>
        <w:pStyle w:val="texto"/>
        <w:shd w:val="clear" w:color="auto" w:fill="FFFFFF"/>
        <w:spacing w:before="0" w:beforeAutospacing="0" w:after="167" w:afterAutospacing="0"/>
        <w:rPr>
          <w:rFonts w:ascii="Tahoma" w:hAnsi="Tahoma" w:cs="Tahoma"/>
          <w:color w:val="000000"/>
          <w:sz w:val="22"/>
          <w:szCs w:val="22"/>
          <w:shd w:val="clear" w:color="auto" w:fill="FFFFFF"/>
        </w:rPr>
      </w:pPr>
      <w:r w:rsidRPr="00415AA4">
        <w:rPr>
          <w:rFonts w:ascii="Tahoma" w:hAnsi="Tahoma" w:cs="Tahoma"/>
          <w:color w:val="000000"/>
          <w:sz w:val="22"/>
          <w:szCs w:val="22"/>
          <w:shd w:val="clear" w:color="auto" w:fill="FFFFFF"/>
        </w:rPr>
        <w:t>Esse esquema pode ser lido da seguinte maneira: o gás carbônico se combina com a água  e com a energia da luz solar transformando-se (a seta indica transformação) em açúcar e oxigênio.</w:t>
      </w:r>
    </w:p>
    <w:p w:rsidR="00415AA4" w:rsidRDefault="00415AA4" w:rsidP="00415AA4">
      <w:pPr>
        <w:pStyle w:val="texto"/>
        <w:shd w:val="clear" w:color="auto" w:fill="FFFFFF"/>
        <w:spacing w:before="0" w:beforeAutospacing="0" w:after="167" w:afterAutospacing="0"/>
        <w:rPr>
          <w:rFonts w:ascii="Tahoma" w:hAnsi="Tahoma" w:cs="Tahoma"/>
          <w:color w:val="000000"/>
          <w:sz w:val="22"/>
          <w:szCs w:val="22"/>
          <w:shd w:val="clear" w:color="auto" w:fill="FFFFFF"/>
        </w:rPr>
      </w:pPr>
    </w:p>
    <w:p w:rsidR="00415AA4" w:rsidRDefault="00415AA4" w:rsidP="00415AA4">
      <w:pPr>
        <w:pStyle w:val="texto"/>
        <w:shd w:val="clear" w:color="auto" w:fill="FFFFFF"/>
        <w:spacing w:before="0" w:beforeAutospacing="0" w:after="167" w:afterAutospacing="0"/>
        <w:rPr>
          <w:rFonts w:ascii="Arial" w:hAnsi="Arial" w:cs="Arial"/>
          <w:b/>
          <w:color w:val="000000"/>
          <w:sz w:val="22"/>
          <w:szCs w:val="22"/>
        </w:rPr>
      </w:pPr>
      <w:r>
        <w:rPr>
          <w:rFonts w:ascii="Arial" w:hAnsi="Arial" w:cs="Arial"/>
          <w:b/>
          <w:color w:val="000000"/>
          <w:sz w:val="22"/>
          <w:szCs w:val="22"/>
        </w:rPr>
        <w:t>(Informações Médias)</w:t>
      </w:r>
    </w:p>
    <w:p w:rsidR="0095311E" w:rsidRDefault="0095311E" w:rsidP="00415AA4">
      <w:pPr>
        <w:pStyle w:val="texto"/>
        <w:shd w:val="clear" w:color="auto" w:fill="FFFFFF"/>
        <w:spacing w:before="0" w:beforeAutospacing="0" w:after="167" w:afterAutospacing="0"/>
        <w:rPr>
          <w:rFonts w:ascii="Arial" w:hAnsi="Arial" w:cs="Arial"/>
          <w:b/>
          <w:color w:val="000000"/>
          <w:sz w:val="22"/>
          <w:szCs w:val="22"/>
        </w:rPr>
      </w:pPr>
    </w:p>
    <w:p w:rsidR="0095311E" w:rsidRPr="0095311E" w:rsidRDefault="0095311E" w:rsidP="0095311E">
      <w:pPr>
        <w:pStyle w:val="texto"/>
        <w:shd w:val="clear" w:color="auto" w:fill="FFFFFF"/>
        <w:spacing w:before="0" w:beforeAutospacing="0" w:after="167" w:afterAutospacing="0"/>
        <w:rPr>
          <w:rFonts w:ascii="Tahoma" w:hAnsi="Tahoma" w:cs="Tahoma"/>
          <w:b/>
          <w:color w:val="000000"/>
          <w:sz w:val="22"/>
          <w:szCs w:val="22"/>
        </w:rPr>
      </w:pPr>
      <w:r w:rsidRPr="0095311E">
        <w:rPr>
          <w:rStyle w:val="Forte"/>
          <w:rFonts w:ascii="Tahoma" w:hAnsi="Tahoma" w:cs="Tahoma"/>
          <w:b w:val="0"/>
          <w:color w:val="000000"/>
          <w:sz w:val="22"/>
          <w:szCs w:val="22"/>
          <w:shd w:val="clear" w:color="auto" w:fill="FFFFFF"/>
        </w:rPr>
        <w:t>O açúcar produzido pela fotossíntese recebe o nome de glicose. Quando essa glicose é produzida em excesso ela é "guardada" pela planta na forma de amido. O amido nada mais é do que várias moléculas de glicose ligadas uma as outras.</w:t>
      </w:r>
    </w:p>
    <w:p w:rsidR="0095311E" w:rsidRDefault="0095311E" w:rsidP="00415AA4">
      <w:pPr>
        <w:pStyle w:val="texto"/>
        <w:shd w:val="clear" w:color="auto" w:fill="FFFFFF"/>
        <w:spacing w:before="0" w:beforeAutospacing="0" w:after="167" w:afterAutospacing="0"/>
        <w:rPr>
          <w:rFonts w:ascii="Arial" w:hAnsi="Arial" w:cs="Arial"/>
          <w:b/>
          <w:color w:val="000000"/>
          <w:sz w:val="22"/>
          <w:szCs w:val="22"/>
        </w:rPr>
      </w:pPr>
    </w:p>
    <w:p w:rsidR="000E42F4" w:rsidRDefault="0095311E" w:rsidP="000E42F4">
      <w:pPr>
        <w:pStyle w:val="texto"/>
        <w:shd w:val="clear" w:color="auto" w:fill="FFFFFF"/>
        <w:spacing w:before="0" w:beforeAutospacing="0" w:after="167" w:afterAutospacing="0"/>
        <w:rPr>
          <w:rFonts w:ascii="Arial" w:hAnsi="Arial" w:cs="Arial"/>
          <w:b/>
          <w:color w:val="000000"/>
          <w:sz w:val="22"/>
          <w:szCs w:val="22"/>
        </w:rPr>
      </w:pPr>
      <w:r>
        <w:rPr>
          <w:noProof/>
        </w:rPr>
        <w:drawing>
          <wp:inline distT="0" distB="0" distL="0" distR="0">
            <wp:extent cx="1897364" cy="1499191"/>
            <wp:effectExtent l="19050" t="0" r="7636" b="0"/>
            <wp:docPr id="3" name="Imagem 1" descr="http://www.sobiologia.com.br/figuras/Ecologia/fotossinte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biologia.com.br/figuras/Ecologia/fotossintese.gif"/>
                    <pic:cNvPicPr>
                      <a:picLocks noChangeAspect="1" noChangeArrowheads="1"/>
                    </pic:cNvPicPr>
                  </pic:nvPicPr>
                  <pic:blipFill>
                    <a:blip r:embed="rId4" cstate="print"/>
                    <a:srcRect/>
                    <a:stretch>
                      <a:fillRect/>
                    </a:stretch>
                  </pic:blipFill>
                  <pic:spPr bwMode="auto">
                    <a:xfrm>
                      <a:off x="0" y="0"/>
                      <a:ext cx="1897364" cy="1499191"/>
                    </a:xfrm>
                    <a:prstGeom prst="rect">
                      <a:avLst/>
                    </a:prstGeom>
                    <a:noFill/>
                    <a:ln w="9525">
                      <a:noFill/>
                      <a:miter lim="800000"/>
                      <a:headEnd/>
                      <a:tailEnd/>
                    </a:ln>
                  </pic:spPr>
                </pic:pic>
              </a:graphicData>
            </a:graphic>
          </wp:inline>
        </w:drawing>
      </w:r>
      <w:r>
        <w:rPr>
          <w:rFonts w:ascii="Arial" w:hAnsi="Arial" w:cs="Arial"/>
          <w:b/>
          <w:color w:val="000000"/>
          <w:sz w:val="22"/>
          <w:szCs w:val="22"/>
        </w:rPr>
        <w:t xml:space="preserve">                          </w:t>
      </w:r>
    </w:p>
    <w:p w:rsidR="0095311E" w:rsidRPr="000E42F4" w:rsidRDefault="000E42F4" w:rsidP="000E42F4">
      <w:pPr>
        <w:pStyle w:val="texto"/>
        <w:shd w:val="clear" w:color="auto" w:fill="FFFFFF"/>
        <w:spacing w:before="0" w:beforeAutospacing="0" w:after="167" w:afterAutospacing="0"/>
        <w:rPr>
          <w:rFonts w:ascii="Arial" w:hAnsi="Arial" w:cs="Arial"/>
          <w:b/>
          <w:color w:val="000000"/>
          <w:sz w:val="22"/>
          <w:szCs w:val="22"/>
        </w:rPr>
      </w:pPr>
      <w:r>
        <w:rPr>
          <w:rFonts w:ascii="Arial" w:hAnsi="Arial" w:cs="Arial"/>
          <w:b/>
          <w:color w:val="000000"/>
          <w:sz w:val="22"/>
          <w:szCs w:val="22"/>
        </w:rPr>
        <w:lastRenderedPageBreak/>
        <w:t xml:space="preserve">                                               </w:t>
      </w:r>
      <w:r w:rsidR="0095311E">
        <w:rPr>
          <w:rStyle w:val="Forte"/>
          <w:rFonts w:ascii="Arial" w:hAnsi="Arial" w:cs="Arial"/>
          <w:color w:val="000000"/>
          <w:sz w:val="23"/>
          <w:szCs w:val="23"/>
        </w:rPr>
        <w:t>O pulmão do mundo?</w:t>
      </w:r>
    </w:p>
    <w:p w:rsidR="0095311E" w:rsidRDefault="0095311E" w:rsidP="0095311E">
      <w:pPr>
        <w:pStyle w:val="NormalWeb"/>
        <w:shd w:val="clear" w:color="auto" w:fill="FFFFFF"/>
        <w:spacing w:before="0" w:beforeAutospacing="0" w:after="167" w:afterAutospacing="0"/>
        <w:rPr>
          <w:rFonts w:ascii="Tahoma" w:hAnsi="Tahoma" w:cs="Tahoma"/>
          <w:sz w:val="22"/>
          <w:szCs w:val="22"/>
        </w:rPr>
      </w:pPr>
      <w:r w:rsidRPr="0095311E">
        <w:rPr>
          <w:rFonts w:ascii="Tahoma" w:hAnsi="Tahoma" w:cs="Tahoma"/>
          <w:sz w:val="22"/>
          <w:szCs w:val="22"/>
        </w:rPr>
        <w:t>Até pouco tempo, acreditava-se que a região amazônica era a grande responsável pela manutenção dos níveis de oxigênio da terra, sendo popularmente chamada de ‘pulmão da terra’. Porém, recentes pesquisas descobriram a existência de um novo “pulmão”: as</w:t>
      </w:r>
      <w:r w:rsidRPr="0095311E">
        <w:rPr>
          <w:rStyle w:val="apple-converted-space"/>
          <w:rFonts w:ascii="Tahoma" w:hAnsi="Tahoma" w:cs="Tahoma"/>
          <w:sz w:val="22"/>
          <w:szCs w:val="22"/>
        </w:rPr>
        <w:t> </w:t>
      </w:r>
      <w:r w:rsidRPr="0095311E">
        <w:rPr>
          <w:rStyle w:val="Forte"/>
          <w:rFonts w:ascii="Tahoma" w:hAnsi="Tahoma" w:cs="Tahoma"/>
          <w:b w:val="0"/>
          <w:sz w:val="22"/>
          <w:szCs w:val="22"/>
        </w:rPr>
        <w:t>algas</w:t>
      </w:r>
      <w:r w:rsidRPr="0095311E">
        <w:rPr>
          <w:rStyle w:val="Forte"/>
          <w:rFonts w:ascii="Tahoma" w:hAnsi="Tahoma" w:cs="Tahoma"/>
          <w:sz w:val="22"/>
          <w:szCs w:val="22"/>
        </w:rPr>
        <w:t xml:space="preserve"> </w:t>
      </w:r>
      <w:r w:rsidRPr="0095311E">
        <w:rPr>
          <w:rStyle w:val="Forte"/>
          <w:rFonts w:ascii="Tahoma" w:hAnsi="Tahoma" w:cs="Tahoma"/>
          <w:b w:val="0"/>
          <w:sz w:val="22"/>
          <w:szCs w:val="22"/>
        </w:rPr>
        <w:t>marinhas</w:t>
      </w:r>
      <w:r w:rsidRPr="0095311E">
        <w:rPr>
          <w:rFonts w:ascii="Tahoma" w:hAnsi="Tahoma" w:cs="Tahoma"/>
          <w:sz w:val="22"/>
          <w:szCs w:val="22"/>
        </w:rPr>
        <w:t xml:space="preserve">. Apesar de se apresentar nas cores verdes, azuis, marrons, amarelas e vermelhas, todas as algas possuem clorofila e fazem fotossíntese. Como </w:t>
      </w:r>
      <w:proofErr w:type="gramStart"/>
      <w:r w:rsidRPr="0095311E">
        <w:rPr>
          <w:rFonts w:ascii="Tahoma" w:hAnsi="Tahoma" w:cs="Tahoma"/>
          <w:sz w:val="22"/>
          <w:szCs w:val="22"/>
        </w:rPr>
        <w:t>são</w:t>
      </w:r>
      <w:proofErr w:type="gramEnd"/>
      <w:r w:rsidRPr="0095311E">
        <w:rPr>
          <w:rFonts w:ascii="Tahoma" w:hAnsi="Tahoma" w:cs="Tahoma"/>
          <w:sz w:val="22"/>
          <w:szCs w:val="22"/>
        </w:rPr>
        <w:t xml:space="preserve"> muito numerosas, que se atribui a sua fotossíntese a maior parte de oxigênio existente no planeta.</w:t>
      </w:r>
    </w:p>
    <w:p w:rsidR="000E42F4" w:rsidRDefault="000E42F4" w:rsidP="0095311E">
      <w:pPr>
        <w:pStyle w:val="NormalWeb"/>
        <w:shd w:val="clear" w:color="auto" w:fill="FFFFFF"/>
        <w:spacing w:before="0" w:beforeAutospacing="0" w:after="167" w:afterAutospacing="0"/>
        <w:rPr>
          <w:rFonts w:ascii="Arial" w:hAnsi="Arial" w:cs="Arial"/>
          <w:b/>
          <w:bCs/>
          <w:color w:val="000000"/>
          <w:sz w:val="23"/>
          <w:szCs w:val="23"/>
          <w:shd w:val="clear" w:color="auto" w:fill="FFFFFF"/>
        </w:rPr>
      </w:pPr>
      <w:r>
        <w:rPr>
          <w:rFonts w:ascii="Tahoma" w:hAnsi="Tahoma" w:cs="Tahoma"/>
          <w:sz w:val="22"/>
          <w:szCs w:val="22"/>
        </w:rPr>
        <w:t xml:space="preserve">                             </w:t>
      </w:r>
      <w:r>
        <w:rPr>
          <w:rFonts w:ascii="Arial" w:hAnsi="Arial" w:cs="Arial"/>
          <w:b/>
          <w:bCs/>
          <w:color w:val="000000"/>
          <w:sz w:val="23"/>
          <w:szCs w:val="23"/>
          <w:shd w:val="clear" w:color="auto" w:fill="FFFFFF"/>
        </w:rPr>
        <w:t>Todos os seres vivos respiram</w:t>
      </w:r>
    </w:p>
    <w:p w:rsidR="000E42F4" w:rsidRDefault="000E42F4" w:rsidP="0095311E">
      <w:pPr>
        <w:pStyle w:val="NormalWeb"/>
        <w:shd w:val="clear" w:color="auto" w:fill="FFFFFF"/>
        <w:spacing w:before="0" w:beforeAutospacing="0" w:after="167" w:afterAutospacing="0"/>
        <w:rPr>
          <w:rFonts w:ascii="Arial" w:hAnsi="Arial" w:cs="Arial"/>
          <w:b/>
          <w:bCs/>
          <w:color w:val="000000"/>
          <w:sz w:val="23"/>
          <w:szCs w:val="23"/>
          <w:shd w:val="clear" w:color="auto" w:fill="FFFFFF"/>
        </w:rPr>
      </w:pPr>
    </w:p>
    <w:p w:rsidR="000E42F4" w:rsidRPr="000E42F4" w:rsidRDefault="000E42F4" w:rsidP="0095311E">
      <w:pPr>
        <w:pStyle w:val="NormalWeb"/>
        <w:shd w:val="clear" w:color="auto" w:fill="FFFFFF"/>
        <w:spacing w:before="0" w:beforeAutospacing="0" w:after="167" w:afterAutospacing="0"/>
        <w:rPr>
          <w:rFonts w:ascii="Tahoma" w:hAnsi="Tahoma" w:cs="Tahoma"/>
          <w:sz w:val="22"/>
          <w:szCs w:val="22"/>
        </w:rPr>
      </w:pPr>
      <w:r>
        <w:rPr>
          <w:rFonts w:ascii="Arial" w:hAnsi="Arial" w:cs="Arial"/>
          <w:b/>
          <w:bCs/>
          <w:color w:val="000000"/>
          <w:sz w:val="23"/>
          <w:szCs w:val="23"/>
          <w:shd w:val="clear" w:color="auto" w:fill="FFFFFF"/>
        </w:rPr>
        <w:t>(informações Avançadas)</w:t>
      </w:r>
    </w:p>
    <w:p w:rsidR="000E42F4" w:rsidRPr="000E42F4" w:rsidRDefault="000E42F4" w:rsidP="000E42F4">
      <w:pPr>
        <w:pStyle w:val="texto"/>
        <w:shd w:val="clear" w:color="auto" w:fill="FFFFFF"/>
        <w:spacing w:before="0" w:beforeAutospacing="0" w:after="167" w:afterAutospacing="0"/>
        <w:rPr>
          <w:rFonts w:ascii="Tahoma" w:hAnsi="Tahoma" w:cs="Tahoma"/>
          <w:sz w:val="22"/>
          <w:szCs w:val="22"/>
        </w:rPr>
      </w:pPr>
      <w:r w:rsidRPr="000E42F4">
        <w:rPr>
          <w:rFonts w:ascii="Tahoma" w:hAnsi="Tahoma" w:cs="Tahoma"/>
          <w:sz w:val="22"/>
          <w:szCs w:val="22"/>
        </w:rPr>
        <w:t>Imagine a seguinte situação: depois de dirigir por um tempo, o motorista teve de parar e abastecer o carro. Você já se perguntou para onde vai o combustível? E por que o carro para se ficar sem combustível?</w:t>
      </w:r>
    </w:p>
    <w:p w:rsidR="000E42F4" w:rsidRPr="000E42F4" w:rsidRDefault="000E42F4" w:rsidP="000E42F4">
      <w:pPr>
        <w:pStyle w:val="texto"/>
        <w:shd w:val="clear" w:color="auto" w:fill="FFFFFF"/>
        <w:spacing w:before="0" w:beforeAutospacing="0" w:after="167" w:afterAutospacing="0"/>
        <w:rPr>
          <w:rFonts w:ascii="Tahoma" w:hAnsi="Tahoma" w:cs="Tahoma"/>
          <w:sz w:val="22"/>
          <w:szCs w:val="22"/>
        </w:rPr>
      </w:pPr>
      <w:r w:rsidRPr="000E42F4">
        <w:rPr>
          <w:rFonts w:ascii="Tahoma" w:hAnsi="Tahoma" w:cs="Tahoma"/>
          <w:sz w:val="22"/>
          <w:szCs w:val="22"/>
        </w:rPr>
        <w:t>O combustível se mistura com o oxigênio e é queimado, transformando-se em gás carbônico e água (na forma de vapor), que saem pelo escapamento. Essa queima de gasolina ou de outro combustível é chamada de combustão.</w:t>
      </w:r>
    </w:p>
    <w:p w:rsidR="000E42F4" w:rsidRPr="000E42F4" w:rsidRDefault="000E42F4" w:rsidP="000E42F4">
      <w:pPr>
        <w:pStyle w:val="texto"/>
        <w:shd w:val="clear" w:color="auto" w:fill="FFFFFF"/>
        <w:spacing w:before="0" w:beforeAutospacing="0" w:after="167" w:afterAutospacing="0"/>
        <w:rPr>
          <w:rFonts w:ascii="Tahoma" w:hAnsi="Tahoma" w:cs="Tahoma"/>
          <w:sz w:val="22"/>
          <w:szCs w:val="22"/>
        </w:rPr>
      </w:pPr>
      <w:r w:rsidRPr="000E42F4">
        <w:rPr>
          <w:rStyle w:val="Forte"/>
          <w:rFonts w:ascii="Tahoma" w:hAnsi="Tahoma" w:cs="Tahoma"/>
          <w:b w:val="0"/>
          <w:sz w:val="22"/>
          <w:szCs w:val="22"/>
        </w:rPr>
        <w:t>É pela respiração que a energia do alimento é usada para as atividades do organismo.</w:t>
      </w:r>
      <w:r w:rsidRPr="000E42F4">
        <w:rPr>
          <w:rStyle w:val="apple-converted-space"/>
          <w:rFonts w:ascii="Tahoma" w:hAnsi="Tahoma" w:cs="Tahoma"/>
          <w:sz w:val="22"/>
          <w:szCs w:val="22"/>
        </w:rPr>
        <w:t> </w:t>
      </w:r>
      <w:r w:rsidRPr="000E42F4">
        <w:rPr>
          <w:rFonts w:ascii="Tahoma" w:hAnsi="Tahoma" w:cs="Tahoma"/>
          <w:sz w:val="22"/>
          <w:szCs w:val="22"/>
        </w:rPr>
        <w:t>Veja um resumo da respiração:</w:t>
      </w:r>
    </w:p>
    <w:p w:rsidR="000E42F4" w:rsidRPr="000E42F4" w:rsidRDefault="000E42F4" w:rsidP="000E42F4">
      <w:pPr>
        <w:pStyle w:val="texto"/>
        <w:shd w:val="clear" w:color="auto" w:fill="FFFFFF"/>
        <w:spacing w:before="0" w:beforeAutospacing="0" w:after="167" w:afterAutospacing="0"/>
        <w:jc w:val="center"/>
        <w:rPr>
          <w:rFonts w:ascii="Tahoma" w:hAnsi="Tahoma" w:cs="Tahoma"/>
          <w:sz w:val="22"/>
          <w:szCs w:val="22"/>
        </w:rPr>
      </w:pPr>
      <w:hyperlink r:id="rId5" w:history="1">
        <w:r w:rsidRPr="000E42F4">
          <w:rPr>
            <w:rStyle w:val="Hyperlink"/>
            <w:rFonts w:ascii="Tahoma" w:hAnsi="Tahoma" w:cs="Tahoma"/>
            <w:bCs/>
            <w:color w:val="auto"/>
            <w:sz w:val="22"/>
            <w:szCs w:val="22"/>
            <w:u w:val="none"/>
          </w:rPr>
          <w:t>Glicose</w:t>
        </w:r>
      </w:hyperlink>
      <w:r w:rsidRPr="000E42F4">
        <w:rPr>
          <w:rStyle w:val="apple-converted-space"/>
          <w:rFonts w:ascii="Tahoma" w:hAnsi="Tahoma" w:cs="Tahoma"/>
          <w:bCs/>
          <w:sz w:val="22"/>
          <w:szCs w:val="22"/>
        </w:rPr>
        <w:t> </w:t>
      </w:r>
      <w:r>
        <w:rPr>
          <w:rStyle w:val="Forte"/>
          <w:rFonts w:ascii="Tahoma" w:hAnsi="Tahoma" w:cs="Tahoma"/>
          <w:b w:val="0"/>
          <w:sz w:val="22"/>
          <w:szCs w:val="22"/>
        </w:rPr>
        <w:t>+ Oxigênio ---</w:t>
      </w:r>
      <w:r w:rsidRPr="000E42F4">
        <w:rPr>
          <w:rStyle w:val="Forte"/>
          <w:rFonts w:ascii="Tahoma" w:hAnsi="Tahoma" w:cs="Tahoma"/>
          <w:b w:val="0"/>
          <w:sz w:val="22"/>
          <w:szCs w:val="22"/>
        </w:rPr>
        <w:sym w:font="Wingdings" w:char="F0E0"/>
      </w:r>
      <w:r>
        <w:rPr>
          <w:rStyle w:val="Forte"/>
          <w:rFonts w:ascii="Tahoma" w:hAnsi="Tahoma" w:cs="Tahoma"/>
          <w:b w:val="0"/>
          <w:sz w:val="22"/>
          <w:szCs w:val="22"/>
        </w:rPr>
        <w:t xml:space="preserve"> Gás Carbônico + Água + E</w:t>
      </w:r>
      <w:r w:rsidRPr="000E42F4">
        <w:rPr>
          <w:rStyle w:val="Forte"/>
          <w:rFonts w:ascii="Tahoma" w:hAnsi="Tahoma" w:cs="Tahoma"/>
          <w:b w:val="0"/>
          <w:sz w:val="22"/>
          <w:szCs w:val="22"/>
        </w:rPr>
        <w:t>nergia</w:t>
      </w:r>
    </w:p>
    <w:p w:rsidR="000E42F4" w:rsidRDefault="000E42F4" w:rsidP="000E42F4">
      <w:pPr>
        <w:pStyle w:val="texto"/>
        <w:shd w:val="clear" w:color="auto" w:fill="FFFFFF"/>
        <w:spacing w:before="0" w:beforeAutospacing="0" w:after="167" w:afterAutospacing="0"/>
        <w:rPr>
          <w:rFonts w:ascii="Tahoma" w:hAnsi="Tahoma" w:cs="Tahoma"/>
          <w:sz w:val="22"/>
          <w:szCs w:val="22"/>
        </w:rPr>
      </w:pPr>
      <w:r w:rsidRPr="000E42F4">
        <w:rPr>
          <w:rFonts w:ascii="Tahoma" w:hAnsi="Tahoma" w:cs="Tahoma"/>
          <w:sz w:val="22"/>
          <w:szCs w:val="22"/>
        </w:rPr>
        <w:t>A energia originada pela respiração será usada para a realização de todas as atividades dos seres vivos. Você, por exemplo, precisa de energia para crescer, andar, correr, falar, pensar e muito mais.</w:t>
      </w:r>
    </w:p>
    <w:p w:rsidR="000E42F4" w:rsidRDefault="000E42F4" w:rsidP="000E42F4">
      <w:pPr>
        <w:pStyle w:val="texto"/>
        <w:shd w:val="clear" w:color="auto" w:fill="FFFFFF"/>
        <w:spacing w:before="0" w:beforeAutospacing="0" w:after="167" w:afterAutospacing="0"/>
        <w:rPr>
          <w:rFonts w:ascii="Tahoma" w:hAnsi="Tahoma" w:cs="Tahoma"/>
          <w:sz w:val="22"/>
          <w:szCs w:val="22"/>
        </w:rPr>
      </w:pPr>
    </w:p>
    <w:p w:rsidR="000E42F4" w:rsidRPr="000E42F4" w:rsidRDefault="000E42F4" w:rsidP="000E42F4">
      <w:pPr>
        <w:pStyle w:val="titulo3"/>
        <w:shd w:val="clear" w:color="auto" w:fill="FFFFFF"/>
        <w:spacing w:before="0" w:beforeAutospacing="0" w:after="167" w:afterAutospacing="0"/>
        <w:jc w:val="center"/>
        <w:rPr>
          <w:rFonts w:ascii="Arial" w:hAnsi="Arial" w:cs="Arial"/>
          <w:b/>
          <w:bCs/>
          <w:color w:val="000000"/>
          <w:sz w:val="23"/>
          <w:szCs w:val="23"/>
        </w:rPr>
      </w:pPr>
      <w:r w:rsidRPr="000E42F4">
        <w:rPr>
          <w:rFonts w:ascii="Arial" w:hAnsi="Arial" w:cs="Arial"/>
          <w:b/>
          <w:bCs/>
          <w:color w:val="000000"/>
          <w:sz w:val="23"/>
          <w:szCs w:val="23"/>
        </w:rPr>
        <w:t>A planta faz fotossíntese e também respira!</w:t>
      </w:r>
    </w:p>
    <w:p w:rsidR="000E42F4" w:rsidRDefault="000E42F4" w:rsidP="000E42F4">
      <w:pPr>
        <w:pStyle w:val="texto"/>
        <w:shd w:val="clear" w:color="auto" w:fill="FFFFFF"/>
        <w:spacing w:before="0" w:beforeAutospacing="0" w:after="167" w:afterAutospacing="0"/>
        <w:rPr>
          <w:rFonts w:ascii="Tahoma" w:hAnsi="Tahoma" w:cs="Tahoma"/>
          <w:color w:val="000000"/>
          <w:sz w:val="22"/>
          <w:szCs w:val="22"/>
        </w:rPr>
      </w:pPr>
      <w:r w:rsidRPr="000E42F4">
        <w:rPr>
          <w:rFonts w:ascii="Tahoma" w:hAnsi="Tahoma" w:cs="Tahoma"/>
          <w:color w:val="000000"/>
          <w:sz w:val="22"/>
          <w:szCs w:val="22"/>
        </w:rPr>
        <w:t>A respiração não é feita apenas pelos animais. Todos os seres vivos respiram inclusive as plantas. Isso quer dizer que as plantas usam, na respiração, parte do alimento que fabricam na fotossíntese. Com isso conseguem energia para o crescimento da raiz, do caule, das folhas, etc. A outra parte da energia (da glicose) produzida pela planta na fotossíntese é armazenada em forma de</w:t>
      </w:r>
      <w:r w:rsidRPr="000E42F4">
        <w:rPr>
          <w:rStyle w:val="apple-converted-space"/>
          <w:rFonts w:ascii="Tahoma" w:hAnsi="Tahoma" w:cs="Tahoma"/>
          <w:color w:val="000000"/>
          <w:sz w:val="22"/>
          <w:szCs w:val="22"/>
        </w:rPr>
        <w:t> </w:t>
      </w:r>
      <w:r w:rsidRPr="000E42F4">
        <w:rPr>
          <w:rStyle w:val="Forte"/>
          <w:rFonts w:ascii="Tahoma" w:hAnsi="Tahoma" w:cs="Tahoma"/>
          <w:b w:val="0"/>
          <w:sz w:val="22"/>
          <w:szCs w:val="22"/>
        </w:rPr>
        <w:t>amido</w:t>
      </w:r>
      <w:r w:rsidRPr="000E42F4">
        <w:rPr>
          <w:rStyle w:val="apple-converted-space"/>
          <w:rFonts w:ascii="Tahoma" w:hAnsi="Tahoma" w:cs="Tahoma"/>
          <w:b/>
          <w:bCs/>
          <w:color w:val="FF0000"/>
          <w:sz w:val="22"/>
          <w:szCs w:val="22"/>
        </w:rPr>
        <w:t> </w:t>
      </w:r>
      <w:r w:rsidRPr="000E42F4">
        <w:rPr>
          <w:rFonts w:ascii="Tahoma" w:hAnsi="Tahoma" w:cs="Tahoma"/>
          <w:color w:val="000000"/>
          <w:sz w:val="22"/>
          <w:szCs w:val="22"/>
        </w:rPr>
        <w:t>servindo de reserva para a planta. A semente, por exemplo, irá crescer inicialmente com a energia dos açucares que ela armazena.</w:t>
      </w:r>
    </w:p>
    <w:p w:rsidR="000E42F4" w:rsidRDefault="000E42F4" w:rsidP="000E42F4">
      <w:pPr>
        <w:pStyle w:val="texto"/>
        <w:shd w:val="clear" w:color="auto" w:fill="FFFFFF"/>
        <w:spacing w:before="0" w:beforeAutospacing="0" w:after="167" w:afterAutospacing="0"/>
        <w:rPr>
          <w:rFonts w:ascii="Tahoma" w:hAnsi="Tahoma" w:cs="Tahoma"/>
          <w:color w:val="000000"/>
          <w:sz w:val="22"/>
          <w:szCs w:val="22"/>
        </w:rPr>
      </w:pPr>
    </w:p>
    <w:p w:rsidR="000E42F4" w:rsidRDefault="000E42F4" w:rsidP="000E42F4">
      <w:pPr>
        <w:pStyle w:val="texto"/>
        <w:shd w:val="clear" w:color="auto" w:fill="FFFFFF"/>
        <w:spacing w:before="0" w:beforeAutospacing="0" w:after="167" w:afterAutospacing="0"/>
        <w:rPr>
          <w:rFonts w:ascii="Tahoma" w:hAnsi="Tahoma" w:cs="Tahoma"/>
          <w:color w:val="000000"/>
          <w:sz w:val="22"/>
          <w:szCs w:val="22"/>
        </w:rPr>
      </w:pPr>
    </w:p>
    <w:p w:rsidR="000E42F4" w:rsidRDefault="000E42F4" w:rsidP="000E42F4">
      <w:pPr>
        <w:pStyle w:val="texto"/>
        <w:shd w:val="clear" w:color="auto" w:fill="FFFFFF"/>
        <w:spacing w:before="0" w:beforeAutospacing="0" w:after="167" w:afterAutospacing="0"/>
      </w:pPr>
      <w:r>
        <w:rPr>
          <w:rFonts w:ascii="Arial" w:hAnsi="Arial" w:cs="Arial"/>
          <w:b/>
          <w:color w:val="000000"/>
          <w:sz w:val="22"/>
          <w:szCs w:val="22"/>
        </w:rPr>
        <w:t>Fontes:</w:t>
      </w:r>
      <w:r w:rsidRPr="000E42F4">
        <w:t xml:space="preserve"> </w:t>
      </w:r>
    </w:p>
    <w:p w:rsidR="000E42F4" w:rsidRDefault="000E42F4" w:rsidP="000E42F4">
      <w:pPr>
        <w:pStyle w:val="texto"/>
        <w:shd w:val="clear" w:color="auto" w:fill="FFFFFF"/>
        <w:spacing w:before="0" w:beforeAutospacing="0" w:after="167" w:afterAutospacing="0"/>
      </w:pPr>
      <w:hyperlink r:id="rId6" w:history="1">
        <w:r>
          <w:rPr>
            <w:rStyle w:val="Hyperlink"/>
          </w:rPr>
          <w:t>http://www.sobiologia.com.br/conteudos/Ecologia/Cadeiaalimentar2.php</w:t>
        </w:r>
      </w:hyperlink>
    </w:p>
    <w:p w:rsidR="000E42F4" w:rsidRPr="000E42F4" w:rsidRDefault="000E42F4" w:rsidP="000E42F4">
      <w:pPr>
        <w:pStyle w:val="texto"/>
        <w:shd w:val="clear" w:color="auto" w:fill="FFFFFF"/>
        <w:spacing w:before="0" w:beforeAutospacing="0" w:after="167" w:afterAutospacing="0"/>
        <w:rPr>
          <w:rFonts w:ascii="Arial" w:hAnsi="Arial" w:cs="Arial"/>
          <w:b/>
          <w:color w:val="000000"/>
          <w:sz w:val="22"/>
          <w:szCs w:val="22"/>
        </w:rPr>
      </w:pPr>
      <w:hyperlink r:id="rId7" w:history="1">
        <w:r>
          <w:rPr>
            <w:rStyle w:val="Hyperlink"/>
          </w:rPr>
          <w:t>http://www.sobiologia.com.br/conteudos/Ecologia/Cadeiaalimentar.php</w:t>
        </w:r>
      </w:hyperlink>
    </w:p>
    <w:p w:rsidR="000E42F4" w:rsidRPr="000E42F4" w:rsidRDefault="000E42F4" w:rsidP="000E42F4">
      <w:pPr>
        <w:pStyle w:val="texto"/>
        <w:shd w:val="clear" w:color="auto" w:fill="FFFFFF"/>
        <w:spacing w:before="0" w:beforeAutospacing="0" w:after="167" w:afterAutospacing="0"/>
        <w:rPr>
          <w:rFonts w:ascii="Tahoma" w:hAnsi="Tahoma" w:cs="Tahoma"/>
          <w:sz w:val="22"/>
          <w:szCs w:val="22"/>
        </w:rPr>
      </w:pPr>
    </w:p>
    <w:p w:rsidR="0095311E" w:rsidRDefault="0095311E" w:rsidP="00415AA4">
      <w:pPr>
        <w:pStyle w:val="texto"/>
        <w:shd w:val="clear" w:color="auto" w:fill="FFFFFF"/>
        <w:spacing w:before="0" w:beforeAutospacing="0" w:after="167" w:afterAutospacing="0"/>
        <w:rPr>
          <w:rFonts w:ascii="Arial" w:hAnsi="Arial" w:cs="Arial"/>
          <w:b/>
          <w:color w:val="000000"/>
          <w:sz w:val="22"/>
          <w:szCs w:val="22"/>
        </w:rPr>
      </w:pPr>
    </w:p>
    <w:p w:rsidR="00415AA4" w:rsidRPr="0095311E" w:rsidRDefault="0095311E" w:rsidP="0095311E">
      <w:pPr>
        <w:pStyle w:val="texto"/>
        <w:shd w:val="clear" w:color="auto" w:fill="FFFFFF"/>
        <w:spacing w:before="0" w:beforeAutospacing="0" w:after="167" w:afterAutospacing="0"/>
        <w:rPr>
          <w:rFonts w:ascii="Arial" w:hAnsi="Arial" w:cs="Arial"/>
          <w:b/>
          <w:color w:val="000000"/>
        </w:rPr>
      </w:pPr>
      <w:r>
        <w:rPr>
          <w:rFonts w:ascii="Arial" w:hAnsi="Arial" w:cs="Arial"/>
          <w:b/>
          <w:color w:val="000000"/>
          <w:sz w:val="22"/>
          <w:szCs w:val="22"/>
        </w:rPr>
        <w:t xml:space="preserve">                                         </w:t>
      </w:r>
    </w:p>
    <w:sectPr w:rsidR="00415AA4" w:rsidRPr="0095311E" w:rsidSect="00EA68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415AA4"/>
    <w:rsid w:val="000E42F4"/>
    <w:rsid w:val="00415AA4"/>
    <w:rsid w:val="0095311E"/>
    <w:rsid w:val="00EA684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84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415AA4"/>
    <w:rPr>
      <w:b/>
      <w:bCs/>
    </w:rPr>
  </w:style>
  <w:style w:type="character" w:customStyle="1" w:styleId="apple-converted-space">
    <w:name w:val="apple-converted-space"/>
    <w:basedOn w:val="Fontepargpadro"/>
    <w:rsid w:val="00415AA4"/>
  </w:style>
  <w:style w:type="paragraph" w:customStyle="1" w:styleId="texto">
    <w:name w:val="texto"/>
    <w:basedOn w:val="Normal"/>
    <w:rsid w:val="00415AA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95311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311E"/>
    <w:rPr>
      <w:rFonts w:ascii="Tahoma" w:hAnsi="Tahoma" w:cs="Tahoma"/>
      <w:sz w:val="16"/>
      <w:szCs w:val="16"/>
    </w:rPr>
  </w:style>
  <w:style w:type="paragraph" w:customStyle="1" w:styleId="titulo2">
    <w:name w:val="titulo2"/>
    <w:basedOn w:val="Normal"/>
    <w:rsid w:val="0095311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95311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E42F4"/>
    <w:rPr>
      <w:color w:val="0000FF"/>
      <w:u w:val="single"/>
    </w:rPr>
  </w:style>
  <w:style w:type="paragraph" w:customStyle="1" w:styleId="titulo3">
    <w:name w:val="titulo3"/>
    <w:basedOn w:val="Normal"/>
    <w:rsid w:val="000E42F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164632167">
      <w:bodyDiv w:val="1"/>
      <w:marLeft w:val="0"/>
      <w:marRight w:val="0"/>
      <w:marTop w:val="0"/>
      <w:marBottom w:val="0"/>
      <w:divBdr>
        <w:top w:val="none" w:sz="0" w:space="0" w:color="auto"/>
        <w:left w:val="none" w:sz="0" w:space="0" w:color="auto"/>
        <w:bottom w:val="none" w:sz="0" w:space="0" w:color="auto"/>
        <w:right w:val="none" w:sz="0" w:space="0" w:color="auto"/>
      </w:divBdr>
    </w:div>
    <w:div w:id="387846101">
      <w:bodyDiv w:val="1"/>
      <w:marLeft w:val="0"/>
      <w:marRight w:val="0"/>
      <w:marTop w:val="0"/>
      <w:marBottom w:val="0"/>
      <w:divBdr>
        <w:top w:val="none" w:sz="0" w:space="0" w:color="auto"/>
        <w:left w:val="none" w:sz="0" w:space="0" w:color="auto"/>
        <w:bottom w:val="none" w:sz="0" w:space="0" w:color="auto"/>
        <w:right w:val="none" w:sz="0" w:space="0" w:color="auto"/>
      </w:divBdr>
    </w:div>
    <w:div w:id="1189221429">
      <w:bodyDiv w:val="1"/>
      <w:marLeft w:val="0"/>
      <w:marRight w:val="0"/>
      <w:marTop w:val="0"/>
      <w:marBottom w:val="0"/>
      <w:divBdr>
        <w:top w:val="none" w:sz="0" w:space="0" w:color="auto"/>
        <w:left w:val="none" w:sz="0" w:space="0" w:color="auto"/>
        <w:bottom w:val="none" w:sz="0" w:space="0" w:color="auto"/>
        <w:right w:val="none" w:sz="0" w:space="0" w:color="auto"/>
      </w:divBdr>
    </w:div>
    <w:div w:id="196125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obiologia.com.br/conteudos/Ecologia/Cadeiaalimentar.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biologia.com.br/conteudos/Ecologia/Cadeiaalimentar2.php" TargetMode="External"/><Relationship Id="rId5" Type="http://schemas.openxmlformats.org/officeDocument/2006/relationships/hyperlink" Target="http://www.sobiologia.com.br/conteudos/Ecologia/Cadeiaalimentar.php" TargetMode="External"/><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649</Words>
  <Characters>3507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c:creator>
  <cp:lastModifiedBy>Davi</cp:lastModifiedBy>
  <cp:revision>1</cp:revision>
  <dcterms:created xsi:type="dcterms:W3CDTF">2013-11-24T15:49:00Z</dcterms:created>
  <dcterms:modified xsi:type="dcterms:W3CDTF">2013-11-24T16:47:00Z</dcterms:modified>
</cp:coreProperties>
</file>