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E98" w:rsidRDefault="002B5E98" w:rsidP="002B5E98">
      <w:pPr>
        <w:pStyle w:val="PlainText"/>
        <w:rPr>
          <w:rFonts w:ascii="Cambria" w:hAnsi="Cambria" w:cs="Arial"/>
          <w:b/>
          <w:bCs/>
          <w:sz w:val="24"/>
          <w:szCs w:val="24"/>
        </w:rPr>
      </w:pPr>
      <w:r>
        <w:rPr>
          <w:rFonts w:ascii="Cambria" w:hAnsi="Cambria" w:cs="Arial"/>
          <w:b/>
          <w:bCs/>
          <w:sz w:val="24"/>
          <w:szCs w:val="24"/>
        </w:rPr>
        <w:t>FOR IMMEDIATE RELEASE</w:t>
      </w:r>
    </w:p>
    <w:p w:rsidR="002B5E98" w:rsidRDefault="002B5E98" w:rsidP="002B5E98">
      <w:pPr>
        <w:pStyle w:val="PlainText"/>
        <w:rPr>
          <w:rFonts w:ascii="Cambria" w:hAnsi="Cambria" w:cs="Arial"/>
          <w:bCs/>
          <w:szCs w:val="22"/>
        </w:rPr>
      </w:pPr>
    </w:p>
    <w:p w:rsidR="002B5E98" w:rsidRDefault="002B5E98" w:rsidP="002B5E98">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2B5E98" w:rsidRDefault="002B5E98" w:rsidP="002B5E98">
      <w:pPr>
        <w:pStyle w:val="PlainText"/>
        <w:jc w:val="center"/>
        <w:rPr>
          <w:rFonts w:ascii="Cambria" w:hAnsi="Cambria" w:cs="Arial"/>
          <w:bCs/>
          <w:szCs w:val="22"/>
        </w:rPr>
      </w:pPr>
      <w:proofErr w:type="gramStart"/>
      <w:r>
        <w:rPr>
          <w:rFonts w:ascii="Cambria" w:hAnsi="Cambria"/>
          <w:szCs w:val="22"/>
        </w:rPr>
        <w:t>presents</w:t>
      </w:r>
      <w:proofErr w:type="gramEnd"/>
    </w:p>
    <w:p w:rsidR="002B5E98" w:rsidRDefault="002B5E98" w:rsidP="002B5E98">
      <w:pPr>
        <w:pStyle w:val="PlainText"/>
        <w:jc w:val="center"/>
        <w:rPr>
          <w:rFonts w:ascii="Cambria" w:hAnsi="Cambria" w:cs="Arial"/>
          <w:bCs/>
          <w:szCs w:val="22"/>
        </w:rPr>
      </w:pPr>
    </w:p>
    <w:p w:rsidR="002B5E98" w:rsidRDefault="00FF372D" w:rsidP="002B5E98">
      <w:pPr>
        <w:pStyle w:val="PlainText"/>
        <w:jc w:val="center"/>
        <w:rPr>
          <w:rFonts w:ascii="Cambria" w:hAnsi="Cambria" w:cs="Arial"/>
          <w:bCs/>
          <w:szCs w:val="22"/>
        </w:rPr>
      </w:pPr>
      <w:r>
        <w:rPr>
          <w:rFonts w:ascii="Cambria" w:hAnsi="Cambria" w:cs="Arial"/>
          <w:bCs/>
          <w:noProof/>
          <w:szCs w:val="22"/>
        </w:rPr>
        <w:drawing>
          <wp:inline distT="0" distB="0" distL="0" distR="0">
            <wp:extent cx="2338105" cy="3305175"/>
            <wp:effectExtent l="19050" t="0" r="5045" b="0"/>
            <wp:docPr id="4" name="Picture 2" descr="C:\Users\luis garza\Documents\Colony\colony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 garza\Documents\Colony\colonyfront.jpg"/>
                    <pic:cNvPicPr>
                      <a:picLocks noChangeAspect="1" noChangeArrowheads="1"/>
                    </pic:cNvPicPr>
                  </pic:nvPicPr>
                  <pic:blipFill>
                    <a:blip r:embed="rId6" cstate="print"/>
                    <a:srcRect/>
                    <a:stretch>
                      <a:fillRect/>
                    </a:stretch>
                  </pic:blipFill>
                  <pic:spPr bwMode="auto">
                    <a:xfrm>
                      <a:off x="0" y="0"/>
                      <a:ext cx="2338929" cy="3306339"/>
                    </a:xfrm>
                    <a:prstGeom prst="rect">
                      <a:avLst/>
                    </a:prstGeom>
                    <a:noFill/>
                    <a:ln w="9525">
                      <a:noFill/>
                      <a:miter lim="800000"/>
                      <a:headEnd/>
                      <a:tailEnd/>
                    </a:ln>
                  </pic:spPr>
                </pic:pic>
              </a:graphicData>
            </a:graphic>
          </wp:inline>
        </w:drawing>
      </w:r>
    </w:p>
    <w:p w:rsidR="002B5E98" w:rsidRDefault="002B5E98" w:rsidP="002B5E98">
      <w:pPr>
        <w:pStyle w:val="NoSpacing"/>
        <w:rPr>
          <w:rFonts w:ascii="Cambria" w:hAnsi="Cambria"/>
          <w:b/>
          <w:i/>
          <w:iCs/>
          <w:sz w:val="24"/>
          <w:szCs w:val="24"/>
        </w:rPr>
      </w:pPr>
    </w:p>
    <w:p w:rsidR="00ED2BA3" w:rsidRDefault="0047767E" w:rsidP="002B5E98">
      <w:pPr>
        <w:pStyle w:val="NoSpacing"/>
        <w:jc w:val="center"/>
        <w:rPr>
          <w:rFonts w:asciiTheme="majorHAnsi" w:hAnsiTheme="majorHAnsi"/>
          <w:b/>
          <w:sz w:val="24"/>
          <w:szCs w:val="24"/>
        </w:rPr>
      </w:pPr>
      <w:r w:rsidRPr="00D27E3D">
        <w:rPr>
          <w:rFonts w:asciiTheme="majorHAnsi" w:hAnsiTheme="majorHAnsi"/>
          <w:b/>
          <w:i/>
          <w:iCs/>
          <w:sz w:val="24"/>
          <w:szCs w:val="24"/>
        </w:rPr>
        <w:t>COLONY</w:t>
      </w:r>
      <w:r w:rsidRPr="00ED2BA3">
        <w:rPr>
          <w:rFonts w:asciiTheme="majorHAnsi" w:hAnsiTheme="majorHAnsi"/>
          <w:b/>
          <w:iCs/>
          <w:sz w:val="24"/>
          <w:szCs w:val="24"/>
        </w:rPr>
        <w:t>,</w:t>
      </w:r>
      <w:r w:rsidR="007E0959">
        <w:rPr>
          <w:rFonts w:asciiTheme="majorHAnsi" w:hAnsiTheme="majorHAnsi"/>
          <w:b/>
          <w:sz w:val="24"/>
          <w:szCs w:val="24"/>
        </w:rPr>
        <w:t xml:space="preserve"> AN EXAMINATION OF THE MYS</w:t>
      </w:r>
      <w:r w:rsidR="00C100F0">
        <w:rPr>
          <w:rFonts w:asciiTheme="majorHAnsi" w:hAnsiTheme="majorHAnsi"/>
          <w:b/>
          <w:sz w:val="24"/>
          <w:szCs w:val="24"/>
        </w:rPr>
        <w:t>TERIOUS</w:t>
      </w:r>
      <w:r w:rsidR="00ED2BA3">
        <w:rPr>
          <w:rFonts w:asciiTheme="majorHAnsi" w:hAnsiTheme="majorHAnsi"/>
          <w:b/>
          <w:sz w:val="24"/>
          <w:szCs w:val="24"/>
        </w:rPr>
        <w:t xml:space="preserve"> WORLD OF BEES</w:t>
      </w:r>
      <w:r w:rsidR="002B5E98" w:rsidRPr="00ED2BA3">
        <w:rPr>
          <w:rFonts w:asciiTheme="majorHAnsi" w:hAnsiTheme="majorHAnsi"/>
          <w:b/>
          <w:sz w:val="24"/>
          <w:szCs w:val="24"/>
        </w:rPr>
        <w:t xml:space="preserve">, </w:t>
      </w:r>
    </w:p>
    <w:p w:rsidR="002B5E98" w:rsidRPr="00ED2BA3" w:rsidRDefault="002B5E98" w:rsidP="002B5E98">
      <w:pPr>
        <w:pStyle w:val="NoSpacing"/>
        <w:jc w:val="center"/>
        <w:rPr>
          <w:rFonts w:asciiTheme="majorHAnsi" w:hAnsiTheme="majorHAnsi"/>
          <w:b/>
          <w:sz w:val="24"/>
          <w:szCs w:val="24"/>
        </w:rPr>
      </w:pPr>
      <w:r w:rsidRPr="00ED2BA3">
        <w:rPr>
          <w:rFonts w:asciiTheme="majorHAnsi" w:hAnsiTheme="majorHAnsi"/>
          <w:b/>
          <w:sz w:val="24"/>
          <w:szCs w:val="24"/>
        </w:rPr>
        <w:t>TO BE RELEASED ON DVD &amp; DIGITAL ON MARCH 29</w:t>
      </w:r>
    </w:p>
    <w:p w:rsidR="00ED2BA3" w:rsidRPr="00ED2BA3" w:rsidRDefault="00ED2BA3" w:rsidP="002B5E98">
      <w:pPr>
        <w:pStyle w:val="NoSpacing"/>
        <w:jc w:val="center"/>
        <w:rPr>
          <w:rFonts w:asciiTheme="majorHAnsi" w:hAnsiTheme="majorHAnsi"/>
          <w:b/>
          <w:sz w:val="24"/>
          <w:szCs w:val="24"/>
        </w:rPr>
      </w:pPr>
    </w:p>
    <w:p w:rsidR="00ED2BA3" w:rsidRPr="00ED2BA3" w:rsidRDefault="00ED2BA3" w:rsidP="002B5E98">
      <w:pPr>
        <w:pStyle w:val="NoSpacing"/>
        <w:jc w:val="center"/>
        <w:rPr>
          <w:rFonts w:asciiTheme="majorHAnsi" w:hAnsiTheme="majorHAnsi"/>
          <w:b/>
          <w:sz w:val="24"/>
          <w:szCs w:val="24"/>
        </w:rPr>
      </w:pPr>
      <w:r w:rsidRPr="00ED2BA3">
        <w:rPr>
          <w:rFonts w:asciiTheme="majorHAnsi" w:hAnsiTheme="majorHAnsi" w:cs="Arial"/>
          <w:b/>
          <w:sz w:val="24"/>
          <w:szCs w:val="24"/>
        </w:rPr>
        <w:t>Our Survival Depends on Theirs</w:t>
      </w:r>
    </w:p>
    <w:p w:rsidR="0047767E" w:rsidRPr="00ED2BA3" w:rsidRDefault="0047767E" w:rsidP="002B5E98">
      <w:pPr>
        <w:pStyle w:val="NoSpacing"/>
        <w:jc w:val="center"/>
        <w:rPr>
          <w:rFonts w:asciiTheme="majorHAnsi" w:hAnsiTheme="majorHAnsi"/>
          <w:b/>
          <w:sz w:val="24"/>
          <w:szCs w:val="24"/>
        </w:rPr>
      </w:pPr>
    </w:p>
    <w:p w:rsidR="0047767E" w:rsidRPr="00ED2BA3" w:rsidRDefault="0047767E" w:rsidP="0047767E">
      <w:pPr>
        <w:spacing w:after="0"/>
        <w:jc w:val="center"/>
        <w:rPr>
          <w:rStyle w:val="apple-style-span"/>
          <w:rFonts w:asciiTheme="majorHAnsi" w:hAnsiTheme="majorHAnsi" w:cs="Arial"/>
          <w:b/>
          <w:sz w:val="24"/>
          <w:szCs w:val="24"/>
        </w:rPr>
      </w:pPr>
      <w:proofErr w:type="gramStart"/>
      <w:r w:rsidRPr="00ED2BA3">
        <w:rPr>
          <w:rStyle w:val="apple-style-span"/>
          <w:rFonts w:asciiTheme="majorHAnsi" w:hAnsiTheme="majorHAnsi" w:cs="Arial"/>
          <w:b/>
          <w:sz w:val="24"/>
          <w:szCs w:val="24"/>
        </w:rPr>
        <w:t xml:space="preserve">“Filmed with the elegant attention to composition worthy of Terrence </w:t>
      </w:r>
      <w:proofErr w:type="spellStart"/>
      <w:r w:rsidRPr="00ED2BA3">
        <w:rPr>
          <w:rStyle w:val="apple-style-span"/>
          <w:rFonts w:asciiTheme="majorHAnsi" w:hAnsiTheme="majorHAnsi" w:cs="Arial"/>
          <w:b/>
          <w:sz w:val="24"/>
          <w:szCs w:val="24"/>
        </w:rPr>
        <w:t>Malick</w:t>
      </w:r>
      <w:proofErr w:type="spellEnd"/>
      <w:r w:rsidRPr="00ED2BA3">
        <w:rPr>
          <w:rStyle w:val="apple-style-span"/>
          <w:rFonts w:asciiTheme="majorHAnsi" w:hAnsiTheme="majorHAnsi" w:cs="Arial"/>
          <w:b/>
          <w:sz w:val="24"/>
          <w:szCs w:val="24"/>
        </w:rPr>
        <w:t>.”</w:t>
      </w:r>
      <w:proofErr w:type="gramEnd"/>
    </w:p>
    <w:p w:rsidR="0047767E" w:rsidRPr="00ED2BA3" w:rsidRDefault="0047767E" w:rsidP="0047767E">
      <w:pPr>
        <w:spacing w:after="0"/>
        <w:jc w:val="center"/>
        <w:rPr>
          <w:rFonts w:asciiTheme="majorHAnsi" w:hAnsiTheme="majorHAnsi" w:cs="Arial"/>
          <w:b/>
          <w:i/>
          <w:sz w:val="24"/>
          <w:szCs w:val="24"/>
        </w:rPr>
      </w:pPr>
      <w:r w:rsidRPr="00ED2BA3">
        <w:rPr>
          <w:rStyle w:val="apple-style-span"/>
          <w:rFonts w:asciiTheme="majorHAnsi" w:hAnsiTheme="majorHAnsi" w:cs="Arial"/>
          <w:b/>
          <w:sz w:val="24"/>
          <w:szCs w:val="24"/>
        </w:rPr>
        <w:t>—</w:t>
      </w:r>
      <w:r w:rsidRPr="00ED2BA3">
        <w:rPr>
          <w:rStyle w:val="apple-style-span"/>
          <w:rFonts w:asciiTheme="majorHAnsi" w:hAnsiTheme="majorHAnsi" w:cs="Arial"/>
          <w:b/>
          <w:i/>
          <w:sz w:val="24"/>
          <w:szCs w:val="24"/>
        </w:rPr>
        <w:t>The Washington Post</w:t>
      </w:r>
    </w:p>
    <w:p w:rsidR="002B5E98" w:rsidRPr="00ED2BA3" w:rsidRDefault="002B5E98" w:rsidP="002B5E98">
      <w:pPr>
        <w:pStyle w:val="NoSpacing"/>
        <w:jc w:val="center"/>
        <w:rPr>
          <w:rFonts w:asciiTheme="majorHAnsi" w:hAnsiTheme="majorHAnsi"/>
          <w:b/>
          <w:sz w:val="24"/>
          <w:szCs w:val="24"/>
        </w:rPr>
      </w:pPr>
    </w:p>
    <w:p w:rsidR="002D1358" w:rsidRPr="002D1358" w:rsidRDefault="009F23F7" w:rsidP="002D1358">
      <w:pPr>
        <w:pStyle w:val="NoSpacing"/>
        <w:rPr>
          <w:rFonts w:asciiTheme="majorHAnsi" w:hAnsiTheme="majorHAnsi"/>
          <w:sz w:val="24"/>
          <w:szCs w:val="24"/>
        </w:rPr>
      </w:pPr>
      <w:r>
        <w:rPr>
          <w:rFonts w:asciiTheme="majorHAnsi" w:hAnsiTheme="majorHAnsi"/>
          <w:b/>
          <w:i/>
        </w:rPr>
        <w:t>February 3</w:t>
      </w:r>
      <w:r w:rsidR="002B5E98" w:rsidRPr="00ED2BA3">
        <w:rPr>
          <w:rFonts w:asciiTheme="majorHAnsi" w:hAnsiTheme="majorHAnsi"/>
          <w:b/>
          <w:i/>
        </w:rPr>
        <w:t>, 2011</w:t>
      </w:r>
      <w:r w:rsidR="002B5E98" w:rsidRPr="00ED2BA3">
        <w:rPr>
          <w:rFonts w:asciiTheme="majorHAnsi" w:hAnsiTheme="majorHAnsi"/>
        </w:rPr>
        <w:t xml:space="preserve"> – </w:t>
      </w:r>
      <w:r w:rsidR="002D1358" w:rsidRPr="002D1358">
        <w:rPr>
          <w:rFonts w:asciiTheme="majorHAnsi" w:hAnsiTheme="majorHAnsi"/>
          <w:sz w:val="24"/>
          <w:szCs w:val="24"/>
        </w:rPr>
        <w:t>Few people realize that honey bees pollinate one-third of our fruits and vegetables. In fact, these incredible insects play a vital role in producing our food and ensuring our survival.</w:t>
      </w:r>
    </w:p>
    <w:p w:rsidR="002D1358" w:rsidRPr="002D1358" w:rsidRDefault="002D1358" w:rsidP="002D1358">
      <w:pPr>
        <w:pStyle w:val="NoSpacing"/>
        <w:rPr>
          <w:rFonts w:asciiTheme="majorHAnsi" w:hAnsiTheme="majorHAnsi"/>
          <w:sz w:val="24"/>
          <w:szCs w:val="24"/>
        </w:rPr>
      </w:pPr>
    </w:p>
    <w:p w:rsidR="002D1358" w:rsidRPr="002D1358" w:rsidRDefault="002D1358" w:rsidP="002D1358">
      <w:pPr>
        <w:pStyle w:val="NoSpacing"/>
        <w:rPr>
          <w:rFonts w:asciiTheme="majorHAnsi" w:hAnsiTheme="majorHAnsi"/>
          <w:sz w:val="24"/>
          <w:szCs w:val="24"/>
        </w:rPr>
      </w:pPr>
      <w:r w:rsidRPr="002D1358">
        <w:rPr>
          <w:rFonts w:asciiTheme="majorHAnsi" w:hAnsiTheme="majorHAnsi"/>
          <w:sz w:val="24"/>
          <w:szCs w:val="24"/>
        </w:rPr>
        <w:t xml:space="preserve">Although honey bees are some of the most resilient, efficient and industrious insects, entire colonies are dying off. Why? </w:t>
      </w:r>
      <w:r w:rsidRPr="00CD47C1">
        <w:rPr>
          <w:rFonts w:asciiTheme="majorHAnsi" w:hAnsiTheme="majorHAnsi"/>
          <w:b/>
          <w:i/>
          <w:sz w:val="24"/>
          <w:szCs w:val="24"/>
        </w:rPr>
        <w:t>COLONY</w:t>
      </w:r>
      <w:r w:rsidRPr="002D1358">
        <w:rPr>
          <w:rFonts w:asciiTheme="majorHAnsi" w:hAnsiTheme="majorHAnsi"/>
          <w:sz w:val="24"/>
          <w:szCs w:val="24"/>
        </w:rPr>
        <w:t xml:space="preserve"> investigates the circumstances and the impacts of “colony collapse disorder” by focusing on beekeepers dealing with the crisis. As these families and individuals struggle to understand this lethal problem, they illuminate the devastating effects of bee extinction not just on bees, but on people.</w:t>
      </w:r>
    </w:p>
    <w:p w:rsidR="004062A0" w:rsidRDefault="004062A0" w:rsidP="002D1358">
      <w:pPr>
        <w:pStyle w:val="NoSpacing"/>
        <w:rPr>
          <w:rFonts w:asciiTheme="majorHAnsi" w:hAnsiTheme="majorHAnsi" w:cs="Arial"/>
          <w:sz w:val="24"/>
          <w:szCs w:val="24"/>
        </w:rPr>
      </w:pPr>
    </w:p>
    <w:p w:rsidR="004062A0" w:rsidRDefault="004062A0" w:rsidP="0063155A">
      <w:pPr>
        <w:pStyle w:val="NoSpacing"/>
        <w:rPr>
          <w:rFonts w:asciiTheme="majorHAnsi" w:hAnsiTheme="majorHAnsi"/>
          <w:sz w:val="24"/>
          <w:szCs w:val="24"/>
        </w:rPr>
      </w:pPr>
      <w:r w:rsidRPr="0063155A">
        <w:rPr>
          <w:rFonts w:asciiTheme="majorHAnsi" w:hAnsiTheme="majorHAnsi"/>
          <w:b/>
          <w:i/>
          <w:sz w:val="24"/>
          <w:szCs w:val="24"/>
        </w:rPr>
        <w:t>COLONY</w:t>
      </w:r>
      <w:r w:rsidRPr="0063155A">
        <w:rPr>
          <w:rFonts w:asciiTheme="majorHAnsi" w:hAnsiTheme="majorHAnsi"/>
          <w:sz w:val="24"/>
          <w:szCs w:val="24"/>
        </w:rPr>
        <w:t xml:space="preserve"> documents a time of unprecedented crisis in the world of the honeybee through the</w:t>
      </w:r>
      <w:r w:rsidR="00224E9E">
        <w:rPr>
          <w:rFonts w:asciiTheme="majorHAnsi" w:hAnsiTheme="majorHAnsi"/>
          <w:sz w:val="24"/>
          <w:szCs w:val="24"/>
        </w:rPr>
        <w:t xml:space="preserve"> eyes of </w:t>
      </w:r>
      <w:r w:rsidR="00890E30">
        <w:rPr>
          <w:rFonts w:asciiTheme="majorHAnsi" w:hAnsiTheme="majorHAnsi"/>
          <w:sz w:val="24"/>
          <w:szCs w:val="24"/>
        </w:rPr>
        <w:t>seasoned</w:t>
      </w:r>
      <w:r w:rsidR="00CD47C1">
        <w:rPr>
          <w:rFonts w:asciiTheme="majorHAnsi" w:hAnsiTheme="majorHAnsi"/>
          <w:sz w:val="24"/>
          <w:szCs w:val="24"/>
        </w:rPr>
        <w:t xml:space="preserve"> beekeeper David Mendes</w:t>
      </w:r>
      <w:r w:rsidRPr="0063155A">
        <w:rPr>
          <w:rFonts w:asciiTheme="majorHAnsi" w:hAnsiTheme="majorHAnsi"/>
          <w:sz w:val="24"/>
          <w:szCs w:val="24"/>
        </w:rPr>
        <w:t xml:space="preserve"> and Lance and Victor </w:t>
      </w:r>
      <w:proofErr w:type="spellStart"/>
      <w:r w:rsidRPr="0063155A">
        <w:rPr>
          <w:rFonts w:asciiTheme="majorHAnsi" w:hAnsiTheme="majorHAnsi"/>
          <w:sz w:val="24"/>
          <w:szCs w:val="24"/>
        </w:rPr>
        <w:t>Seppi</w:t>
      </w:r>
      <w:proofErr w:type="spellEnd"/>
      <w:r w:rsidRPr="0063155A">
        <w:rPr>
          <w:rFonts w:asciiTheme="majorHAnsi" w:hAnsiTheme="majorHAnsi"/>
          <w:sz w:val="24"/>
          <w:szCs w:val="24"/>
        </w:rPr>
        <w:t xml:space="preserve">, two young </w:t>
      </w:r>
      <w:r w:rsidRPr="0063155A">
        <w:rPr>
          <w:rFonts w:asciiTheme="majorHAnsi" w:hAnsiTheme="majorHAnsi"/>
          <w:sz w:val="24"/>
          <w:szCs w:val="24"/>
        </w:rPr>
        <w:lastRenderedPageBreak/>
        <w:t xml:space="preserve">brothers getting into beekeeping </w:t>
      </w:r>
      <w:r w:rsidR="00CD47C1">
        <w:rPr>
          <w:rFonts w:asciiTheme="majorHAnsi" w:hAnsiTheme="majorHAnsi"/>
          <w:sz w:val="24"/>
          <w:szCs w:val="24"/>
        </w:rPr>
        <w:t>at a time when</w:t>
      </w:r>
      <w:r w:rsidRPr="0063155A">
        <w:rPr>
          <w:rFonts w:asciiTheme="majorHAnsi" w:hAnsiTheme="majorHAnsi"/>
          <w:sz w:val="24"/>
          <w:szCs w:val="24"/>
        </w:rPr>
        <w:t xml:space="preserve"> most are getting out. As Mendes tries to save the nation’s collapsing hives, the </w:t>
      </w:r>
      <w:proofErr w:type="spellStart"/>
      <w:r w:rsidRPr="0063155A">
        <w:rPr>
          <w:rFonts w:asciiTheme="majorHAnsi" w:hAnsiTheme="majorHAnsi"/>
          <w:sz w:val="24"/>
          <w:szCs w:val="24"/>
        </w:rPr>
        <w:t>Seppis</w:t>
      </w:r>
      <w:proofErr w:type="spellEnd"/>
      <w:r w:rsidRPr="0063155A">
        <w:rPr>
          <w:rFonts w:asciiTheme="majorHAnsi" w:hAnsiTheme="majorHAnsi"/>
          <w:sz w:val="24"/>
          <w:szCs w:val="24"/>
        </w:rPr>
        <w:t xml:space="preserve"> try to keep their business alive amidst a collapsing economy.</w:t>
      </w:r>
    </w:p>
    <w:p w:rsidR="0063155A" w:rsidRPr="0063155A" w:rsidRDefault="0063155A" w:rsidP="0063155A">
      <w:pPr>
        <w:pStyle w:val="NoSpacing"/>
        <w:rPr>
          <w:rFonts w:asciiTheme="majorHAnsi" w:hAnsiTheme="majorHAnsi"/>
          <w:sz w:val="24"/>
          <w:szCs w:val="24"/>
        </w:rPr>
      </w:pPr>
    </w:p>
    <w:p w:rsidR="004062A0" w:rsidRDefault="004062A0" w:rsidP="004062A0">
      <w:pPr>
        <w:pStyle w:val="NoSpacing"/>
        <w:rPr>
          <w:rFonts w:asciiTheme="majorHAnsi" w:hAnsiTheme="majorHAnsi" w:cs="Arial"/>
          <w:sz w:val="24"/>
          <w:szCs w:val="24"/>
        </w:rPr>
      </w:pPr>
      <w:r w:rsidRPr="00ED2BA3">
        <w:rPr>
          <w:rFonts w:asciiTheme="majorHAnsi" w:hAnsiTheme="majorHAnsi" w:cs="Arial"/>
          <w:sz w:val="24"/>
          <w:szCs w:val="24"/>
        </w:rPr>
        <w:t>An eye-openin</w:t>
      </w:r>
      <w:r w:rsidR="002D1358">
        <w:rPr>
          <w:rFonts w:asciiTheme="majorHAnsi" w:hAnsiTheme="majorHAnsi" w:cs="Arial"/>
          <w:sz w:val="24"/>
          <w:szCs w:val="24"/>
        </w:rPr>
        <w:t xml:space="preserve">g account of a little-known </w:t>
      </w:r>
      <w:r w:rsidRPr="00ED2BA3">
        <w:rPr>
          <w:rFonts w:asciiTheme="majorHAnsi" w:hAnsiTheme="majorHAnsi" w:cs="Arial"/>
          <w:sz w:val="24"/>
          <w:szCs w:val="24"/>
        </w:rPr>
        <w:t>yet essential</w:t>
      </w:r>
      <w:r w:rsidR="002D1358">
        <w:rPr>
          <w:rFonts w:asciiTheme="majorHAnsi" w:hAnsiTheme="majorHAnsi" w:cs="Arial"/>
          <w:sz w:val="24"/>
          <w:szCs w:val="24"/>
        </w:rPr>
        <w:t>,</w:t>
      </w:r>
      <w:r w:rsidRPr="00ED2BA3">
        <w:rPr>
          <w:rFonts w:asciiTheme="majorHAnsi" w:hAnsiTheme="majorHAnsi" w:cs="Arial"/>
          <w:sz w:val="24"/>
          <w:szCs w:val="24"/>
        </w:rPr>
        <w:t xml:space="preserve"> sub-culture in America, </w:t>
      </w:r>
      <w:r w:rsidRPr="00AF04B3">
        <w:rPr>
          <w:rFonts w:asciiTheme="majorHAnsi" w:hAnsiTheme="majorHAnsi" w:cs="Arial"/>
          <w:b/>
          <w:i/>
          <w:sz w:val="24"/>
          <w:szCs w:val="24"/>
        </w:rPr>
        <w:t>COLONY</w:t>
      </w:r>
      <w:r w:rsidRPr="00ED2BA3">
        <w:rPr>
          <w:rFonts w:asciiTheme="majorHAnsi" w:hAnsiTheme="majorHAnsi" w:cs="Arial"/>
          <w:sz w:val="24"/>
          <w:szCs w:val="24"/>
        </w:rPr>
        <w:t xml:space="preserve"> brings to life the fascinating world of bees—and the frightening poss</w:t>
      </w:r>
      <w:r w:rsidR="00416A50">
        <w:rPr>
          <w:rFonts w:asciiTheme="majorHAnsi" w:hAnsiTheme="majorHAnsi" w:cs="Arial"/>
          <w:sz w:val="24"/>
          <w:szCs w:val="24"/>
        </w:rPr>
        <w:t xml:space="preserve">ibility of their disappearance. </w:t>
      </w:r>
      <w:r w:rsidR="0088004A">
        <w:rPr>
          <w:rFonts w:asciiTheme="majorHAnsi" w:hAnsiTheme="majorHAnsi" w:cs="Arial"/>
          <w:sz w:val="24"/>
          <w:szCs w:val="24"/>
        </w:rPr>
        <w:t>C</w:t>
      </w:r>
      <w:r w:rsidR="00F0744D">
        <w:rPr>
          <w:rFonts w:asciiTheme="majorHAnsi" w:hAnsiTheme="majorHAnsi" w:cs="Arial"/>
          <w:sz w:val="24"/>
          <w:szCs w:val="24"/>
        </w:rPr>
        <w:t>apturing</w:t>
      </w:r>
      <w:r w:rsidR="00033BC0">
        <w:rPr>
          <w:rFonts w:asciiTheme="majorHAnsi" w:hAnsiTheme="majorHAnsi" w:cs="Arial"/>
          <w:sz w:val="24"/>
          <w:szCs w:val="24"/>
        </w:rPr>
        <w:t xml:space="preserve"> </w:t>
      </w:r>
      <w:r w:rsidR="00033BC0">
        <w:rPr>
          <w:rFonts w:ascii="Cambria" w:hAnsi="Cambria"/>
          <w:sz w:val="24"/>
          <w:szCs w:val="24"/>
        </w:rPr>
        <w:t>b</w:t>
      </w:r>
      <w:r w:rsidR="00033BC0" w:rsidRPr="000C5214">
        <w:rPr>
          <w:rFonts w:ascii="Cambria" w:hAnsi="Cambria"/>
          <w:sz w:val="24"/>
          <w:szCs w:val="24"/>
        </w:rPr>
        <w:t xml:space="preserve">reathtaking views of </w:t>
      </w:r>
      <w:r w:rsidR="00033BC0">
        <w:rPr>
          <w:rFonts w:ascii="Cambria" w:hAnsi="Cambria"/>
          <w:sz w:val="24"/>
          <w:szCs w:val="24"/>
        </w:rPr>
        <w:t xml:space="preserve">the countryside and </w:t>
      </w:r>
      <w:r w:rsidR="00C0064B">
        <w:rPr>
          <w:rFonts w:ascii="Cambria" w:hAnsi="Cambria"/>
          <w:sz w:val="24"/>
          <w:szCs w:val="24"/>
        </w:rPr>
        <w:t xml:space="preserve">with </w:t>
      </w:r>
      <w:r w:rsidR="00F74BB5">
        <w:rPr>
          <w:rFonts w:ascii="Cambria" w:hAnsi="Cambria"/>
          <w:sz w:val="24"/>
          <w:szCs w:val="24"/>
        </w:rPr>
        <w:t>meticulous</w:t>
      </w:r>
      <w:r w:rsidR="00152C1F">
        <w:rPr>
          <w:rFonts w:ascii="Cambria" w:hAnsi="Cambria"/>
          <w:sz w:val="24"/>
          <w:szCs w:val="24"/>
        </w:rPr>
        <w:t xml:space="preserve"> attention to detail</w:t>
      </w:r>
      <w:r w:rsidR="00033BC0">
        <w:rPr>
          <w:rFonts w:ascii="Cambria" w:hAnsi="Cambria"/>
          <w:sz w:val="24"/>
          <w:szCs w:val="24"/>
        </w:rPr>
        <w:t xml:space="preserve">, </w:t>
      </w:r>
      <w:r w:rsidR="00033BC0" w:rsidRPr="00033BC0">
        <w:rPr>
          <w:rFonts w:ascii="Cambria" w:hAnsi="Cambria"/>
          <w:b/>
          <w:i/>
          <w:sz w:val="24"/>
          <w:szCs w:val="24"/>
        </w:rPr>
        <w:t>COLONY</w:t>
      </w:r>
      <w:r w:rsidR="0088004A">
        <w:rPr>
          <w:rFonts w:ascii="Cambria" w:hAnsi="Cambria"/>
          <w:sz w:val="24"/>
          <w:szCs w:val="24"/>
        </w:rPr>
        <w:t xml:space="preserve"> is</w:t>
      </w:r>
      <w:r w:rsidR="00033BC0">
        <w:rPr>
          <w:rFonts w:ascii="Cambria" w:hAnsi="Cambria"/>
          <w:sz w:val="24"/>
          <w:szCs w:val="24"/>
        </w:rPr>
        <w:t xml:space="preserve"> cinematography at its best </w:t>
      </w:r>
      <w:r w:rsidR="0088004A">
        <w:rPr>
          <w:rFonts w:ascii="Cambria" w:hAnsi="Cambria"/>
          <w:sz w:val="24"/>
          <w:szCs w:val="24"/>
        </w:rPr>
        <w:t>and most dramatic.</w:t>
      </w:r>
    </w:p>
    <w:p w:rsidR="004062A0" w:rsidRDefault="004062A0" w:rsidP="004062A0">
      <w:pPr>
        <w:pStyle w:val="NoSpacing"/>
        <w:rPr>
          <w:rFonts w:asciiTheme="majorHAnsi" w:hAnsiTheme="majorHAnsi" w:cs="Arial"/>
          <w:sz w:val="24"/>
          <w:szCs w:val="24"/>
        </w:rPr>
      </w:pPr>
    </w:p>
    <w:p w:rsidR="00581D2D" w:rsidRDefault="00581D2D" w:rsidP="004062A0">
      <w:pPr>
        <w:pStyle w:val="NoSpacing"/>
        <w:rPr>
          <w:rFonts w:asciiTheme="majorHAnsi" w:hAnsiTheme="majorHAnsi" w:cs="Arial"/>
          <w:sz w:val="24"/>
          <w:szCs w:val="24"/>
        </w:rPr>
      </w:pPr>
      <w:r w:rsidRPr="00581D2D">
        <w:rPr>
          <w:rFonts w:asciiTheme="majorHAnsi" w:hAnsiTheme="majorHAnsi" w:cs="Arial"/>
          <w:b/>
          <w:i/>
          <w:sz w:val="24"/>
          <w:szCs w:val="24"/>
        </w:rPr>
        <w:t>COLONY</w:t>
      </w:r>
      <w:r>
        <w:rPr>
          <w:rFonts w:asciiTheme="majorHAnsi" w:hAnsiTheme="majorHAnsi" w:cs="Arial"/>
          <w:sz w:val="24"/>
          <w:szCs w:val="24"/>
        </w:rPr>
        <w:t xml:space="preserve"> has received </w:t>
      </w:r>
      <w:r w:rsidR="00DF15C7">
        <w:rPr>
          <w:rFonts w:asciiTheme="majorHAnsi" w:hAnsiTheme="majorHAnsi" w:cs="Arial"/>
          <w:sz w:val="24"/>
          <w:szCs w:val="24"/>
        </w:rPr>
        <w:t>numerous</w:t>
      </w:r>
      <w:r>
        <w:rPr>
          <w:rFonts w:asciiTheme="majorHAnsi" w:hAnsiTheme="majorHAnsi" w:cs="Arial"/>
          <w:sz w:val="24"/>
          <w:szCs w:val="24"/>
        </w:rPr>
        <w:t xml:space="preserve"> awards including the Grand Jury Prize at the Anaheim International Film Festival and the Best First Appearance Award at the International Documentary Film Festival in Amsterdam.</w:t>
      </w:r>
    </w:p>
    <w:p w:rsidR="00581D2D" w:rsidRPr="004062A0" w:rsidRDefault="00581D2D" w:rsidP="004062A0">
      <w:pPr>
        <w:pStyle w:val="NoSpacing"/>
        <w:rPr>
          <w:rFonts w:asciiTheme="majorHAnsi" w:hAnsiTheme="majorHAnsi" w:cs="Arial"/>
          <w:sz w:val="24"/>
          <w:szCs w:val="24"/>
        </w:rPr>
      </w:pPr>
    </w:p>
    <w:p w:rsidR="0047767E" w:rsidRPr="004062A0" w:rsidRDefault="00AF051A" w:rsidP="0063155A">
      <w:pPr>
        <w:pStyle w:val="NoSpacing"/>
      </w:pPr>
      <w:r w:rsidRPr="00D62D39">
        <w:rPr>
          <w:rStyle w:val="Emphasis"/>
          <w:rFonts w:asciiTheme="majorHAnsi" w:hAnsiTheme="majorHAnsi"/>
          <w:sz w:val="24"/>
          <w:szCs w:val="24"/>
        </w:rPr>
        <w:t>Variety</w:t>
      </w:r>
      <w:r>
        <w:rPr>
          <w:rStyle w:val="Emphasis"/>
          <w:rFonts w:asciiTheme="majorHAnsi" w:hAnsiTheme="majorHAnsi"/>
          <w:i w:val="0"/>
          <w:sz w:val="24"/>
          <w:szCs w:val="24"/>
        </w:rPr>
        <w:t xml:space="preserve"> says, </w:t>
      </w:r>
      <w:r w:rsidR="004062A0" w:rsidRPr="004062A0">
        <w:rPr>
          <w:rStyle w:val="Emphasis"/>
          <w:rFonts w:asciiTheme="majorHAnsi" w:hAnsiTheme="majorHAnsi"/>
          <w:i w:val="0"/>
          <w:sz w:val="24"/>
          <w:szCs w:val="24"/>
        </w:rPr>
        <w:t>"The mischievous genius of '</w:t>
      </w:r>
      <w:r w:rsidR="009E1503" w:rsidRPr="009E1503">
        <w:rPr>
          <w:rStyle w:val="Emphasis"/>
          <w:rFonts w:asciiTheme="majorHAnsi" w:hAnsiTheme="majorHAnsi"/>
          <w:b/>
          <w:sz w:val="24"/>
          <w:szCs w:val="24"/>
        </w:rPr>
        <w:t>COLONY</w:t>
      </w:r>
      <w:r w:rsidR="004062A0" w:rsidRPr="004062A0">
        <w:rPr>
          <w:rStyle w:val="Emphasis"/>
          <w:rFonts w:asciiTheme="majorHAnsi" w:hAnsiTheme="majorHAnsi"/>
          <w:i w:val="0"/>
          <w:sz w:val="24"/>
          <w:szCs w:val="24"/>
        </w:rPr>
        <w:t>' lies in the fact that bees don't serve as a metaphor for people as much as people serve as a metaphor for bees.”</w:t>
      </w:r>
      <w:r w:rsidR="004062A0" w:rsidRPr="004062A0">
        <w:rPr>
          <w:rStyle w:val="Emphasis"/>
          <w:rFonts w:asciiTheme="majorHAnsi" w:hAnsiTheme="majorHAnsi"/>
          <w:sz w:val="24"/>
          <w:szCs w:val="24"/>
        </w:rPr>
        <w:t xml:space="preserve"> </w:t>
      </w:r>
    </w:p>
    <w:p w:rsidR="00904AE0" w:rsidRPr="00ED2BA3" w:rsidRDefault="00904AE0" w:rsidP="00ED2BA3">
      <w:pPr>
        <w:pStyle w:val="NoSpacing"/>
        <w:rPr>
          <w:rFonts w:asciiTheme="majorHAnsi" w:hAnsiTheme="majorHAnsi" w:cs="Arial"/>
          <w:sz w:val="24"/>
          <w:szCs w:val="24"/>
        </w:rPr>
      </w:pPr>
    </w:p>
    <w:p w:rsidR="00AF051A" w:rsidRDefault="00EE0001" w:rsidP="00AF051A">
      <w:pPr>
        <w:jc w:val="center"/>
      </w:pPr>
      <w:r>
        <w:rPr>
          <w:noProof/>
        </w:rPr>
        <w:drawing>
          <wp:inline distT="0" distB="0" distL="0" distR="0">
            <wp:extent cx="3482901" cy="2771775"/>
            <wp:effectExtent l="19050" t="0" r="3249" b="0"/>
            <wp:docPr id="5" name="Picture 3" descr="C:\Users\luis garza\Documents\Colony\Colonyst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 garza\Documents\Colony\Colonystill2.jpg"/>
                    <pic:cNvPicPr>
                      <a:picLocks noChangeAspect="1" noChangeArrowheads="1"/>
                    </pic:cNvPicPr>
                  </pic:nvPicPr>
                  <pic:blipFill>
                    <a:blip r:embed="rId7" cstate="print"/>
                    <a:srcRect/>
                    <a:stretch>
                      <a:fillRect/>
                    </a:stretch>
                  </pic:blipFill>
                  <pic:spPr bwMode="auto">
                    <a:xfrm>
                      <a:off x="0" y="0"/>
                      <a:ext cx="3482901" cy="2771775"/>
                    </a:xfrm>
                    <a:prstGeom prst="rect">
                      <a:avLst/>
                    </a:prstGeom>
                    <a:noFill/>
                    <a:ln w="9525">
                      <a:noFill/>
                      <a:miter lim="800000"/>
                      <a:headEnd/>
                      <a:tailEnd/>
                    </a:ln>
                  </pic:spPr>
                </pic:pic>
              </a:graphicData>
            </a:graphic>
          </wp:inline>
        </w:drawing>
      </w:r>
    </w:p>
    <w:p w:rsidR="003B040C" w:rsidRDefault="00E97A7D" w:rsidP="0063155A">
      <w:pPr>
        <w:pStyle w:val="NoSpacing"/>
        <w:rPr>
          <w:rFonts w:asciiTheme="majorHAnsi" w:hAnsiTheme="majorHAnsi"/>
          <w:sz w:val="24"/>
          <w:szCs w:val="24"/>
        </w:rPr>
      </w:pPr>
      <w:r w:rsidRPr="0063155A">
        <w:rPr>
          <w:rFonts w:asciiTheme="majorHAnsi" w:hAnsiTheme="majorHAnsi"/>
          <w:b/>
          <w:i/>
          <w:sz w:val="24"/>
          <w:szCs w:val="24"/>
        </w:rPr>
        <w:t>COLONY</w:t>
      </w:r>
      <w:r w:rsidR="003B040C" w:rsidRPr="0063155A">
        <w:rPr>
          <w:rFonts w:asciiTheme="majorHAnsi" w:hAnsiTheme="majorHAnsi"/>
          <w:b/>
          <w:i/>
          <w:sz w:val="24"/>
          <w:szCs w:val="24"/>
        </w:rPr>
        <w:t xml:space="preserve"> </w:t>
      </w:r>
      <w:r w:rsidR="003B040C" w:rsidRPr="0063155A">
        <w:rPr>
          <w:rFonts w:asciiTheme="majorHAnsi" w:hAnsiTheme="majorHAnsi"/>
          <w:bCs/>
          <w:iCs/>
          <w:sz w:val="24"/>
          <w:szCs w:val="24"/>
        </w:rPr>
        <w:t>i</w:t>
      </w:r>
      <w:r w:rsidR="003B040C" w:rsidRPr="0063155A">
        <w:rPr>
          <w:rFonts w:asciiTheme="majorHAnsi" w:hAnsiTheme="majorHAnsi"/>
          <w:sz w:val="24"/>
          <w:szCs w:val="24"/>
        </w:rPr>
        <w:t xml:space="preserve">s directed by </w:t>
      </w:r>
      <w:r w:rsidR="00435356" w:rsidRPr="0063155A">
        <w:rPr>
          <w:rFonts w:asciiTheme="majorHAnsi" w:hAnsiTheme="majorHAnsi"/>
          <w:sz w:val="24"/>
          <w:szCs w:val="24"/>
        </w:rPr>
        <w:t>Carter Gunn and Ross McDonnell</w:t>
      </w:r>
      <w:r w:rsidR="003B040C" w:rsidRPr="0063155A">
        <w:rPr>
          <w:rFonts w:asciiTheme="majorHAnsi" w:hAnsiTheme="majorHAnsi"/>
          <w:sz w:val="24"/>
          <w:szCs w:val="24"/>
        </w:rPr>
        <w:t xml:space="preserve">; produced by </w:t>
      </w:r>
      <w:r w:rsidR="00C46754">
        <w:rPr>
          <w:rFonts w:asciiTheme="majorHAnsi" w:hAnsiTheme="majorHAnsi"/>
          <w:sz w:val="24"/>
          <w:szCs w:val="24"/>
        </w:rPr>
        <w:t xml:space="preserve">Morgan </w:t>
      </w:r>
      <w:proofErr w:type="spellStart"/>
      <w:r w:rsidR="00C46754">
        <w:rPr>
          <w:rFonts w:asciiTheme="majorHAnsi" w:hAnsiTheme="majorHAnsi"/>
          <w:sz w:val="24"/>
          <w:szCs w:val="24"/>
        </w:rPr>
        <w:t>Bushe</w:t>
      </w:r>
      <w:proofErr w:type="spellEnd"/>
      <w:r w:rsidR="00C46754">
        <w:rPr>
          <w:rFonts w:asciiTheme="majorHAnsi" w:hAnsiTheme="majorHAnsi"/>
          <w:sz w:val="24"/>
          <w:szCs w:val="24"/>
        </w:rPr>
        <w:t xml:space="preserve"> and </w:t>
      </w:r>
      <w:proofErr w:type="spellStart"/>
      <w:r w:rsidR="00C46754">
        <w:rPr>
          <w:rFonts w:asciiTheme="majorHAnsi" w:hAnsiTheme="majorHAnsi"/>
          <w:sz w:val="24"/>
          <w:szCs w:val="24"/>
        </w:rPr>
        <w:t>Macd</w:t>
      </w:r>
      <w:r w:rsidR="00435356" w:rsidRPr="0063155A">
        <w:rPr>
          <w:rFonts w:asciiTheme="majorHAnsi" w:hAnsiTheme="majorHAnsi"/>
          <w:sz w:val="24"/>
          <w:szCs w:val="24"/>
        </w:rPr>
        <w:t>ara</w:t>
      </w:r>
      <w:proofErr w:type="spellEnd"/>
      <w:r w:rsidR="00435356" w:rsidRPr="0063155A">
        <w:rPr>
          <w:rFonts w:asciiTheme="majorHAnsi" w:hAnsiTheme="majorHAnsi"/>
          <w:sz w:val="24"/>
          <w:szCs w:val="24"/>
        </w:rPr>
        <w:t xml:space="preserve"> Kelleher</w:t>
      </w:r>
      <w:r w:rsidR="003B040C" w:rsidRPr="0063155A">
        <w:rPr>
          <w:rFonts w:asciiTheme="majorHAnsi" w:hAnsiTheme="majorHAnsi"/>
          <w:sz w:val="24"/>
          <w:szCs w:val="24"/>
        </w:rPr>
        <w:t xml:space="preserve">; edited by </w:t>
      </w:r>
      <w:r w:rsidR="00435356" w:rsidRPr="0063155A">
        <w:rPr>
          <w:rFonts w:asciiTheme="majorHAnsi" w:hAnsiTheme="majorHAnsi"/>
          <w:sz w:val="24"/>
          <w:szCs w:val="24"/>
        </w:rPr>
        <w:t>Carter Gunn.</w:t>
      </w:r>
      <w:r w:rsidR="00216F95" w:rsidRPr="0063155A">
        <w:rPr>
          <w:rFonts w:asciiTheme="majorHAnsi" w:hAnsiTheme="majorHAnsi"/>
          <w:sz w:val="24"/>
          <w:szCs w:val="24"/>
        </w:rPr>
        <w:t xml:space="preserve"> </w:t>
      </w:r>
    </w:p>
    <w:p w:rsidR="0063155A" w:rsidRPr="0063155A" w:rsidRDefault="0063155A" w:rsidP="0063155A">
      <w:pPr>
        <w:pStyle w:val="NoSpacing"/>
        <w:rPr>
          <w:rFonts w:asciiTheme="majorHAnsi" w:hAnsiTheme="majorHAnsi"/>
          <w:sz w:val="24"/>
          <w:szCs w:val="24"/>
        </w:rPr>
      </w:pPr>
    </w:p>
    <w:p w:rsidR="003B040C" w:rsidRPr="00F8437D" w:rsidRDefault="00E97A7D" w:rsidP="003B040C">
      <w:pPr>
        <w:pStyle w:val="NoSpacing"/>
        <w:rPr>
          <w:rFonts w:ascii="Cambria" w:hAnsi="Cambria"/>
          <w:sz w:val="24"/>
          <w:szCs w:val="24"/>
        </w:rPr>
      </w:pPr>
      <w:r>
        <w:rPr>
          <w:rFonts w:ascii="Cambria" w:hAnsi="Cambria"/>
          <w:sz w:val="24"/>
          <w:szCs w:val="24"/>
        </w:rPr>
        <w:t>Pricing:</w:t>
      </w:r>
      <w:r>
        <w:rPr>
          <w:rFonts w:ascii="Cambria" w:hAnsi="Cambria"/>
          <w:sz w:val="24"/>
          <w:szCs w:val="24"/>
        </w:rPr>
        <w:tab/>
        <w:t xml:space="preserve">         </w:t>
      </w:r>
      <w:r>
        <w:rPr>
          <w:rFonts w:ascii="Cambria" w:hAnsi="Cambria"/>
          <w:sz w:val="24"/>
          <w:szCs w:val="24"/>
        </w:rPr>
        <w:tab/>
        <w:t>$29</w:t>
      </w:r>
      <w:r w:rsidR="003B040C" w:rsidRPr="00F8437D">
        <w:rPr>
          <w:rFonts w:ascii="Cambria" w:hAnsi="Cambria"/>
          <w:sz w:val="24"/>
          <w:szCs w:val="24"/>
        </w:rPr>
        <w:t>.95 US</w:t>
      </w:r>
    </w:p>
    <w:p w:rsidR="003B040C" w:rsidRPr="00F8437D" w:rsidRDefault="003B040C" w:rsidP="003B040C">
      <w:pPr>
        <w:pStyle w:val="NoSpacing"/>
        <w:rPr>
          <w:rFonts w:ascii="Cambria" w:hAnsi="Cambria"/>
          <w:sz w:val="24"/>
          <w:szCs w:val="24"/>
        </w:rPr>
      </w:pPr>
      <w:r w:rsidRPr="00F8437D">
        <w:rPr>
          <w:rFonts w:ascii="Cambria" w:hAnsi="Cambria"/>
          <w:sz w:val="24"/>
          <w:szCs w:val="24"/>
        </w:rPr>
        <w:t xml:space="preserve">Runtime:        </w:t>
      </w:r>
      <w:r w:rsidRPr="00F8437D">
        <w:rPr>
          <w:rFonts w:ascii="Cambria" w:hAnsi="Cambria"/>
          <w:sz w:val="24"/>
          <w:szCs w:val="24"/>
        </w:rPr>
        <w:tab/>
      </w:r>
      <w:r w:rsidRPr="00F8437D">
        <w:rPr>
          <w:rFonts w:ascii="Cambria" w:hAnsi="Cambria"/>
          <w:sz w:val="24"/>
          <w:szCs w:val="24"/>
        </w:rPr>
        <w:tab/>
      </w:r>
      <w:r w:rsidR="00E97A7D">
        <w:rPr>
          <w:rFonts w:ascii="Cambria" w:hAnsi="Cambria" w:cs="Arial"/>
          <w:sz w:val="24"/>
          <w:szCs w:val="24"/>
        </w:rPr>
        <w:t>88</w:t>
      </w:r>
      <w:r w:rsidR="00485FD1">
        <w:rPr>
          <w:rFonts w:ascii="Cambria" w:hAnsi="Cambria" w:cs="Arial"/>
          <w:sz w:val="24"/>
          <w:szCs w:val="24"/>
        </w:rPr>
        <w:t xml:space="preserve"> </w:t>
      </w:r>
      <w:proofErr w:type="spellStart"/>
      <w:r w:rsidR="00485FD1">
        <w:rPr>
          <w:rFonts w:ascii="Cambria" w:hAnsi="Cambria" w:cs="Arial"/>
          <w:sz w:val="24"/>
          <w:szCs w:val="24"/>
        </w:rPr>
        <w:t>mins</w:t>
      </w:r>
      <w:proofErr w:type="spellEnd"/>
      <w:r w:rsidR="00485FD1">
        <w:rPr>
          <w:rFonts w:ascii="Cambria" w:hAnsi="Cambria" w:cs="Arial"/>
          <w:sz w:val="24"/>
          <w:szCs w:val="24"/>
        </w:rPr>
        <w:t>.</w:t>
      </w:r>
    </w:p>
    <w:p w:rsidR="003B040C" w:rsidRPr="00F8437D" w:rsidRDefault="00E97A7D" w:rsidP="003B040C">
      <w:pPr>
        <w:pStyle w:val="NoSpacing"/>
        <w:rPr>
          <w:rFonts w:ascii="Cambria" w:hAnsi="Cambria"/>
          <w:sz w:val="24"/>
          <w:szCs w:val="24"/>
        </w:rPr>
      </w:pPr>
      <w:r>
        <w:rPr>
          <w:rFonts w:ascii="Cambria" w:hAnsi="Cambria"/>
          <w:sz w:val="24"/>
          <w:szCs w:val="24"/>
        </w:rPr>
        <w:t>Rating:</w:t>
      </w:r>
      <w:r>
        <w:rPr>
          <w:rFonts w:ascii="Cambria" w:hAnsi="Cambria"/>
          <w:sz w:val="24"/>
          <w:szCs w:val="24"/>
        </w:rPr>
        <w:tab/>
      </w:r>
      <w:r>
        <w:rPr>
          <w:rFonts w:ascii="Cambria" w:hAnsi="Cambria"/>
          <w:sz w:val="24"/>
          <w:szCs w:val="24"/>
        </w:rPr>
        <w:tab/>
      </w:r>
      <w:r w:rsidR="009E1503">
        <w:rPr>
          <w:rFonts w:ascii="Cambria" w:hAnsi="Cambria"/>
          <w:sz w:val="24"/>
          <w:szCs w:val="24"/>
        </w:rPr>
        <w:t>NR</w:t>
      </w:r>
    </w:p>
    <w:p w:rsidR="003B040C" w:rsidRPr="00F8437D" w:rsidRDefault="003B040C" w:rsidP="003B040C">
      <w:pPr>
        <w:pStyle w:val="NoSpacing"/>
        <w:rPr>
          <w:rFonts w:ascii="Cambria" w:hAnsi="Cambria"/>
          <w:sz w:val="24"/>
          <w:szCs w:val="24"/>
        </w:rPr>
      </w:pPr>
      <w:r w:rsidRPr="00F8437D">
        <w:rPr>
          <w:rFonts w:ascii="Cambria" w:hAnsi="Cambria"/>
          <w:sz w:val="24"/>
          <w:szCs w:val="24"/>
        </w:rPr>
        <w:t xml:space="preserve">Catalog #: </w:t>
      </w:r>
      <w:r w:rsidRPr="00F8437D">
        <w:rPr>
          <w:rFonts w:ascii="Cambria" w:hAnsi="Cambria"/>
          <w:sz w:val="24"/>
          <w:szCs w:val="24"/>
        </w:rPr>
        <w:tab/>
      </w:r>
      <w:r w:rsidRPr="00F8437D">
        <w:rPr>
          <w:rFonts w:ascii="Cambria" w:hAnsi="Cambria"/>
          <w:sz w:val="24"/>
          <w:szCs w:val="24"/>
        </w:rPr>
        <w:tab/>
      </w:r>
      <w:r w:rsidR="00E97A7D">
        <w:rPr>
          <w:rFonts w:ascii="Cambria" w:hAnsi="Cambria" w:cs="Arial"/>
          <w:sz w:val="24"/>
          <w:szCs w:val="24"/>
        </w:rPr>
        <w:t>NNVG238400</w:t>
      </w:r>
    </w:p>
    <w:p w:rsidR="00E97A7D" w:rsidRDefault="003B040C" w:rsidP="003B040C">
      <w:pPr>
        <w:pStyle w:val="NoSpacing"/>
        <w:rPr>
          <w:rFonts w:ascii="Cambria" w:hAnsi="Cambria"/>
          <w:sz w:val="24"/>
          <w:szCs w:val="24"/>
        </w:rPr>
      </w:pPr>
      <w:r w:rsidRPr="00F8437D">
        <w:rPr>
          <w:rFonts w:ascii="Cambria" w:hAnsi="Cambria"/>
          <w:sz w:val="24"/>
          <w:szCs w:val="24"/>
        </w:rPr>
        <w:t>Language:</w:t>
      </w:r>
      <w:r w:rsidRPr="00F8437D">
        <w:rPr>
          <w:rFonts w:ascii="Cambria" w:hAnsi="Cambria"/>
          <w:sz w:val="24"/>
          <w:szCs w:val="24"/>
        </w:rPr>
        <w:tab/>
        <w:t xml:space="preserve"> </w:t>
      </w:r>
      <w:r w:rsidRPr="00F8437D">
        <w:rPr>
          <w:rFonts w:ascii="Cambria" w:hAnsi="Cambria"/>
          <w:sz w:val="24"/>
          <w:szCs w:val="24"/>
        </w:rPr>
        <w:tab/>
        <w:t>English</w:t>
      </w:r>
    </w:p>
    <w:p w:rsidR="003B040C" w:rsidRPr="00F8437D" w:rsidRDefault="003B040C" w:rsidP="003B040C">
      <w:pPr>
        <w:pStyle w:val="NoSpacing"/>
        <w:rPr>
          <w:rFonts w:ascii="Cambria" w:hAnsi="Cambria"/>
          <w:sz w:val="24"/>
          <w:szCs w:val="24"/>
        </w:rPr>
      </w:pPr>
      <w:r w:rsidRPr="00F8437D">
        <w:rPr>
          <w:rFonts w:ascii="Cambria" w:hAnsi="Cambria"/>
          <w:sz w:val="24"/>
          <w:szCs w:val="24"/>
        </w:rPr>
        <w:t xml:space="preserve">Color: </w:t>
      </w:r>
      <w:r w:rsidRPr="00F8437D">
        <w:rPr>
          <w:rFonts w:ascii="Cambria" w:hAnsi="Cambria"/>
          <w:sz w:val="24"/>
          <w:szCs w:val="24"/>
        </w:rPr>
        <w:tab/>
      </w:r>
      <w:r w:rsidRPr="00F8437D">
        <w:rPr>
          <w:rFonts w:ascii="Cambria" w:hAnsi="Cambria"/>
          <w:sz w:val="24"/>
          <w:szCs w:val="24"/>
        </w:rPr>
        <w:tab/>
      </w:r>
      <w:r w:rsidRPr="00F8437D">
        <w:rPr>
          <w:rFonts w:ascii="Cambria" w:hAnsi="Cambria"/>
          <w:sz w:val="24"/>
          <w:szCs w:val="24"/>
        </w:rPr>
        <w:tab/>
        <w:t>Color</w:t>
      </w:r>
    </w:p>
    <w:p w:rsidR="003B040C" w:rsidRPr="00F8437D" w:rsidRDefault="003B040C" w:rsidP="003B040C">
      <w:pPr>
        <w:pStyle w:val="NoSpacing"/>
        <w:rPr>
          <w:rFonts w:ascii="Cambria" w:hAnsi="Cambria"/>
          <w:sz w:val="24"/>
          <w:szCs w:val="24"/>
        </w:rPr>
      </w:pPr>
      <w:r w:rsidRPr="00F8437D">
        <w:rPr>
          <w:rFonts w:ascii="Cambria" w:hAnsi="Cambria"/>
          <w:sz w:val="24"/>
          <w:szCs w:val="24"/>
        </w:rPr>
        <w:t xml:space="preserve">Audio Format: </w:t>
      </w:r>
      <w:r w:rsidRPr="00F8437D">
        <w:rPr>
          <w:rFonts w:ascii="Cambria" w:hAnsi="Cambria"/>
          <w:sz w:val="24"/>
          <w:szCs w:val="24"/>
        </w:rPr>
        <w:tab/>
      </w:r>
      <w:r w:rsidR="00E97A7D">
        <w:rPr>
          <w:rFonts w:ascii="Cambria" w:hAnsi="Cambria"/>
          <w:sz w:val="24"/>
          <w:szCs w:val="24"/>
        </w:rPr>
        <w:t xml:space="preserve">Dolby </w:t>
      </w:r>
      <w:r>
        <w:rPr>
          <w:rStyle w:val="meta-value"/>
          <w:rFonts w:ascii="Cambria" w:hAnsi="Cambria"/>
          <w:sz w:val="24"/>
          <w:szCs w:val="24"/>
        </w:rPr>
        <w:t xml:space="preserve">Digital </w:t>
      </w:r>
      <w:r w:rsidR="00E97A7D">
        <w:rPr>
          <w:rStyle w:val="meta-value"/>
          <w:rFonts w:ascii="Cambria" w:hAnsi="Cambria"/>
          <w:sz w:val="24"/>
          <w:szCs w:val="24"/>
        </w:rPr>
        <w:t>2.0</w:t>
      </w:r>
      <w:r w:rsidR="00725773">
        <w:rPr>
          <w:rStyle w:val="meta-value"/>
          <w:rFonts w:ascii="Cambria" w:hAnsi="Cambria"/>
          <w:sz w:val="24"/>
          <w:szCs w:val="24"/>
        </w:rPr>
        <w:t xml:space="preserve"> Stereo</w:t>
      </w:r>
    </w:p>
    <w:p w:rsidR="003B040C" w:rsidRDefault="003B040C" w:rsidP="003B040C">
      <w:pPr>
        <w:pStyle w:val="NoSpacing"/>
        <w:rPr>
          <w:rFonts w:ascii="Cambria" w:hAnsi="Cambria"/>
          <w:sz w:val="24"/>
          <w:szCs w:val="24"/>
        </w:rPr>
      </w:pPr>
      <w:r>
        <w:rPr>
          <w:rFonts w:ascii="Cambria" w:hAnsi="Cambria"/>
          <w:sz w:val="24"/>
          <w:szCs w:val="24"/>
        </w:rPr>
        <w:t xml:space="preserve">Genre: </w:t>
      </w:r>
      <w:r>
        <w:rPr>
          <w:rFonts w:ascii="Cambria" w:hAnsi="Cambria"/>
          <w:sz w:val="24"/>
          <w:szCs w:val="24"/>
        </w:rPr>
        <w:tab/>
      </w:r>
      <w:r>
        <w:rPr>
          <w:rFonts w:ascii="Cambria" w:hAnsi="Cambria"/>
          <w:sz w:val="24"/>
          <w:szCs w:val="24"/>
        </w:rPr>
        <w:tab/>
      </w:r>
      <w:r w:rsidRPr="00F8437D">
        <w:rPr>
          <w:rFonts w:ascii="Cambria" w:hAnsi="Cambria"/>
          <w:sz w:val="24"/>
          <w:szCs w:val="24"/>
        </w:rPr>
        <w:t>Documentary</w:t>
      </w:r>
    </w:p>
    <w:p w:rsidR="003B040C" w:rsidRPr="00F8437D" w:rsidRDefault="003B040C" w:rsidP="003B040C">
      <w:pPr>
        <w:pStyle w:val="NoSpacing"/>
        <w:rPr>
          <w:rFonts w:ascii="Cambria" w:hAnsi="Cambria"/>
          <w:sz w:val="24"/>
          <w:szCs w:val="24"/>
        </w:rPr>
      </w:pPr>
    </w:p>
    <w:p w:rsidR="003B040C" w:rsidRPr="00F8437D" w:rsidRDefault="003B040C" w:rsidP="003B040C">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3B040C" w:rsidRPr="00F8437D" w:rsidRDefault="003B040C" w:rsidP="003B040C">
      <w:pPr>
        <w:pStyle w:val="NoSpacing"/>
        <w:rPr>
          <w:rFonts w:ascii="Cambria" w:hAnsi="Cambria"/>
          <w:sz w:val="24"/>
          <w:szCs w:val="24"/>
        </w:rPr>
      </w:pPr>
      <w:proofErr w:type="spellStart"/>
      <w:r w:rsidRPr="00F8437D">
        <w:rPr>
          <w:rFonts w:ascii="Cambria" w:hAnsi="Cambria"/>
          <w:sz w:val="24"/>
          <w:szCs w:val="24"/>
        </w:rPr>
        <w:lastRenderedPageBreak/>
        <w:t>Docurama</w:t>
      </w:r>
      <w:proofErr w:type="spellEnd"/>
      <w:r w:rsidRPr="00F8437D">
        <w:rPr>
          <w:rFonts w:ascii="Cambria" w:hAnsi="Cambria"/>
          <w:sz w:val="24"/>
          <w:szCs w:val="24"/>
        </w:rPr>
        <w:t xml:space="preserve"> Films is dedicated to making critically acclaimed and cutting-edge documentaries available digitally and on home video. In 1999, New Video launched </w:t>
      </w:r>
      <w:proofErr w:type="spellStart"/>
      <w:r w:rsidRPr="00F8437D">
        <w:rPr>
          <w:rStyle w:val="Strong"/>
          <w:rFonts w:ascii="Cambria" w:hAnsi="Cambria"/>
          <w:b w:val="0"/>
          <w:sz w:val="24"/>
          <w:szCs w:val="24"/>
        </w:rPr>
        <w:t>Docurama</w:t>
      </w:r>
      <w:proofErr w:type="spellEnd"/>
      <w:r w:rsidRPr="00F8437D">
        <w:rPr>
          <w:rStyle w:val="Strong"/>
          <w:rFonts w:ascii="Cambria" w:hAnsi="Cambria"/>
          <w:b w:val="0"/>
          <w:sz w:val="24"/>
          <w:szCs w:val="24"/>
        </w:rPr>
        <w:t xml:space="preserve"> Films</w:t>
      </w:r>
      <w:r w:rsidRPr="00F8437D">
        <w:rPr>
          <w:rFonts w:ascii="Cambria" w:hAnsi="Cambria"/>
          <w:sz w:val="24"/>
          <w:szCs w:val="24"/>
        </w:rPr>
        <w:t xml:space="preserve"> with the release of the first feature documentary on DVD, D.A. </w:t>
      </w:r>
      <w:proofErr w:type="spellStart"/>
      <w:r w:rsidRPr="00F8437D">
        <w:rPr>
          <w:rFonts w:ascii="Cambria" w:hAnsi="Cambria"/>
          <w:sz w:val="24"/>
          <w:szCs w:val="24"/>
        </w:rPr>
        <w:t>Pennebaker’s</w:t>
      </w:r>
      <w:proofErr w:type="spellEnd"/>
      <w:r w:rsidRPr="00F8437D">
        <w:rPr>
          <w:rFonts w:ascii="Cambria" w:hAnsi="Cambria"/>
          <w:sz w:val="24"/>
          <w:szCs w:val="24"/>
        </w:rPr>
        <w:t xml:space="preserve"> </w:t>
      </w:r>
      <w:r w:rsidRPr="00F8437D">
        <w:rPr>
          <w:rStyle w:val="Emphasis"/>
          <w:rFonts w:ascii="Cambria" w:hAnsi="Cambria"/>
          <w:sz w:val="24"/>
          <w:szCs w:val="24"/>
        </w:rPr>
        <w:t xml:space="preserve">Bob Dylan: Don’t Look Back. </w:t>
      </w:r>
      <w:r>
        <w:rPr>
          <w:rFonts w:ascii="Cambria" w:hAnsi="Cambria"/>
          <w:sz w:val="24"/>
          <w:szCs w:val="24"/>
        </w:rPr>
        <w:t>More than</w:t>
      </w:r>
      <w:r w:rsidRPr="00F8437D">
        <w:rPr>
          <w:rFonts w:ascii="Cambria" w:hAnsi="Cambria"/>
          <w:sz w:val="24"/>
          <w:szCs w:val="24"/>
        </w:rPr>
        <w:t xml:space="preserve"> a decade later and a li</w:t>
      </w:r>
      <w:r>
        <w:rPr>
          <w:rFonts w:ascii="Cambria" w:hAnsi="Cambria"/>
          <w:sz w:val="24"/>
          <w:szCs w:val="24"/>
        </w:rPr>
        <w:t xml:space="preserve">brary of more than 250 award-winning, </w:t>
      </w:r>
      <w:r w:rsidRPr="00F8437D">
        <w:rPr>
          <w:rFonts w:ascii="Cambria" w:hAnsi="Cambria"/>
          <w:sz w:val="24"/>
          <w:szCs w:val="24"/>
        </w:rPr>
        <w:t xml:space="preserve">highly acclaimed documentary titles, </w:t>
      </w:r>
      <w:proofErr w:type="spellStart"/>
      <w:r w:rsidRPr="00F8437D">
        <w:rPr>
          <w:rFonts w:ascii="Cambria" w:hAnsi="Cambria"/>
          <w:sz w:val="24"/>
          <w:szCs w:val="24"/>
        </w:rPr>
        <w:t>Docurama</w:t>
      </w:r>
      <w:proofErr w:type="spellEnd"/>
      <w:r w:rsidRPr="00F8437D">
        <w:rPr>
          <w:rFonts w:ascii="Cambria" w:hAnsi="Cambria"/>
          <w:sz w:val="24"/>
          <w:szCs w:val="24"/>
        </w:rPr>
        <w:t xml:space="preserve"> continues its mission to unearth and release the great classic documentaries of the last fifty years while spreading the word about filmmakers who are taking the form to new heights.  The </w:t>
      </w:r>
      <w:proofErr w:type="spellStart"/>
      <w:r w:rsidRPr="00F8437D">
        <w:rPr>
          <w:rFonts w:ascii="Cambria" w:hAnsi="Cambria"/>
          <w:sz w:val="24"/>
          <w:szCs w:val="24"/>
        </w:rPr>
        <w:t>Docurama</w:t>
      </w:r>
      <w:proofErr w:type="spellEnd"/>
      <w:r w:rsidRPr="00F8437D">
        <w:rPr>
          <w:rFonts w:ascii="Cambria" w:hAnsi="Cambria"/>
          <w:sz w:val="24"/>
          <w:szCs w:val="24"/>
        </w:rPr>
        <w:t xml:space="preserve"> catalog features a </w:t>
      </w:r>
      <w:r>
        <w:rPr>
          <w:rFonts w:ascii="Cambria" w:hAnsi="Cambria"/>
          <w:sz w:val="24"/>
          <w:szCs w:val="24"/>
        </w:rPr>
        <w:t xml:space="preserve">roster of titles from </w:t>
      </w:r>
      <w:r w:rsidRPr="00F8437D">
        <w:rPr>
          <w:rFonts w:ascii="Cambria" w:hAnsi="Cambria"/>
          <w:sz w:val="24"/>
          <w:szCs w:val="24"/>
        </w:rPr>
        <w:t>gen</w:t>
      </w:r>
      <w:r>
        <w:rPr>
          <w:rFonts w:ascii="Cambria" w:hAnsi="Cambria"/>
          <w:sz w:val="24"/>
          <w:szCs w:val="24"/>
        </w:rPr>
        <w:t xml:space="preserve">res including the arts, history, </w:t>
      </w:r>
      <w:r w:rsidRPr="00F8437D">
        <w:rPr>
          <w:rFonts w:ascii="Cambria" w:hAnsi="Cambria"/>
          <w:sz w:val="24"/>
          <w:szCs w:val="24"/>
        </w:rPr>
        <w:t>politics, environmental, ethnic interest, LGBT, music, and socio-cultural</w:t>
      </w:r>
      <w:r>
        <w:rPr>
          <w:rFonts w:ascii="Cambria" w:hAnsi="Cambria"/>
          <w:sz w:val="24"/>
          <w:szCs w:val="24"/>
        </w:rPr>
        <w:t>,</w:t>
      </w:r>
      <w:r w:rsidRPr="00F8437D">
        <w:rPr>
          <w:rFonts w:ascii="Cambria" w:hAnsi="Cambria"/>
          <w:sz w:val="24"/>
          <w:szCs w:val="24"/>
        </w:rPr>
        <w:t xml:space="preserve"> as well as theatrical fan-favorites like </w:t>
      </w:r>
      <w:r w:rsidRPr="00F8437D">
        <w:rPr>
          <w:rStyle w:val="Emphasis"/>
          <w:rFonts w:ascii="Cambria" w:hAnsi="Cambria"/>
          <w:sz w:val="24"/>
          <w:szCs w:val="24"/>
        </w:rPr>
        <w:t>The Wild Parrots of Telegraph Hill</w:t>
      </w:r>
      <w:r w:rsidRPr="00F8437D">
        <w:rPr>
          <w:rFonts w:ascii="Cambria" w:hAnsi="Cambria"/>
          <w:sz w:val="24"/>
          <w:szCs w:val="24"/>
        </w:rPr>
        <w:t xml:space="preserve"> and </w:t>
      </w:r>
      <w:r w:rsidRPr="00F8437D">
        <w:rPr>
          <w:rStyle w:val="Emphasis"/>
          <w:rFonts w:ascii="Cambria" w:hAnsi="Cambria"/>
          <w:sz w:val="24"/>
          <w:szCs w:val="24"/>
        </w:rPr>
        <w:t>Andy Goldsworthy:</w:t>
      </w:r>
      <w:r w:rsidRPr="00F8437D">
        <w:rPr>
          <w:rFonts w:ascii="Cambria" w:hAnsi="Cambria"/>
          <w:sz w:val="24"/>
          <w:szCs w:val="24"/>
        </w:rPr>
        <w:t xml:space="preserve"> </w:t>
      </w:r>
      <w:r w:rsidRPr="00F8437D">
        <w:rPr>
          <w:rStyle w:val="Emphasis"/>
          <w:rFonts w:ascii="Cambria" w:hAnsi="Cambria"/>
          <w:sz w:val="24"/>
          <w:szCs w:val="24"/>
        </w:rPr>
        <w:t>Rivers and Tides.</w:t>
      </w:r>
      <w:r w:rsidRPr="00F8437D">
        <w:rPr>
          <w:rFonts w:ascii="Cambria" w:hAnsi="Cambria"/>
          <w:sz w:val="24"/>
          <w:szCs w:val="24"/>
        </w:rPr>
        <w:t xml:space="preserve"> Recent releases include </w:t>
      </w:r>
      <w:proofErr w:type="spellStart"/>
      <w:r w:rsidRPr="00F8437D">
        <w:rPr>
          <w:rFonts w:ascii="Cambria" w:hAnsi="Cambria"/>
          <w:i/>
          <w:sz w:val="24"/>
          <w:szCs w:val="24"/>
        </w:rPr>
        <w:t>Gasland</w:t>
      </w:r>
      <w:proofErr w:type="spellEnd"/>
      <w:r w:rsidRPr="00F8437D">
        <w:rPr>
          <w:rFonts w:ascii="Cambria" w:hAnsi="Cambria"/>
          <w:sz w:val="24"/>
          <w:szCs w:val="24"/>
        </w:rPr>
        <w:t xml:space="preserve">, </w:t>
      </w:r>
      <w:r>
        <w:rPr>
          <w:rFonts w:ascii="Cambria" w:hAnsi="Cambria"/>
          <w:i/>
          <w:sz w:val="24"/>
          <w:szCs w:val="24"/>
        </w:rPr>
        <w:t>The Age of Stupid</w:t>
      </w:r>
      <w:r w:rsidRPr="00F8437D">
        <w:rPr>
          <w:rFonts w:ascii="Cambria" w:hAnsi="Cambria"/>
          <w:i/>
          <w:sz w:val="24"/>
          <w:szCs w:val="24"/>
        </w:rPr>
        <w:t xml:space="preserve"> </w:t>
      </w:r>
      <w:r w:rsidRPr="00F8437D">
        <w:rPr>
          <w:rFonts w:ascii="Cambria" w:hAnsi="Cambria"/>
          <w:sz w:val="24"/>
          <w:szCs w:val="24"/>
        </w:rPr>
        <w:t xml:space="preserve">and </w:t>
      </w:r>
      <w:r w:rsidRPr="00F8437D">
        <w:rPr>
          <w:rStyle w:val="Emphasis"/>
          <w:rFonts w:ascii="Cambria" w:hAnsi="Cambria"/>
          <w:sz w:val="24"/>
          <w:szCs w:val="24"/>
        </w:rPr>
        <w:t>Best Worst Movie</w:t>
      </w:r>
      <w:r w:rsidRPr="00F8437D">
        <w:rPr>
          <w:rFonts w:ascii="Cambria" w:hAnsi="Cambria"/>
          <w:sz w:val="24"/>
          <w:szCs w:val="24"/>
        </w:rPr>
        <w:t xml:space="preserve">. </w:t>
      </w:r>
      <w:hyperlink r:id="rId8" w:history="1">
        <w:r w:rsidRPr="00F8437D">
          <w:rPr>
            <w:rStyle w:val="Hyperlink"/>
            <w:rFonts w:ascii="Cambria" w:hAnsi="Cambria"/>
            <w:sz w:val="24"/>
            <w:szCs w:val="24"/>
          </w:rPr>
          <w:t>www.docuramafilms.com</w:t>
        </w:r>
      </w:hyperlink>
      <w:r w:rsidRPr="00F8437D">
        <w:rPr>
          <w:rFonts w:ascii="Cambria" w:hAnsi="Cambria"/>
          <w:sz w:val="24"/>
          <w:szCs w:val="24"/>
        </w:rPr>
        <w:t xml:space="preserve"> </w:t>
      </w:r>
    </w:p>
    <w:p w:rsidR="003B040C" w:rsidRPr="00F8437D" w:rsidRDefault="003B040C" w:rsidP="003B040C">
      <w:pPr>
        <w:pStyle w:val="NoSpacing"/>
        <w:rPr>
          <w:rFonts w:ascii="Cambria" w:hAnsi="Cambria" w:cs="Arial"/>
          <w:sz w:val="24"/>
          <w:szCs w:val="24"/>
        </w:rPr>
      </w:pPr>
    </w:p>
    <w:p w:rsidR="003B040C" w:rsidRPr="00F8437D" w:rsidRDefault="003B040C" w:rsidP="003B040C">
      <w:pPr>
        <w:pStyle w:val="NoSpacing"/>
        <w:rPr>
          <w:rFonts w:ascii="Cambria" w:hAnsi="Cambria"/>
          <w:b/>
          <w:sz w:val="24"/>
          <w:szCs w:val="24"/>
        </w:rPr>
      </w:pPr>
      <w:r w:rsidRPr="00F8437D">
        <w:rPr>
          <w:rFonts w:ascii="Cambria" w:hAnsi="Cambria"/>
          <w:b/>
          <w:sz w:val="24"/>
          <w:szCs w:val="24"/>
        </w:rPr>
        <w:t>About New Video</w:t>
      </w:r>
    </w:p>
    <w:p w:rsidR="003B040C" w:rsidRPr="00F8437D" w:rsidRDefault="003B040C" w:rsidP="003B040C">
      <w:pPr>
        <w:pStyle w:val="NoSpacing"/>
        <w:rPr>
          <w:rFonts w:ascii="Cambria" w:hAnsi="Cambria"/>
          <w:sz w:val="24"/>
          <w:szCs w:val="24"/>
        </w:rPr>
      </w:pPr>
      <w:r w:rsidRPr="00F8437D">
        <w:rPr>
          <w:rFonts w:ascii="Cambria" w:hAnsi="Cambria"/>
          <w:sz w:val="24"/>
          <w:szCs w:val="24"/>
        </w:rPr>
        <w:t xml:space="preserve">New Video is a leading independent privately-held distributor of quality entertainment via DVD, </w:t>
      </w:r>
      <w:proofErr w:type="spellStart"/>
      <w:r w:rsidRPr="00F8437D">
        <w:rPr>
          <w:rFonts w:ascii="Cambria" w:hAnsi="Cambria"/>
          <w:sz w:val="24"/>
          <w:szCs w:val="24"/>
        </w:rPr>
        <w:t>Blu</w:t>
      </w:r>
      <w:proofErr w:type="spellEnd"/>
      <w:r w:rsidRPr="00F8437D">
        <w:rPr>
          <w:rFonts w:ascii="Cambria" w:hAnsi="Cambria"/>
          <w:sz w:val="24"/>
          <w:szCs w:val="24"/>
        </w:rPr>
        <w:t xml:space="preserve">-ray, download and streaming platforms, and cable VOD. We are the proud home to some of the most prestigious names in the industry like A&amp;E®, HISTORY™, Lifetime®, Major League Baseball®, Scholastic Storybook Treasures™, </w:t>
      </w:r>
      <w:proofErr w:type="spellStart"/>
      <w:r w:rsidRPr="00F8437D">
        <w:rPr>
          <w:rFonts w:ascii="Cambria" w:hAnsi="Cambria"/>
          <w:sz w:val="24"/>
          <w:szCs w:val="24"/>
        </w:rPr>
        <w:t>Arthouse</w:t>
      </w:r>
      <w:proofErr w:type="spellEnd"/>
      <w:r w:rsidRPr="00F8437D">
        <w:rPr>
          <w:rFonts w:ascii="Cambria" w:hAnsi="Cambria"/>
          <w:sz w:val="24"/>
          <w:szCs w:val="24"/>
        </w:rPr>
        <w:t xml:space="preserve"> Films and </w:t>
      </w:r>
      <w:proofErr w:type="spellStart"/>
      <w:r w:rsidRPr="00F8437D">
        <w:rPr>
          <w:rFonts w:ascii="Cambria" w:hAnsi="Cambria"/>
          <w:sz w:val="24"/>
          <w:szCs w:val="24"/>
        </w:rPr>
        <w:t>Tribeca</w:t>
      </w:r>
      <w:proofErr w:type="spellEnd"/>
      <w:r w:rsidRPr="00F8437D">
        <w:rPr>
          <w:rFonts w:ascii="Cambria" w:hAnsi="Cambria"/>
          <w:sz w:val="24"/>
          <w:szCs w:val="24"/>
        </w:rPr>
        <w:t xml:space="preserve"> Film as well as our own lines </w:t>
      </w:r>
      <w:proofErr w:type="spellStart"/>
      <w:r w:rsidRPr="00F8437D">
        <w:rPr>
          <w:rFonts w:ascii="Cambria" w:hAnsi="Cambria"/>
          <w:sz w:val="24"/>
          <w:szCs w:val="24"/>
        </w:rPr>
        <w:t>Docurama</w:t>
      </w:r>
      <w:proofErr w:type="spellEnd"/>
      <w:r w:rsidRPr="00F8437D">
        <w:rPr>
          <w:rFonts w:ascii="Cambria" w:hAnsi="Cambria"/>
          <w:sz w:val="24"/>
          <w:szCs w:val="24"/>
        </w:rPr>
        <w:t xml:space="preserve"> Films®, and the newly launched Flatiron Film Company®. Since 1991, our mission has been to discover first-rate content and deliver to audiences through traditional platforms and evolving new media. We selectively handpick our library while collaborating directly with our brand partners and filmmakers to cultivate a superior product and fresh new viewing experiences for our audiences. We are headquartered in New York City, but have an international presence in 45 territories. </w:t>
      </w:r>
      <w:hyperlink r:id="rId9" w:history="1">
        <w:r w:rsidRPr="00F8437D">
          <w:rPr>
            <w:rStyle w:val="Hyperlink"/>
            <w:rFonts w:ascii="Cambria" w:hAnsi="Cambria"/>
            <w:sz w:val="24"/>
            <w:szCs w:val="24"/>
          </w:rPr>
          <w:t>www.newvideo.com</w:t>
        </w:r>
      </w:hyperlink>
      <w:r w:rsidRPr="00F8437D">
        <w:rPr>
          <w:rFonts w:ascii="Cambria" w:hAnsi="Cambria"/>
          <w:sz w:val="24"/>
          <w:szCs w:val="24"/>
        </w:rPr>
        <w:t>.</w:t>
      </w:r>
    </w:p>
    <w:p w:rsidR="003B040C" w:rsidRPr="00F8437D" w:rsidRDefault="003B040C" w:rsidP="003B040C">
      <w:pPr>
        <w:pStyle w:val="NoSpacing"/>
        <w:rPr>
          <w:rFonts w:ascii="Cambria" w:hAnsi="Cambria"/>
          <w:sz w:val="24"/>
          <w:szCs w:val="24"/>
        </w:rPr>
      </w:pPr>
    </w:p>
    <w:p w:rsidR="003B040C" w:rsidRPr="00F8437D" w:rsidRDefault="003B040C" w:rsidP="003B040C">
      <w:pPr>
        <w:pStyle w:val="NoSpacing"/>
        <w:rPr>
          <w:rFonts w:ascii="Cambria" w:hAnsi="Cambria"/>
          <w:b/>
          <w:sz w:val="24"/>
          <w:szCs w:val="24"/>
        </w:rPr>
      </w:pPr>
      <w:r w:rsidRPr="00F8437D">
        <w:rPr>
          <w:rFonts w:ascii="Cambria" w:hAnsi="Cambria"/>
          <w:b/>
          <w:sz w:val="24"/>
          <w:szCs w:val="24"/>
        </w:rPr>
        <w:t>For more information, please contact:</w:t>
      </w:r>
    </w:p>
    <w:p w:rsidR="003B040C" w:rsidRPr="00F8437D" w:rsidRDefault="003B040C" w:rsidP="003B040C">
      <w:pPr>
        <w:pStyle w:val="NoSpacing"/>
        <w:rPr>
          <w:rFonts w:ascii="Cambria" w:hAnsi="Cambria"/>
          <w:sz w:val="24"/>
          <w:szCs w:val="24"/>
        </w:rPr>
      </w:pPr>
      <w:r w:rsidRPr="00F8437D">
        <w:rPr>
          <w:rFonts w:ascii="Cambria" w:hAnsi="Cambria"/>
          <w:sz w:val="24"/>
          <w:szCs w:val="24"/>
        </w:rPr>
        <w:t>Sommer Hixson</w:t>
      </w:r>
    </w:p>
    <w:p w:rsidR="003B040C" w:rsidRPr="00F8437D" w:rsidRDefault="003B040C" w:rsidP="003B040C">
      <w:pPr>
        <w:pStyle w:val="NoSpacing"/>
        <w:rPr>
          <w:rFonts w:ascii="Cambria" w:hAnsi="Cambria"/>
          <w:sz w:val="24"/>
          <w:szCs w:val="24"/>
        </w:rPr>
      </w:pPr>
      <w:r w:rsidRPr="00F8437D">
        <w:rPr>
          <w:rFonts w:ascii="Cambria" w:hAnsi="Cambria"/>
          <w:sz w:val="24"/>
          <w:szCs w:val="24"/>
        </w:rPr>
        <w:t>646-259-4138</w:t>
      </w:r>
    </w:p>
    <w:p w:rsidR="003B040C" w:rsidRPr="00F8437D" w:rsidRDefault="003B040C" w:rsidP="003B040C">
      <w:pPr>
        <w:pStyle w:val="NoSpacing"/>
        <w:rPr>
          <w:rFonts w:ascii="Cambria" w:hAnsi="Cambria"/>
          <w:sz w:val="24"/>
          <w:szCs w:val="24"/>
        </w:rPr>
      </w:pPr>
      <w:r w:rsidRPr="00F8437D">
        <w:rPr>
          <w:rFonts w:ascii="Cambria" w:hAnsi="Cambria"/>
          <w:sz w:val="24"/>
          <w:szCs w:val="24"/>
        </w:rPr>
        <w:t>shixson@newvideo.com</w:t>
      </w:r>
    </w:p>
    <w:p w:rsidR="003B040C" w:rsidRPr="00F8437D" w:rsidRDefault="003B040C" w:rsidP="003B040C">
      <w:pPr>
        <w:pStyle w:val="NoSpacing"/>
        <w:rPr>
          <w:rFonts w:ascii="Cambria" w:hAnsi="Cambria"/>
          <w:sz w:val="24"/>
          <w:szCs w:val="24"/>
        </w:rPr>
      </w:pPr>
    </w:p>
    <w:p w:rsidR="003B040C" w:rsidRPr="00F8437D" w:rsidRDefault="003B040C" w:rsidP="003B040C">
      <w:pPr>
        <w:pStyle w:val="NoSpacing"/>
        <w:rPr>
          <w:rFonts w:ascii="Cambria" w:hAnsi="Cambria"/>
          <w:sz w:val="24"/>
          <w:szCs w:val="24"/>
        </w:rPr>
      </w:pPr>
      <w:r w:rsidRPr="00F8437D">
        <w:rPr>
          <w:rFonts w:ascii="Cambria" w:hAnsi="Cambria"/>
          <w:sz w:val="24"/>
          <w:szCs w:val="24"/>
        </w:rPr>
        <w:t>For box art, please visit:</w:t>
      </w:r>
    </w:p>
    <w:p w:rsidR="003B040C" w:rsidRDefault="00A860A8" w:rsidP="003B040C">
      <w:pPr>
        <w:pStyle w:val="NoSpacing"/>
        <w:rPr>
          <w:rFonts w:ascii="Cambria" w:hAnsi="Cambria"/>
          <w:sz w:val="24"/>
          <w:szCs w:val="24"/>
        </w:rPr>
      </w:pPr>
      <w:hyperlink r:id="rId10" w:history="1">
        <w:r w:rsidR="00074A14" w:rsidRPr="00F44A4D">
          <w:rPr>
            <w:rStyle w:val="Hyperlink"/>
            <w:rFonts w:ascii="Cambria" w:hAnsi="Cambria"/>
            <w:sz w:val="24"/>
            <w:szCs w:val="24"/>
          </w:rPr>
          <w:t>http://www.newvideo.com/docurama/colony/</w:t>
        </w:r>
      </w:hyperlink>
    </w:p>
    <w:p w:rsidR="003B040C" w:rsidRPr="00F8437D" w:rsidRDefault="003B040C" w:rsidP="003B040C">
      <w:pPr>
        <w:pStyle w:val="NoSpacing"/>
        <w:rPr>
          <w:rFonts w:ascii="Cambria" w:hAnsi="Cambria"/>
          <w:sz w:val="24"/>
          <w:szCs w:val="24"/>
        </w:rPr>
      </w:pPr>
    </w:p>
    <w:p w:rsidR="003B040C" w:rsidRPr="00F8437D" w:rsidRDefault="003B040C" w:rsidP="003B040C">
      <w:pPr>
        <w:pStyle w:val="NoSpacing"/>
        <w:rPr>
          <w:rFonts w:ascii="Cambria" w:hAnsi="Cambria"/>
          <w:sz w:val="24"/>
          <w:szCs w:val="24"/>
        </w:rPr>
      </w:pPr>
      <w:r w:rsidRPr="00F8437D">
        <w:rPr>
          <w:rFonts w:ascii="Cambria" w:hAnsi="Cambria"/>
          <w:sz w:val="24"/>
          <w:szCs w:val="24"/>
        </w:rPr>
        <w:t>Or visit the Press Room at:</w:t>
      </w:r>
    </w:p>
    <w:p w:rsidR="003B040C" w:rsidRPr="00F8437D" w:rsidRDefault="00A860A8" w:rsidP="003B040C">
      <w:pPr>
        <w:pStyle w:val="NoSpacing"/>
        <w:rPr>
          <w:rFonts w:ascii="Cambria" w:hAnsi="Cambria"/>
          <w:sz w:val="24"/>
          <w:szCs w:val="24"/>
        </w:rPr>
      </w:pPr>
      <w:hyperlink r:id="rId11" w:history="1">
        <w:r w:rsidR="00074A14" w:rsidRPr="00F44A4D">
          <w:rPr>
            <w:rStyle w:val="Hyperlink"/>
            <w:rFonts w:ascii="Cambria" w:hAnsi="Cambria"/>
            <w:sz w:val="24"/>
            <w:szCs w:val="24"/>
          </w:rPr>
          <w:t>http://www.newvideo.com/pressroom/</w:t>
        </w:r>
      </w:hyperlink>
    </w:p>
    <w:p w:rsidR="003B040C" w:rsidRPr="001D4961" w:rsidRDefault="003B040C" w:rsidP="003B040C">
      <w:pPr>
        <w:pStyle w:val="NoSpacing"/>
        <w:rPr>
          <w:rFonts w:ascii="Arial" w:hAnsi="Arial"/>
        </w:rPr>
      </w:pPr>
    </w:p>
    <w:p w:rsidR="003B040C" w:rsidRDefault="003B040C"/>
    <w:p w:rsidR="003B040C" w:rsidRDefault="003B040C"/>
    <w:sectPr w:rsidR="003B040C" w:rsidSect="001E2F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5E98"/>
    <w:rsid w:val="00033BC0"/>
    <w:rsid w:val="00074A14"/>
    <w:rsid w:val="000759BA"/>
    <w:rsid w:val="000C4C83"/>
    <w:rsid w:val="00105B68"/>
    <w:rsid w:val="00151CC7"/>
    <w:rsid w:val="00152C1F"/>
    <w:rsid w:val="001E2FCD"/>
    <w:rsid w:val="00216F95"/>
    <w:rsid w:val="00224E9E"/>
    <w:rsid w:val="0023263A"/>
    <w:rsid w:val="002B5E98"/>
    <w:rsid w:val="002D1358"/>
    <w:rsid w:val="00323A35"/>
    <w:rsid w:val="003424F8"/>
    <w:rsid w:val="003B040C"/>
    <w:rsid w:val="004062A0"/>
    <w:rsid w:val="00416A50"/>
    <w:rsid w:val="00435356"/>
    <w:rsid w:val="0047767E"/>
    <w:rsid w:val="00485FD1"/>
    <w:rsid w:val="004C0CE7"/>
    <w:rsid w:val="0054303E"/>
    <w:rsid w:val="00581D2D"/>
    <w:rsid w:val="005A2C91"/>
    <w:rsid w:val="005E1A5C"/>
    <w:rsid w:val="0063155A"/>
    <w:rsid w:val="00706B02"/>
    <w:rsid w:val="00725773"/>
    <w:rsid w:val="007E0959"/>
    <w:rsid w:val="007F5AC8"/>
    <w:rsid w:val="00813BDE"/>
    <w:rsid w:val="0088004A"/>
    <w:rsid w:val="00890E30"/>
    <w:rsid w:val="00904AE0"/>
    <w:rsid w:val="009B28CA"/>
    <w:rsid w:val="009E1503"/>
    <w:rsid w:val="009F23F7"/>
    <w:rsid w:val="00A860A8"/>
    <w:rsid w:val="00A910CA"/>
    <w:rsid w:val="00AF04B3"/>
    <w:rsid w:val="00AF051A"/>
    <w:rsid w:val="00AF1EFA"/>
    <w:rsid w:val="00AF6574"/>
    <w:rsid w:val="00BC7C99"/>
    <w:rsid w:val="00C0064B"/>
    <w:rsid w:val="00C100F0"/>
    <w:rsid w:val="00C46754"/>
    <w:rsid w:val="00CD47C1"/>
    <w:rsid w:val="00D27E3D"/>
    <w:rsid w:val="00D62D39"/>
    <w:rsid w:val="00DF15C7"/>
    <w:rsid w:val="00E25C53"/>
    <w:rsid w:val="00E97A7D"/>
    <w:rsid w:val="00ED2BA3"/>
    <w:rsid w:val="00EE0001"/>
    <w:rsid w:val="00F0744D"/>
    <w:rsid w:val="00F74BB5"/>
    <w:rsid w:val="00FD37FD"/>
    <w:rsid w:val="00FF3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E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E98"/>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2B5E98"/>
    <w:rPr>
      <w:rFonts w:ascii="Arial" w:hAnsi="Arial"/>
      <w:szCs w:val="21"/>
    </w:rPr>
  </w:style>
  <w:style w:type="paragraph" w:styleId="PlainText">
    <w:name w:val="Plain Text"/>
    <w:basedOn w:val="Normal"/>
    <w:link w:val="PlainTextChar"/>
    <w:uiPriority w:val="99"/>
    <w:semiHidden/>
    <w:rsid w:val="002B5E98"/>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2B5E98"/>
    <w:rPr>
      <w:rFonts w:ascii="Consolas" w:eastAsia="Calibri" w:hAnsi="Consolas" w:cs="Consolas"/>
      <w:sz w:val="21"/>
      <w:szCs w:val="21"/>
    </w:rPr>
  </w:style>
  <w:style w:type="paragraph" w:styleId="BalloonText">
    <w:name w:val="Balloon Text"/>
    <w:basedOn w:val="Normal"/>
    <w:link w:val="BalloonTextChar"/>
    <w:uiPriority w:val="99"/>
    <w:semiHidden/>
    <w:unhideWhenUsed/>
    <w:rsid w:val="002B5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E98"/>
    <w:rPr>
      <w:rFonts w:ascii="Tahoma" w:eastAsia="Calibri" w:hAnsi="Tahoma" w:cs="Tahoma"/>
      <w:sz w:val="16"/>
      <w:szCs w:val="16"/>
    </w:rPr>
  </w:style>
  <w:style w:type="character" w:customStyle="1" w:styleId="meta-value">
    <w:name w:val="meta-value"/>
    <w:basedOn w:val="DefaultParagraphFont"/>
    <w:rsid w:val="003B040C"/>
  </w:style>
  <w:style w:type="character" w:styleId="Hyperlink">
    <w:name w:val="Hyperlink"/>
    <w:basedOn w:val="DefaultParagraphFont"/>
    <w:unhideWhenUsed/>
    <w:rsid w:val="003B040C"/>
    <w:rPr>
      <w:color w:val="0000FF"/>
      <w:u w:val="single"/>
    </w:rPr>
  </w:style>
  <w:style w:type="character" w:styleId="Strong">
    <w:name w:val="Strong"/>
    <w:basedOn w:val="DefaultParagraphFont"/>
    <w:qFormat/>
    <w:rsid w:val="003B040C"/>
    <w:rPr>
      <w:b/>
      <w:bCs/>
    </w:rPr>
  </w:style>
  <w:style w:type="character" w:styleId="Emphasis">
    <w:name w:val="Emphasis"/>
    <w:basedOn w:val="DefaultParagraphFont"/>
    <w:uiPriority w:val="20"/>
    <w:qFormat/>
    <w:rsid w:val="003B040C"/>
    <w:rPr>
      <w:i/>
      <w:iCs/>
    </w:rPr>
  </w:style>
  <w:style w:type="character" w:customStyle="1" w:styleId="apple-style-span">
    <w:name w:val="apple-style-span"/>
    <w:basedOn w:val="DefaultParagraphFont"/>
    <w:rsid w:val="0047767E"/>
  </w:style>
</w:styles>
</file>

<file path=word/webSettings.xml><?xml version="1.0" encoding="utf-8"?>
<w:webSettings xmlns:r="http://schemas.openxmlformats.org/officeDocument/2006/relationships" xmlns:w="http://schemas.openxmlformats.org/wordprocessingml/2006/main">
  <w:divs>
    <w:div w:id="12688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newvideo.com/pressroom/" TargetMode="External"/><Relationship Id="rId5" Type="http://schemas.openxmlformats.org/officeDocument/2006/relationships/image" Target="media/image1.png"/><Relationship Id="rId10" Type="http://schemas.openxmlformats.org/officeDocument/2006/relationships/hyperlink" Target="http://www.newvideo.com/docurama/colony/" TargetMode="External"/><Relationship Id="rId4" Type="http://schemas.openxmlformats.org/officeDocument/2006/relationships/webSettings" Target="web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27B9E-A452-4ECF-B837-189C1385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44</cp:revision>
  <dcterms:created xsi:type="dcterms:W3CDTF">2011-01-27T20:52:00Z</dcterms:created>
  <dcterms:modified xsi:type="dcterms:W3CDTF">2011-02-04T16:04:00Z</dcterms:modified>
</cp:coreProperties>
</file>