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5D" w:rsidRDefault="007C3E5D" w:rsidP="00411449">
      <w:pPr>
        <w:pStyle w:val="NoSpacing"/>
        <w:jc w:val="center"/>
        <w:rPr>
          <w:rFonts w:asciiTheme="majorHAnsi" w:hAnsiTheme="majorHAnsi"/>
          <w:b/>
          <w:sz w:val="26"/>
          <w:szCs w:val="26"/>
        </w:rPr>
      </w:pPr>
    </w:p>
    <w:p w:rsidR="007C3E5D" w:rsidRDefault="00847EF8" w:rsidP="009C3AE5">
      <w:pPr>
        <w:pStyle w:val="NoSpacing"/>
        <w:rPr>
          <w:rFonts w:asciiTheme="majorHAnsi" w:hAnsiTheme="majorHAnsi"/>
          <w:b/>
          <w:sz w:val="26"/>
          <w:szCs w:val="26"/>
        </w:rPr>
      </w:pPr>
      <w:r>
        <w:rPr>
          <w:rFonts w:asciiTheme="majorHAnsi" w:hAnsiTheme="majorHAnsi"/>
          <w:b/>
          <w:sz w:val="26"/>
          <w:szCs w:val="26"/>
        </w:rPr>
        <w:t>FOR IMMEDIATE RELEASE</w:t>
      </w:r>
    </w:p>
    <w:p w:rsidR="007C3E5D" w:rsidRDefault="007C3E5D" w:rsidP="007C3E5D">
      <w:pPr>
        <w:pStyle w:val="NoSpacing"/>
        <w:jc w:val="center"/>
        <w:rPr>
          <w:rFonts w:asciiTheme="majorHAnsi" w:hAnsiTheme="majorHAnsi"/>
        </w:rPr>
      </w:pPr>
      <w:r>
        <w:rPr>
          <w:rFonts w:asciiTheme="majorHAnsi" w:hAnsiTheme="majorHAnsi"/>
          <w:noProof/>
        </w:rPr>
        <w:drawing>
          <wp:inline distT="0" distB="0" distL="0" distR="0">
            <wp:extent cx="1616149" cy="731520"/>
            <wp:effectExtent l="19050" t="0" r="31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1616149" cy="731520"/>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861237"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61237" cy="914400"/>
                    </a:xfrm>
                    <a:prstGeom prst="rect">
                      <a:avLst/>
                    </a:prstGeom>
                    <a:noFill/>
                    <a:ln w="9525">
                      <a:noFill/>
                      <a:miter lim="800000"/>
                      <a:headEnd/>
                      <a:tailEnd/>
                    </a:ln>
                  </pic:spPr>
                </pic:pic>
              </a:graphicData>
            </a:graphic>
          </wp:inline>
        </w:drawing>
      </w:r>
    </w:p>
    <w:p w:rsidR="007C3E5D" w:rsidRDefault="007C3E5D" w:rsidP="00411449">
      <w:pPr>
        <w:pStyle w:val="NoSpacing"/>
        <w:jc w:val="center"/>
        <w:rPr>
          <w:rFonts w:asciiTheme="majorHAnsi" w:hAnsiTheme="majorHAnsi"/>
          <w:b/>
          <w:sz w:val="26"/>
          <w:szCs w:val="26"/>
        </w:rPr>
      </w:pPr>
    </w:p>
    <w:p w:rsidR="00411449" w:rsidRPr="00411449" w:rsidRDefault="00A31EE8" w:rsidP="00411449">
      <w:pPr>
        <w:pStyle w:val="NoSpacing"/>
        <w:jc w:val="center"/>
        <w:rPr>
          <w:rFonts w:asciiTheme="majorHAnsi" w:hAnsiTheme="majorHAnsi"/>
          <w:b/>
          <w:sz w:val="26"/>
          <w:szCs w:val="26"/>
        </w:rPr>
      </w:pPr>
      <w:r w:rsidRPr="00411449">
        <w:rPr>
          <w:rFonts w:asciiTheme="majorHAnsi" w:hAnsiTheme="majorHAnsi"/>
          <w:b/>
          <w:sz w:val="26"/>
          <w:szCs w:val="26"/>
        </w:rPr>
        <w:t xml:space="preserve">NEW VIDEO DEBUTS FIRST </w:t>
      </w:r>
      <w:r w:rsidR="009C3AE5" w:rsidRPr="00411449">
        <w:rPr>
          <w:rFonts w:asciiTheme="majorHAnsi" w:hAnsiTheme="majorHAnsi"/>
          <w:b/>
          <w:sz w:val="26"/>
          <w:szCs w:val="26"/>
        </w:rPr>
        <w:t>CHINA LION</w:t>
      </w:r>
      <w:r w:rsidR="009C3AE5">
        <w:rPr>
          <w:rFonts w:asciiTheme="majorHAnsi" w:hAnsiTheme="majorHAnsi"/>
          <w:b/>
          <w:bCs/>
          <w:sz w:val="26"/>
          <w:szCs w:val="26"/>
        </w:rPr>
        <w:t xml:space="preserve"> </w:t>
      </w:r>
      <w:r w:rsidRPr="00411449">
        <w:rPr>
          <w:rFonts w:asciiTheme="majorHAnsi" w:hAnsiTheme="majorHAnsi"/>
          <w:b/>
          <w:sz w:val="26"/>
          <w:szCs w:val="26"/>
        </w:rPr>
        <w:t>RELEASE, “AFTERSHOCK</w:t>
      </w:r>
      <w:r w:rsidR="007C3E5D">
        <w:rPr>
          <w:rFonts w:asciiTheme="majorHAnsi" w:hAnsiTheme="majorHAnsi"/>
          <w:b/>
          <w:sz w:val="26"/>
          <w:szCs w:val="26"/>
        </w:rPr>
        <w:t>,</w:t>
      </w:r>
      <w:r w:rsidRPr="00411449">
        <w:rPr>
          <w:rFonts w:asciiTheme="majorHAnsi" w:hAnsiTheme="majorHAnsi"/>
          <w:b/>
          <w:sz w:val="26"/>
          <w:szCs w:val="26"/>
        </w:rPr>
        <w:t>”</w:t>
      </w:r>
    </w:p>
    <w:p w:rsidR="003F716E" w:rsidRPr="00411449" w:rsidRDefault="00A31EE8" w:rsidP="00411449">
      <w:pPr>
        <w:pStyle w:val="NoSpacing"/>
        <w:jc w:val="center"/>
        <w:rPr>
          <w:rFonts w:asciiTheme="majorHAnsi" w:hAnsiTheme="majorHAnsi"/>
          <w:b/>
          <w:sz w:val="26"/>
          <w:szCs w:val="26"/>
        </w:rPr>
      </w:pPr>
      <w:r w:rsidRPr="00411449">
        <w:rPr>
          <w:rFonts w:asciiTheme="majorHAnsi" w:hAnsiTheme="majorHAnsi"/>
          <w:b/>
          <w:sz w:val="26"/>
          <w:szCs w:val="26"/>
        </w:rPr>
        <w:t>ON VOD, DIGITAL AND DVD</w:t>
      </w:r>
    </w:p>
    <w:p w:rsidR="00411449" w:rsidRDefault="00411449" w:rsidP="00411449">
      <w:pPr>
        <w:pStyle w:val="NoSpacing"/>
        <w:jc w:val="center"/>
        <w:rPr>
          <w:rFonts w:asciiTheme="majorHAnsi" w:hAnsiTheme="majorHAnsi"/>
          <w:b/>
          <w:sz w:val="26"/>
          <w:szCs w:val="26"/>
        </w:rPr>
      </w:pPr>
    </w:p>
    <w:p w:rsidR="007C3E5D" w:rsidRDefault="00A31EE8" w:rsidP="00411449">
      <w:pPr>
        <w:pStyle w:val="NoSpacing"/>
        <w:jc w:val="center"/>
        <w:rPr>
          <w:rFonts w:asciiTheme="majorHAnsi" w:hAnsiTheme="majorHAnsi"/>
          <w:b/>
          <w:sz w:val="24"/>
          <w:szCs w:val="24"/>
        </w:rPr>
      </w:pPr>
      <w:r w:rsidRPr="00411449">
        <w:rPr>
          <w:rFonts w:asciiTheme="majorHAnsi" w:hAnsiTheme="majorHAnsi"/>
          <w:b/>
          <w:sz w:val="24"/>
          <w:szCs w:val="24"/>
        </w:rPr>
        <w:t xml:space="preserve">China’s Highest-Grossing Domestic Film </w:t>
      </w:r>
      <w:r w:rsidR="009C3AE5">
        <w:rPr>
          <w:rFonts w:asciiTheme="majorHAnsi" w:hAnsiTheme="majorHAnsi"/>
          <w:b/>
          <w:sz w:val="24"/>
          <w:szCs w:val="24"/>
        </w:rPr>
        <w:t>Launches</w:t>
      </w:r>
      <w:r w:rsidRPr="00411449">
        <w:rPr>
          <w:rFonts w:asciiTheme="majorHAnsi" w:hAnsiTheme="majorHAnsi"/>
          <w:b/>
          <w:sz w:val="24"/>
          <w:szCs w:val="24"/>
        </w:rPr>
        <w:t xml:space="preserve"> </w:t>
      </w:r>
    </w:p>
    <w:p w:rsidR="00A31EE8" w:rsidRPr="00411449" w:rsidRDefault="00A31EE8" w:rsidP="00411449">
      <w:pPr>
        <w:pStyle w:val="NoSpacing"/>
        <w:jc w:val="center"/>
        <w:rPr>
          <w:rFonts w:asciiTheme="majorHAnsi" w:hAnsiTheme="majorHAnsi"/>
          <w:b/>
          <w:sz w:val="24"/>
          <w:szCs w:val="24"/>
        </w:rPr>
      </w:pPr>
      <w:r w:rsidRPr="00411449">
        <w:rPr>
          <w:rFonts w:asciiTheme="majorHAnsi" w:hAnsiTheme="majorHAnsi"/>
          <w:b/>
          <w:sz w:val="24"/>
          <w:szCs w:val="24"/>
        </w:rPr>
        <w:t xml:space="preserve">Day-and-Date on October 18, </w:t>
      </w:r>
      <w:r w:rsidR="00411449" w:rsidRPr="00411449">
        <w:rPr>
          <w:rFonts w:asciiTheme="majorHAnsi" w:hAnsiTheme="majorHAnsi"/>
          <w:b/>
          <w:sz w:val="24"/>
          <w:szCs w:val="24"/>
        </w:rPr>
        <w:t>f</w:t>
      </w:r>
      <w:r w:rsidRPr="00411449">
        <w:rPr>
          <w:rFonts w:asciiTheme="majorHAnsi" w:hAnsiTheme="majorHAnsi"/>
          <w:b/>
          <w:sz w:val="24"/>
          <w:szCs w:val="24"/>
        </w:rPr>
        <w:t xml:space="preserve">ollowing Theatrical Release </w:t>
      </w:r>
      <w:r w:rsidR="009C3AE5" w:rsidRPr="00411449">
        <w:rPr>
          <w:rFonts w:asciiTheme="majorHAnsi" w:hAnsiTheme="majorHAnsi"/>
          <w:b/>
          <w:sz w:val="24"/>
          <w:szCs w:val="24"/>
        </w:rPr>
        <w:t>in the U.S. and Canada</w:t>
      </w:r>
    </w:p>
    <w:p w:rsidR="00411449" w:rsidRDefault="00411449" w:rsidP="007C3E5D">
      <w:pPr>
        <w:pStyle w:val="NoSpacing"/>
      </w:pPr>
    </w:p>
    <w:p w:rsidR="00A752B4" w:rsidRDefault="00A752B4" w:rsidP="00A752B4">
      <w:pPr>
        <w:pStyle w:val="NoSpacing"/>
        <w:jc w:val="center"/>
      </w:pPr>
      <w:r>
        <w:rPr>
          <w:noProof/>
        </w:rPr>
        <w:drawing>
          <wp:inline distT="0" distB="0" distL="0" distR="0">
            <wp:extent cx="1940560" cy="2743200"/>
            <wp:effectExtent l="19050" t="0" r="2540" b="0"/>
            <wp:docPr id="3" name="Picture 2" descr="Aftershock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shockDVD-F.jpg"/>
                    <pic:cNvPicPr/>
                  </pic:nvPicPr>
                  <pic:blipFill>
                    <a:blip r:embed="rId6" cstate="print"/>
                    <a:stretch>
                      <a:fillRect/>
                    </a:stretch>
                  </pic:blipFill>
                  <pic:spPr>
                    <a:xfrm>
                      <a:off x="0" y="0"/>
                      <a:ext cx="1940560" cy="2743200"/>
                    </a:xfrm>
                    <a:prstGeom prst="rect">
                      <a:avLst/>
                    </a:prstGeom>
                  </pic:spPr>
                </pic:pic>
              </a:graphicData>
            </a:graphic>
          </wp:inline>
        </w:drawing>
      </w:r>
    </w:p>
    <w:p w:rsidR="00A752B4" w:rsidRDefault="00A752B4" w:rsidP="00A752B4">
      <w:pPr>
        <w:pStyle w:val="NoSpacing"/>
        <w:jc w:val="center"/>
      </w:pPr>
    </w:p>
    <w:p w:rsidR="00DC3F80" w:rsidRPr="00DC3F80" w:rsidRDefault="00A61789" w:rsidP="00DC3F80">
      <w:pPr>
        <w:pStyle w:val="NoSpacing"/>
        <w:jc w:val="center"/>
        <w:rPr>
          <w:rFonts w:asciiTheme="majorHAnsi" w:hAnsiTheme="majorHAnsi"/>
          <w:sz w:val="24"/>
          <w:szCs w:val="24"/>
        </w:rPr>
      </w:pPr>
      <w:proofErr w:type="gramStart"/>
      <w:r>
        <w:rPr>
          <w:rFonts w:asciiTheme="majorHAnsi" w:hAnsiTheme="majorHAnsi"/>
          <w:sz w:val="24"/>
          <w:szCs w:val="24"/>
        </w:rPr>
        <w:t>“</w:t>
      </w:r>
      <w:r w:rsidR="00A752B4" w:rsidRPr="00DC3F80">
        <w:rPr>
          <w:rFonts w:asciiTheme="majorHAnsi" w:hAnsiTheme="majorHAnsi"/>
          <w:sz w:val="24"/>
          <w:szCs w:val="24"/>
        </w:rPr>
        <w:t>A touching family drama with an earth s</w:t>
      </w:r>
      <w:r w:rsidR="00DC3F80" w:rsidRPr="00DC3F80">
        <w:rPr>
          <w:rFonts w:asciiTheme="majorHAnsi" w:hAnsiTheme="majorHAnsi"/>
          <w:sz w:val="24"/>
          <w:szCs w:val="24"/>
        </w:rPr>
        <w:t>hattering historical backdrop.”</w:t>
      </w:r>
      <w:proofErr w:type="gramEnd"/>
    </w:p>
    <w:p w:rsidR="00A752B4" w:rsidRPr="00DC3F80" w:rsidRDefault="00A752B4" w:rsidP="00DC3F80">
      <w:pPr>
        <w:pStyle w:val="NoSpacing"/>
        <w:jc w:val="center"/>
        <w:rPr>
          <w:rFonts w:asciiTheme="majorHAnsi" w:hAnsiTheme="majorHAnsi"/>
          <w:sz w:val="24"/>
          <w:szCs w:val="24"/>
        </w:rPr>
      </w:pPr>
      <w:r w:rsidRPr="00DC3F80">
        <w:rPr>
          <w:rFonts w:asciiTheme="majorHAnsi" w:hAnsiTheme="majorHAnsi"/>
          <w:sz w:val="24"/>
          <w:szCs w:val="24"/>
        </w:rPr>
        <w:t xml:space="preserve">– </w:t>
      </w:r>
      <w:r w:rsidRPr="00DC3F80">
        <w:rPr>
          <w:rFonts w:asciiTheme="majorHAnsi" w:hAnsiTheme="majorHAnsi"/>
          <w:i/>
          <w:sz w:val="24"/>
          <w:szCs w:val="24"/>
        </w:rPr>
        <w:t>Hollywood Reporter</w:t>
      </w:r>
    </w:p>
    <w:p w:rsidR="00A752B4" w:rsidRDefault="00A752B4" w:rsidP="00DC3F80">
      <w:pPr>
        <w:pStyle w:val="NoSpacing"/>
        <w:jc w:val="center"/>
        <w:rPr>
          <w:rFonts w:asciiTheme="majorHAnsi" w:hAnsiTheme="majorHAnsi"/>
          <w:bCs/>
          <w:sz w:val="24"/>
          <w:szCs w:val="24"/>
        </w:rPr>
      </w:pPr>
      <w:r w:rsidRPr="00DC3F80">
        <w:rPr>
          <w:rFonts w:asciiTheme="majorHAnsi" w:hAnsiTheme="majorHAnsi"/>
          <w:bCs/>
          <w:sz w:val="24"/>
          <w:szCs w:val="24"/>
        </w:rPr>
        <w:t xml:space="preserve">“Stunning special effects are wedded to potent family drama.” – </w:t>
      </w:r>
      <w:r w:rsidRPr="00DC3F80">
        <w:rPr>
          <w:rFonts w:asciiTheme="majorHAnsi" w:hAnsiTheme="majorHAnsi"/>
          <w:bCs/>
          <w:i/>
          <w:sz w:val="24"/>
          <w:szCs w:val="24"/>
        </w:rPr>
        <w:t>Variety</w:t>
      </w:r>
    </w:p>
    <w:p w:rsidR="00DC3F80" w:rsidRPr="00DC3F80" w:rsidRDefault="00DC3F80" w:rsidP="00DC3F80">
      <w:pPr>
        <w:pStyle w:val="NoSpacing"/>
        <w:jc w:val="center"/>
        <w:rPr>
          <w:rFonts w:asciiTheme="majorHAnsi" w:hAnsiTheme="majorHAnsi"/>
          <w:bCs/>
          <w:sz w:val="24"/>
          <w:szCs w:val="24"/>
        </w:rPr>
      </w:pPr>
    </w:p>
    <w:p w:rsidR="00A31EE8" w:rsidRPr="00DC3F80" w:rsidRDefault="00A31EE8" w:rsidP="00411449">
      <w:pPr>
        <w:rPr>
          <w:rFonts w:asciiTheme="majorHAnsi" w:hAnsiTheme="majorHAnsi"/>
          <w:sz w:val="24"/>
          <w:szCs w:val="24"/>
        </w:rPr>
      </w:pPr>
      <w:proofErr w:type="gramStart"/>
      <w:r w:rsidRPr="00DC3F80">
        <w:rPr>
          <w:rFonts w:asciiTheme="majorHAnsi" w:hAnsiTheme="majorHAnsi"/>
          <w:sz w:val="24"/>
          <w:szCs w:val="24"/>
        </w:rPr>
        <w:t>Tangshan, 1976.</w:t>
      </w:r>
      <w:proofErr w:type="gramEnd"/>
      <w:r w:rsidRPr="00DC3F80">
        <w:rPr>
          <w:rFonts w:asciiTheme="majorHAnsi" w:hAnsiTheme="majorHAnsi"/>
          <w:sz w:val="24"/>
          <w:szCs w:val="24"/>
        </w:rPr>
        <w:t xml:space="preserve"> Two seven-year-old twin children are buried under the rubble of </w:t>
      </w:r>
      <w:r w:rsidR="00AE5E98">
        <w:rPr>
          <w:rFonts w:asciiTheme="majorHAnsi" w:hAnsiTheme="majorHAnsi"/>
          <w:sz w:val="24"/>
          <w:szCs w:val="24"/>
        </w:rPr>
        <w:t>a</w:t>
      </w:r>
      <w:r w:rsidRPr="00DC3F80">
        <w:rPr>
          <w:rFonts w:asciiTheme="majorHAnsi" w:hAnsiTheme="majorHAnsi"/>
          <w:sz w:val="24"/>
          <w:szCs w:val="24"/>
        </w:rPr>
        <w:t xml:space="preserve"> devastating earthquake. The rescue team expla</w:t>
      </w:r>
      <w:r w:rsidR="00AE5E98">
        <w:rPr>
          <w:rFonts w:asciiTheme="majorHAnsi" w:hAnsiTheme="majorHAnsi"/>
          <w:sz w:val="24"/>
          <w:szCs w:val="24"/>
        </w:rPr>
        <w:t xml:space="preserve">ins to their mother, Li </w:t>
      </w:r>
      <w:proofErr w:type="spellStart"/>
      <w:proofErr w:type="gramStart"/>
      <w:r w:rsidR="00AE5E98">
        <w:rPr>
          <w:rFonts w:asciiTheme="majorHAnsi" w:hAnsiTheme="majorHAnsi"/>
          <w:sz w:val="24"/>
          <w:szCs w:val="24"/>
        </w:rPr>
        <w:t>Yuanni</w:t>
      </w:r>
      <w:proofErr w:type="spellEnd"/>
      <w:r w:rsidR="00AE5E98">
        <w:rPr>
          <w:rFonts w:asciiTheme="majorHAnsi" w:hAnsiTheme="majorHAnsi"/>
          <w:sz w:val="24"/>
          <w:szCs w:val="24"/>
        </w:rPr>
        <w:t xml:space="preserve">, </w:t>
      </w:r>
      <w:r w:rsidRPr="00DC3F80">
        <w:rPr>
          <w:rFonts w:asciiTheme="majorHAnsi" w:hAnsiTheme="majorHAnsi"/>
          <w:sz w:val="24"/>
          <w:szCs w:val="24"/>
        </w:rPr>
        <w:t>that</w:t>
      </w:r>
      <w:proofErr w:type="gramEnd"/>
      <w:r w:rsidRPr="00DC3F80">
        <w:rPr>
          <w:rFonts w:asciiTheme="majorHAnsi" w:hAnsiTheme="majorHAnsi"/>
          <w:sz w:val="24"/>
          <w:szCs w:val="24"/>
        </w:rPr>
        <w:t xml:space="preserve"> freeing either child will almost certainly result in the death of the other. Forced to make the most difficult decision of her life, she finally chooses to save her son Fang </w:t>
      </w:r>
      <w:proofErr w:type="spellStart"/>
      <w:r w:rsidRPr="00DC3F80">
        <w:rPr>
          <w:rFonts w:asciiTheme="majorHAnsi" w:hAnsiTheme="majorHAnsi"/>
          <w:sz w:val="24"/>
          <w:szCs w:val="24"/>
        </w:rPr>
        <w:t>Da</w:t>
      </w:r>
      <w:proofErr w:type="spellEnd"/>
      <w:r w:rsidRPr="00DC3F80">
        <w:rPr>
          <w:rFonts w:asciiTheme="majorHAnsi" w:hAnsiTheme="majorHAnsi"/>
          <w:sz w:val="24"/>
          <w:szCs w:val="24"/>
        </w:rPr>
        <w:t>, the male twin.</w:t>
      </w:r>
    </w:p>
    <w:p w:rsidR="00A31EE8" w:rsidRPr="00DC3F80" w:rsidRDefault="00A31EE8" w:rsidP="00411449">
      <w:pPr>
        <w:rPr>
          <w:rFonts w:asciiTheme="majorHAnsi" w:hAnsiTheme="majorHAnsi"/>
          <w:sz w:val="24"/>
          <w:szCs w:val="24"/>
        </w:rPr>
      </w:pPr>
      <w:proofErr w:type="gramStart"/>
      <w:r w:rsidRPr="00DC3F80">
        <w:rPr>
          <w:rFonts w:asciiTheme="majorHAnsi" w:hAnsiTheme="majorHAnsi"/>
          <w:sz w:val="24"/>
          <w:szCs w:val="24"/>
        </w:rPr>
        <w:t>Sichuan, 2008.</w:t>
      </w:r>
      <w:proofErr w:type="gramEnd"/>
      <w:r w:rsidRPr="00DC3F80">
        <w:rPr>
          <w:rFonts w:asciiTheme="majorHAnsi" w:hAnsiTheme="majorHAnsi"/>
          <w:sz w:val="24"/>
          <w:szCs w:val="24"/>
        </w:rPr>
        <w:t xml:space="preserve"> 32 years later, when the Sichuan earthquake takes more lives, Fang Deng</w:t>
      </w:r>
      <w:r w:rsidR="007C3E5D" w:rsidRPr="00DC3F80">
        <w:rPr>
          <w:rFonts w:asciiTheme="majorHAnsi" w:hAnsiTheme="majorHAnsi"/>
          <w:sz w:val="24"/>
          <w:szCs w:val="24"/>
        </w:rPr>
        <w:t>, the daughter,</w:t>
      </w:r>
      <w:r w:rsidRPr="00DC3F80">
        <w:rPr>
          <w:rFonts w:asciiTheme="majorHAnsi" w:hAnsiTheme="majorHAnsi"/>
          <w:sz w:val="24"/>
          <w:szCs w:val="24"/>
        </w:rPr>
        <w:t xml:space="preserve"> returns to China as a volunteer with a rescue team. The process of witnessing other people's suffering at the time of a natural disaster helps her to overcome her own trauma and forgive her mother. She finally reunites with her family after 32 years apart.</w:t>
      </w:r>
    </w:p>
    <w:p w:rsidR="00A752B4" w:rsidRPr="00DC3F80" w:rsidRDefault="0038284D" w:rsidP="00A752B4">
      <w:pPr>
        <w:rPr>
          <w:rFonts w:asciiTheme="majorHAnsi" w:hAnsiTheme="majorHAnsi" w:cs="Arial"/>
          <w:bCs/>
          <w:sz w:val="24"/>
          <w:szCs w:val="24"/>
        </w:rPr>
      </w:pPr>
      <w:r w:rsidRPr="00DC3F80">
        <w:rPr>
          <w:rFonts w:asciiTheme="majorHAnsi" w:hAnsiTheme="majorHAnsi" w:cs="TimesNewRomanPSMT"/>
          <w:b/>
          <w:i/>
          <w:sz w:val="24"/>
          <w:szCs w:val="24"/>
        </w:rPr>
        <w:lastRenderedPageBreak/>
        <w:t>AFTERSHOCK</w:t>
      </w:r>
      <w:r w:rsidRPr="00DC3F80">
        <w:rPr>
          <w:rFonts w:asciiTheme="majorHAnsi" w:hAnsiTheme="majorHAnsi" w:cs="TimesNewRomanPSMT"/>
          <w:sz w:val="24"/>
          <w:szCs w:val="24"/>
        </w:rPr>
        <w:t xml:space="preserve"> is </w:t>
      </w:r>
      <w:r w:rsidR="009C3AE5">
        <w:rPr>
          <w:rFonts w:asciiTheme="majorHAnsi" w:hAnsiTheme="majorHAnsi" w:cs="TimesNewRomanPSMT"/>
          <w:sz w:val="24"/>
          <w:szCs w:val="24"/>
        </w:rPr>
        <w:t>China’s</w:t>
      </w:r>
      <w:r w:rsidRPr="00DC3F80">
        <w:rPr>
          <w:rFonts w:asciiTheme="majorHAnsi" w:hAnsiTheme="majorHAnsi" w:cs="TimesNewRomanPSMT"/>
          <w:sz w:val="24"/>
          <w:szCs w:val="24"/>
        </w:rPr>
        <w:t xml:space="preserve"> highest grossing domestic film ever in China and was </w:t>
      </w:r>
      <w:r w:rsidR="009C3AE5">
        <w:rPr>
          <w:rFonts w:asciiTheme="majorHAnsi" w:hAnsiTheme="majorHAnsi" w:cs="TimesNewRomanPSMT"/>
          <w:sz w:val="24"/>
          <w:szCs w:val="24"/>
        </w:rPr>
        <w:t xml:space="preserve">the country’s </w:t>
      </w:r>
      <w:r w:rsidRPr="00DC3F80">
        <w:rPr>
          <w:rFonts w:asciiTheme="majorHAnsi" w:hAnsiTheme="majorHAnsi" w:cs="TimesNewRomanPSMT"/>
          <w:sz w:val="24"/>
          <w:szCs w:val="24"/>
        </w:rPr>
        <w:t xml:space="preserve">official selection for the 2010 Best Foreign Picture Oscar®. </w:t>
      </w:r>
      <w:r w:rsidR="00A31EE8" w:rsidRPr="00DC3F80">
        <w:rPr>
          <w:rFonts w:asciiTheme="majorHAnsi" w:hAnsiTheme="majorHAnsi"/>
          <w:sz w:val="24"/>
          <w:szCs w:val="24"/>
        </w:rPr>
        <w:t xml:space="preserve">Described by </w:t>
      </w:r>
      <w:r w:rsidR="00A31EE8" w:rsidRPr="00DC3F80">
        <w:rPr>
          <w:rFonts w:asciiTheme="majorHAnsi" w:hAnsiTheme="majorHAnsi"/>
          <w:i/>
          <w:sz w:val="24"/>
          <w:szCs w:val="24"/>
        </w:rPr>
        <w:t>The Hollywood Reporter</w:t>
      </w:r>
      <w:r w:rsidR="00A31EE8" w:rsidRPr="00DC3F80">
        <w:rPr>
          <w:rFonts w:asciiTheme="majorHAnsi" w:hAnsiTheme="majorHAnsi"/>
          <w:sz w:val="24"/>
          <w:szCs w:val="24"/>
        </w:rPr>
        <w:t xml:space="preserve"> as a “Chinese </w:t>
      </w:r>
      <w:r w:rsidR="00A31EE8" w:rsidRPr="00DC3F80">
        <w:rPr>
          <w:rFonts w:asciiTheme="majorHAnsi" w:hAnsiTheme="majorHAnsi"/>
          <w:i/>
          <w:sz w:val="24"/>
          <w:szCs w:val="24"/>
        </w:rPr>
        <w:t>Sophie’s Choice</w:t>
      </w:r>
      <w:r w:rsidR="00A31EE8" w:rsidRPr="00DC3F80">
        <w:rPr>
          <w:rFonts w:asciiTheme="majorHAnsi" w:hAnsiTheme="majorHAnsi"/>
          <w:sz w:val="24"/>
          <w:szCs w:val="24"/>
        </w:rPr>
        <w:t xml:space="preserve">,” </w:t>
      </w:r>
      <w:r w:rsidR="00A31EE8" w:rsidRPr="00DC3F80">
        <w:rPr>
          <w:rFonts w:asciiTheme="majorHAnsi" w:hAnsiTheme="majorHAnsi"/>
          <w:b/>
          <w:i/>
          <w:sz w:val="24"/>
          <w:szCs w:val="24"/>
        </w:rPr>
        <w:t>AFTERSHOCK</w:t>
      </w:r>
      <w:r w:rsidR="00A31EE8" w:rsidRPr="00DC3F80">
        <w:rPr>
          <w:rFonts w:asciiTheme="majorHAnsi" w:hAnsiTheme="majorHAnsi"/>
          <w:sz w:val="24"/>
          <w:szCs w:val="24"/>
        </w:rPr>
        <w:t xml:space="preserve"> </w:t>
      </w:r>
      <w:r w:rsidR="00A31EE8" w:rsidRPr="00DC3F80">
        <w:rPr>
          <w:rFonts w:asciiTheme="majorHAnsi" w:hAnsiTheme="majorHAnsi" w:cs="TimesNewRomanPSMT"/>
          <w:sz w:val="24"/>
          <w:szCs w:val="24"/>
        </w:rPr>
        <w:t xml:space="preserve">tells the story of a </w:t>
      </w:r>
      <w:r w:rsidR="007C3E5D" w:rsidRPr="00DC3F80">
        <w:rPr>
          <w:rFonts w:asciiTheme="majorHAnsi" w:hAnsiTheme="majorHAnsi" w:cs="TimesNewRomanPSMT"/>
          <w:sz w:val="24"/>
          <w:szCs w:val="24"/>
        </w:rPr>
        <w:t xml:space="preserve">fictional </w:t>
      </w:r>
      <w:r w:rsidR="00A31EE8" w:rsidRPr="00DC3F80">
        <w:rPr>
          <w:rFonts w:asciiTheme="majorHAnsi" w:hAnsiTheme="majorHAnsi" w:cs="TimesNewRomanPSMT"/>
          <w:sz w:val="24"/>
          <w:szCs w:val="24"/>
        </w:rPr>
        <w:t>family torn apart by the Tangshan earthquake</w:t>
      </w:r>
      <w:r w:rsidR="00D13D5C" w:rsidRPr="00DC3F80">
        <w:rPr>
          <w:rFonts w:asciiTheme="majorHAnsi" w:hAnsiTheme="majorHAnsi" w:cs="TimesNewRomanPSMT"/>
          <w:sz w:val="24"/>
          <w:szCs w:val="24"/>
        </w:rPr>
        <w:t>, an actual catastrophe in 1976</w:t>
      </w:r>
      <w:r w:rsidR="00A31EE8" w:rsidRPr="00DC3F80">
        <w:rPr>
          <w:rFonts w:asciiTheme="majorHAnsi" w:hAnsiTheme="majorHAnsi" w:cs="TimesNewRomanPSMT"/>
          <w:sz w:val="24"/>
          <w:szCs w:val="24"/>
        </w:rPr>
        <w:t xml:space="preserve"> that killed at least 240,000 people. Directed by </w:t>
      </w:r>
      <w:proofErr w:type="spellStart"/>
      <w:r w:rsidR="00A31EE8" w:rsidRPr="00DC3F80">
        <w:rPr>
          <w:rFonts w:asciiTheme="majorHAnsi" w:hAnsiTheme="majorHAnsi" w:cs="TimesNewRomanPSMT"/>
          <w:b/>
          <w:sz w:val="24"/>
          <w:szCs w:val="24"/>
        </w:rPr>
        <w:t>Feng</w:t>
      </w:r>
      <w:proofErr w:type="spellEnd"/>
      <w:r w:rsidR="00A31EE8" w:rsidRPr="00DC3F80">
        <w:rPr>
          <w:rFonts w:asciiTheme="majorHAnsi" w:hAnsiTheme="majorHAnsi" w:cs="TimesNewRomanPSMT"/>
          <w:b/>
          <w:sz w:val="24"/>
          <w:szCs w:val="24"/>
        </w:rPr>
        <w:t xml:space="preserve"> </w:t>
      </w:r>
      <w:proofErr w:type="spellStart"/>
      <w:r w:rsidR="00A31EE8" w:rsidRPr="00DC3F80">
        <w:rPr>
          <w:rFonts w:asciiTheme="majorHAnsi" w:hAnsiTheme="majorHAnsi" w:cs="TimesNewRomanPSMT"/>
          <w:b/>
          <w:sz w:val="24"/>
          <w:szCs w:val="24"/>
        </w:rPr>
        <w:t>Xiaogang</w:t>
      </w:r>
      <w:proofErr w:type="spellEnd"/>
      <w:r w:rsidRPr="00DC3F80">
        <w:rPr>
          <w:rFonts w:asciiTheme="majorHAnsi" w:hAnsiTheme="majorHAnsi" w:cs="TimesNewRomanPSMT"/>
          <w:b/>
          <w:sz w:val="24"/>
          <w:szCs w:val="24"/>
        </w:rPr>
        <w:t xml:space="preserve"> </w:t>
      </w:r>
      <w:r w:rsidRPr="00DC3F80">
        <w:rPr>
          <w:rFonts w:asciiTheme="majorHAnsi" w:hAnsiTheme="majorHAnsi" w:cs="TimesNewRomanPSMT"/>
          <w:sz w:val="24"/>
          <w:szCs w:val="24"/>
        </w:rPr>
        <w:t>(</w:t>
      </w:r>
      <w:r w:rsidRPr="00DC3F80">
        <w:rPr>
          <w:rFonts w:asciiTheme="majorHAnsi" w:hAnsiTheme="majorHAnsi" w:cs="TimesNewRomanPSMT"/>
          <w:i/>
          <w:sz w:val="24"/>
          <w:szCs w:val="24"/>
        </w:rPr>
        <w:t>If You Are the One</w:t>
      </w:r>
      <w:r w:rsidRPr="00DC3F80">
        <w:rPr>
          <w:rFonts w:asciiTheme="majorHAnsi" w:hAnsiTheme="majorHAnsi" w:cs="TimesNewRomanPSMT"/>
          <w:sz w:val="24"/>
          <w:szCs w:val="24"/>
        </w:rPr>
        <w:t>)</w:t>
      </w:r>
      <w:r w:rsidR="007C3E5D" w:rsidRPr="00DC3F80">
        <w:rPr>
          <w:rFonts w:asciiTheme="majorHAnsi" w:hAnsiTheme="majorHAnsi"/>
          <w:sz w:val="24"/>
          <w:szCs w:val="24"/>
        </w:rPr>
        <w:t xml:space="preserve">, the film is inspired by the novel, "Tangshan </w:t>
      </w:r>
      <w:proofErr w:type="spellStart"/>
      <w:r w:rsidR="007C3E5D" w:rsidRPr="00DC3F80">
        <w:rPr>
          <w:rFonts w:asciiTheme="majorHAnsi" w:hAnsiTheme="majorHAnsi"/>
          <w:sz w:val="24"/>
          <w:szCs w:val="24"/>
        </w:rPr>
        <w:t>dadizhen</w:t>
      </w:r>
      <w:proofErr w:type="spellEnd"/>
      <w:r w:rsidR="007C3E5D" w:rsidRPr="00DC3F80">
        <w:rPr>
          <w:rFonts w:asciiTheme="majorHAnsi" w:hAnsiTheme="majorHAnsi"/>
          <w:sz w:val="24"/>
          <w:szCs w:val="24"/>
        </w:rPr>
        <w:t>" ("Great Tangshan Earthquake")</w:t>
      </w:r>
      <w:r w:rsidR="00D13D5C" w:rsidRPr="00DC3F80">
        <w:rPr>
          <w:rFonts w:asciiTheme="majorHAnsi" w:hAnsiTheme="majorHAnsi"/>
          <w:sz w:val="24"/>
          <w:szCs w:val="24"/>
        </w:rPr>
        <w:t xml:space="preserve"> </w:t>
      </w:r>
      <w:r w:rsidR="007C3E5D" w:rsidRPr="00DC3F80">
        <w:rPr>
          <w:rFonts w:asciiTheme="majorHAnsi" w:hAnsiTheme="majorHAnsi"/>
          <w:sz w:val="24"/>
          <w:szCs w:val="24"/>
        </w:rPr>
        <w:t xml:space="preserve">by </w:t>
      </w:r>
      <w:r w:rsidR="007C3E5D" w:rsidRPr="00DC3F80">
        <w:rPr>
          <w:rFonts w:asciiTheme="majorHAnsi" w:hAnsiTheme="majorHAnsi"/>
          <w:b/>
          <w:sz w:val="24"/>
          <w:szCs w:val="24"/>
        </w:rPr>
        <w:t>Zhang Ling</w:t>
      </w:r>
      <w:r w:rsidR="007C3E5D" w:rsidRPr="00DC3F80">
        <w:rPr>
          <w:rFonts w:asciiTheme="majorHAnsi" w:hAnsiTheme="majorHAnsi"/>
          <w:sz w:val="24"/>
          <w:szCs w:val="24"/>
        </w:rPr>
        <w:t xml:space="preserve">, and stars </w:t>
      </w:r>
      <w:proofErr w:type="spellStart"/>
      <w:r w:rsidR="007C3E5D" w:rsidRPr="00DC3F80">
        <w:rPr>
          <w:rFonts w:asciiTheme="majorHAnsi" w:hAnsiTheme="majorHAnsi"/>
          <w:b/>
          <w:sz w:val="24"/>
          <w:szCs w:val="24"/>
        </w:rPr>
        <w:t>Xu</w:t>
      </w:r>
      <w:proofErr w:type="spellEnd"/>
      <w:r w:rsidR="007C3E5D" w:rsidRPr="00DC3F80">
        <w:rPr>
          <w:rFonts w:asciiTheme="majorHAnsi" w:hAnsiTheme="majorHAnsi"/>
          <w:b/>
          <w:sz w:val="24"/>
          <w:szCs w:val="24"/>
        </w:rPr>
        <w:t xml:space="preserve"> Fan</w:t>
      </w:r>
      <w:r w:rsidR="00A61789">
        <w:rPr>
          <w:rFonts w:asciiTheme="majorHAnsi" w:hAnsiTheme="majorHAnsi"/>
          <w:b/>
          <w:sz w:val="24"/>
          <w:szCs w:val="24"/>
        </w:rPr>
        <w:t>g</w:t>
      </w:r>
      <w:r w:rsidR="00D13D5C" w:rsidRPr="00DC3F80">
        <w:rPr>
          <w:rFonts w:asciiTheme="majorHAnsi" w:hAnsiTheme="majorHAnsi"/>
          <w:b/>
          <w:sz w:val="24"/>
          <w:szCs w:val="24"/>
        </w:rPr>
        <w:t xml:space="preserve"> </w:t>
      </w:r>
      <w:r w:rsidR="00D13D5C" w:rsidRPr="00DC3F80">
        <w:rPr>
          <w:rFonts w:asciiTheme="majorHAnsi" w:hAnsiTheme="majorHAnsi"/>
          <w:sz w:val="24"/>
          <w:szCs w:val="24"/>
        </w:rPr>
        <w:t>(</w:t>
      </w:r>
      <w:r w:rsidR="00D13D5C" w:rsidRPr="00DC3F80">
        <w:rPr>
          <w:rFonts w:asciiTheme="majorHAnsi" w:hAnsiTheme="majorHAnsi"/>
          <w:i/>
          <w:sz w:val="24"/>
          <w:szCs w:val="24"/>
        </w:rPr>
        <w:t>The Founding of a Republic</w:t>
      </w:r>
      <w:r w:rsidR="00D13D5C" w:rsidRPr="00DC3F80">
        <w:rPr>
          <w:rFonts w:asciiTheme="majorHAnsi" w:hAnsiTheme="majorHAnsi"/>
          <w:sz w:val="24"/>
          <w:szCs w:val="24"/>
        </w:rPr>
        <w:t>)</w:t>
      </w:r>
      <w:r w:rsidR="007C3E5D" w:rsidRPr="00DC3F80">
        <w:rPr>
          <w:rFonts w:asciiTheme="majorHAnsi" w:hAnsiTheme="majorHAnsi"/>
          <w:sz w:val="24"/>
          <w:szCs w:val="24"/>
        </w:rPr>
        <w:t xml:space="preserve">, </w:t>
      </w:r>
      <w:r w:rsidR="007C3E5D" w:rsidRPr="00DC3F80">
        <w:rPr>
          <w:rFonts w:asciiTheme="majorHAnsi" w:hAnsiTheme="majorHAnsi"/>
          <w:b/>
          <w:sz w:val="24"/>
          <w:szCs w:val="24"/>
        </w:rPr>
        <w:t xml:space="preserve">Zhang </w:t>
      </w:r>
      <w:proofErr w:type="spellStart"/>
      <w:r w:rsidR="007C3E5D" w:rsidRPr="00DC3F80">
        <w:rPr>
          <w:rFonts w:asciiTheme="majorHAnsi" w:hAnsiTheme="majorHAnsi"/>
          <w:b/>
          <w:sz w:val="24"/>
          <w:szCs w:val="24"/>
        </w:rPr>
        <w:t>Jingchu</w:t>
      </w:r>
      <w:proofErr w:type="spellEnd"/>
      <w:r w:rsidR="007C3E5D" w:rsidRPr="00DC3F80">
        <w:rPr>
          <w:rFonts w:asciiTheme="majorHAnsi" w:hAnsiTheme="majorHAnsi"/>
          <w:sz w:val="24"/>
          <w:szCs w:val="24"/>
        </w:rPr>
        <w:t xml:space="preserve"> </w:t>
      </w:r>
      <w:r w:rsidR="00D13D5C" w:rsidRPr="00DC3F80">
        <w:rPr>
          <w:rFonts w:asciiTheme="majorHAnsi" w:hAnsiTheme="majorHAnsi"/>
          <w:sz w:val="24"/>
          <w:szCs w:val="24"/>
        </w:rPr>
        <w:t>(</w:t>
      </w:r>
      <w:r w:rsidR="00D13D5C" w:rsidRPr="00DC3F80">
        <w:rPr>
          <w:rFonts w:asciiTheme="majorHAnsi" w:hAnsiTheme="majorHAnsi"/>
          <w:i/>
          <w:sz w:val="24"/>
          <w:szCs w:val="24"/>
        </w:rPr>
        <w:t>Night and Fog</w:t>
      </w:r>
      <w:r w:rsidR="00D13D5C" w:rsidRPr="00DC3F80">
        <w:rPr>
          <w:rFonts w:asciiTheme="majorHAnsi" w:hAnsiTheme="majorHAnsi"/>
          <w:sz w:val="24"/>
          <w:szCs w:val="24"/>
        </w:rPr>
        <w:t xml:space="preserve">), </w:t>
      </w:r>
      <w:r w:rsidR="007C3E5D" w:rsidRPr="00DC3F80">
        <w:rPr>
          <w:rFonts w:asciiTheme="majorHAnsi" w:hAnsiTheme="majorHAnsi"/>
          <w:sz w:val="24"/>
          <w:szCs w:val="24"/>
        </w:rPr>
        <w:t xml:space="preserve">and </w:t>
      </w:r>
      <w:r w:rsidR="007C3E5D" w:rsidRPr="00DC3F80">
        <w:rPr>
          <w:rFonts w:asciiTheme="majorHAnsi" w:hAnsiTheme="majorHAnsi"/>
          <w:b/>
          <w:sz w:val="24"/>
          <w:szCs w:val="24"/>
        </w:rPr>
        <w:t>Li Chen</w:t>
      </w:r>
      <w:r w:rsidR="007C3E5D" w:rsidRPr="00DC3F80">
        <w:rPr>
          <w:rFonts w:asciiTheme="majorHAnsi" w:hAnsiTheme="majorHAnsi"/>
          <w:sz w:val="24"/>
          <w:szCs w:val="24"/>
        </w:rPr>
        <w:t xml:space="preserve"> </w:t>
      </w:r>
      <w:r w:rsidR="00D13D5C" w:rsidRPr="00DC3F80">
        <w:rPr>
          <w:rFonts w:asciiTheme="majorHAnsi" w:hAnsiTheme="majorHAnsi"/>
          <w:sz w:val="24"/>
          <w:szCs w:val="24"/>
        </w:rPr>
        <w:t>(</w:t>
      </w:r>
      <w:r w:rsidR="00D13D5C" w:rsidRPr="00DC3F80">
        <w:rPr>
          <w:rFonts w:asciiTheme="majorHAnsi" w:hAnsiTheme="majorHAnsi"/>
          <w:i/>
          <w:sz w:val="24"/>
          <w:szCs w:val="24"/>
        </w:rPr>
        <w:t>Assembly</w:t>
      </w:r>
      <w:r w:rsidR="00D13D5C" w:rsidRPr="00DC3F80">
        <w:rPr>
          <w:rFonts w:asciiTheme="majorHAnsi" w:hAnsiTheme="majorHAnsi"/>
          <w:sz w:val="24"/>
          <w:szCs w:val="24"/>
        </w:rPr>
        <w:t xml:space="preserve">) </w:t>
      </w:r>
      <w:r w:rsidR="007C3E5D" w:rsidRPr="00DC3F80">
        <w:rPr>
          <w:rFonts w:asciiTheme="majorHAnsi" w:hAnsiTheme="majorHAnsi"/>
          <w:sz w:val="24"/>
          <w:szCs w:val="24"/>
        </w:rPr>
        <w:t xml:space="preserve">as mother, daughter and son. </w:t>
      </w:r>
      <w:r w:rsidR="00A752B4" w:rsidRPr="009C3AE5">
        <w:rPr>
          <w:rFonts w:asciiTheme="majorHAnsi" w:hAnsiTheme="majorHAnsi"/>
          <w:b/>
          <w:sz w:val="24"/>
          <w:szCs w:val="24"/>
        </w:rPr>
        <w:t xml:space="preserve">Chen </w:t>
      </w:r>
      <w:proofErr w:type="spellStart"/>
      <w:r w:rsidR="00A752B4" w:rsidRPr="009C3AE5">
        <w:rPr>
          <w:rFonts w:asciiTheme="majorHAnsi" w:hAnsiTheme="majorHAnsi"/>
          <w:b/>
          <w:sz w:val="24"/>
          <w:szCs w:val="24"/>
        </w:rPr>
        <w:t>Daoming</w:t>
      </w:r>
      <w:proofErr w:type="spellEnd"/>
      <w:r w:rsidR="00A752B4" w:rsidRPr="00DC3F80">
        <w:rPr>
          <w:rFonts w:asciiTheme="majorHAnsi" w:hAnsiTheme="majorHAnsi"/>
          <w:sz w:val="24"/>
          <w:szCs w:val="24"/>
        </w:rPr>
        <w:t xml:space="preserve"> (</w:t>
      </w:r>
      <w:r w:rsidR="00A752B4" w:rsidRPr="00DC3F80">
        <w:rPr>
          <w:rFonts w:asciiTheme="majorHAnsi" w:hAnsiTheme="majorHAnsi"/>
          <w:i/>
          <w:sz w:val="24"/>
          <w:szCs w:val="24"/>
        </w:rPr>
        <w:t xml:space="preserve">Infernal Affairs 3, </w:t>
      </w:r>
      <w:r w:rsidR="00DC3F80" w:rsidRPr="00DC3F80">
        <w:rPr>
          <w:rFonts w:asciiTheme="majorHAnsi" w:hAnsiTheme="majorHAnsi"/>
          <w:i/>
          <w:sz w:val="24"/>
          <w:szCs w:val="24"/>
        </w:rPr>
        <w:t>Hero</w:t>
      </w:r>
      <w:r w:rsidR="00DC3F80" w:rsidRPr="00DC3F80">
        <w:rPr>
          <w:rFonts w:asciiTheme="majorHAnsi" w:hAnsiTheme="majorHAnsi"/>
          <w:sz w:val="24"/>
          <w:szCs w:val="24"/>
        </w:rPr>
        <w:t xml:space="preserve">) portrays </w:t>
      </w:r>
      <w:proofErr w:type="spellStart"/>
      <w:r w:rsidR="00DC3F80" w:rsidRPr="00DC3F80">
        <w:rPr>
          <w:rFonts w:asciiTheme="majorHAnsi" w:hAnsiTheme="majorHAnsi"/>
          <w:sz w:val="24"/>
          <w:szCs w:val="24"/>
        </w:rPr>
        <w:t>Fand</w:t>
      </w:r>
      <w:proofErr w:type="spellEnd"/>
      <w:r w:rsidR="00DC3F80" w:rsidRPr="00DC3F80">
        <w:rPr>
          <w:rFonts w:asciiTheme="majorHAnsi" w:hAnsiTheme="majorHAnsi"/>
          <w:sz w:val="24"/>
          <w:szCs w:val="24"/>
        </w:rPr>
        <w:t xml:space="preserve"> Deng’s devoted step-father, Wang </w:t>
      </w:r>
      <w:proofErr w:type="spellStart"/>
      <w:r w:rsidR="00DC3F80" w:rsidRPr="00DC3F80">
        <w:rPr>
          <w:rFonts w:asciiTheme="majorHAnsi" w:hAnsiTheme="majorHAnsi"/>
          <w:sz w:val="24"/>
          <w:szCs w:val="24"/>
        </w:rPr>
        <w:t>Deqing</w:t>
      </w:r>
      <w:proofErr w:type="spellEnd"/>
      <w:r w:rsidR="00DC3F80" w:rsidRPr="00DC3F80">
        <w:rPr>
          <w:rFonts w:asciiTheme="majorHAnsi" w:hAnsiTheme="majorHAnsi"/>
          <w:sz w:val="24"/>
          <w:szCs w:val="24"/>
        </w:rPr>
        <w:t>.</w:t>
      </w:r>
    </w:p>
    <w:p w:rsidR="00A31EE8" w:rsidRPr="00DC3F80" w:rsidRDefault="00DC3F80" w:rsidP="00BC3B8C">
      <w:pPr>
        <w:pStyle w:val="NoSpacing"/>
        <w:spacing w:line="276" w:lineRule="auto"/>
        <w:rPr>
          <w:rFonts w:asciiTheme="majorHAnsi" w:hAnsiTheme="majorHAnsi"/>
          <w:sz w:val="24"/>
          <w:szCs w:val="24"/>
        </w:rPr>
      </w:pPr>
      <w:r w:rsidRPr="00DC3F80">
        <w:rPr>
          <w:rFonts w:asciiTheme="majorHAnsi" w:hAnsiTheme="majorHAnsi" w:cs="TimesNewRomanPSMT"/>
          <w:sz w:val="24"/>
          <w:szCs w:val="24"/>
        </w:rPr>
        <w:t>Releasing on Cable VOD, digital platforms and DVD for the first time in North America</w:t>
      </w:r>
      <w:r>
        <w:rPr>
          <w:rFonts w:asciiTheme="majorHAnsi" w:hAnsiTheme="majorHAnsi" w:cs="TimesNewRomanPSMT"/>
          <w:sz w:val="24"/>
          <w:szCs w:val="24"/>
        </w:rPr>
        <w:t xml:space="preserve"> day-and-date on October 18</w:t>
      </w:r>
      <w:r w:rsidRPr="00DC3F80">
        <w:rPr>
          <w:rFonts w:asciiTheme="majorHAnsi" w:hAnsiTheme="majorHAnsi" w:cs="TimesNewRomanPSMT"/>
          <w:sz w:val="24"/>
          <w:szCs w:val="24"/>
        </w:rPr>
        <w:t>,</w:t>
      </w:r>
      <w:r>
        <w:rPr>
          <w:rFonts w:asciiTheme="majorHAnsi" w:hAnsiTheme="majorHAnsi" w:cs="TimesNewRomanPSMT"/>
          <w:b/>
          <w:i/>
          <w:sz w:val="24"/>
          <w:szCs w:val="24"/>
        </w:rPr>
        <w:t xml:space="preserve"> </w:t>
      </w:r>
      <w:r w:rsidR="0038284D" w:rsidRPr="00DC3F80">
        <w:rPr>
          <w:rFonts w:asciiTheme="majorHAnsi" w:hAnsiTheme="majorHAnsi"/>
          <w:b/>
          <w:i/>
          <w:sz w:val="24"/>
          <w:szCs w:val="24"/>
        </w:rPr>
        <w:t>AFTERSHOCK</w:t>
      </w:r>
      <w:r w:rsidR="0038284D" w:rsidRPr="00DC3F80">
        <w:rPr>
          <w:rFonts w:asciiTheme="majorHAnsi" w:hAnsiTheme="majorHAnsi"/>
          <w:sz w:val="24"/>
          <w:szCs w:val="24"/>
        </w:rPr>
        <w:t xml:space="preserve"> is the first title from New Video’s </w:t>
      </w:r>
      <w:r w:rsidR="00A752B4" w:rsidRPr="00DC3F80">
        <w:rPr>
          <w:rFonts w:asciiTheme="majorHAnsi" w:hAnsiTheme="majorHAnsi"/>
          <w:sz w:val="24"/>
          <w:szCs w:val="24"/>
        </w:rPr>
        <w:t xml:space="preserve">new </w:t>
      </w:r>
      <w:r w:rsidR="0038284D" w:rsidRPr="00DC3F80">
        <w:rPr>
          <w:rFonts w:asciiTheme="majorHAnsi" w:hAnsiTheme="majorHAnsi"/>
          <w:sz w:val="24"/>
          <w:szCs w:val="24"/>
        </w:rPr>
        <w:t>partnership with China Lion Film Distribution</w:t>
      </w:r>
      <w:r w:rsidR="00BC3B8C" w:rsidRPr="00DC3F80">
        <w:rPr>
          <w:rFonts w:asciiTheme="majorHAnsi" w:hAnsiTheme="majorHAnsi"/>
          <w:sz w:val="24"/>
          <w:szCs w:val="24"/>
        </w:rPr>
        <w:t xml:space="preserve">. Cross-platform releases coming up on November 15 include </w:t>
      </w:r>
      <w:r w:rsidR="00BC3B8C" w:rsidRPr="00DC3F80">
        <w:rPr>
          <w:rStyle w:val="Emphasis"/>
          <w:rFonts w:asciiTheme="majorHAnsi" w:hAnsiTheme="majorHAnsi"/>
          <w:b/>
          <w:iCs w:val="0"/>
          <w:sz w:val="24"/>
          <w:szCs w:val="24"/>
        </w:rPr>
        <w:t>If You Are the One: Love &amp; Marriage</w:t>
      </w:r>
      <w:r w:rsidR="00BC3B8C" w:rsidRPr="00DC3F80">
        <w:rPr>
          <w:rStyle w:val="Emphasis"/>
          <w:rFonts w:asciiTheme="majorHAnsi" w:hAnsiTheme="majorHAnsi"/>
          <w:i w:val="0"/>
          <w:iCs w:val="0"/>
          <w:sz w:val="24"/>
          <w:szCs w:val="24"/>
        </w:rPr>
        <w:t xml:space="preserve">, </w:t>
      </w:r>
      <w:r w:rsidR="00BC3B8C" w:rsidRPr="00DC3F80">
        <w:rPr>
          <w:rFonts w:asciiTheme="majorHAnsi" w:hAnsiTheme="majorHAnsi"/>
          <w:sz w:val="24"/>
          <w:szCs w:val="24"/>
        </w:rPr>
        <w:t xml:space="preserve">also directed by </w:t>
      </w:r>
      <w:proofErr w:type="spellStart"/>
      <w:r w:rsidR="00BC3B8C" w:rsidRPr="00DC3F80">
        <w:rPr>
          <w:rFonts w:asciiTheme="majorHAnsi" w:hAnsiTheme="majorHAnsi"/>
          <w:b/>
          <w:sz w:val="24"/>
          <w:szCs w:val="24"/>
        </w:rPr>
        <w:t>Xiaogang</w:t>
      </w:r>
      <w:proofErr w:type="spellEnd"/>
      <w:r w:rsidR="00BC3B8C" w:rsidRPr="00DC3F80">
        <w:rPr>
          <w:rFonts w:asciiTheme="majorHAnsi" w:hAnsiTheme="majorHAnsi"/>
          <w:sz w:val="24"/>
          <w:szCs w:val="24"/>
        </w:rPr>
        <w:t xml:space="preserve">, </w:t>
      </w:r>
      <w:r w:rsidR="00BC3B8C" w:rsidRPr="00DC3F80">
        <w:rPr>
          <w:rStyle w:val="Emphasis"/>
          <w:rFonts w:asciiTheme="majorHAnsi" w:hAnsiTheme="majorHAnsi"/>
          <w:b/>
          <w:iCs w:val="0"/>
          <w:sz w:val="24"/>
          <w:szCs w:val="24"/>
        </w:rPr>
        <w:t>What Women Want</w:t>
      </w:r>
      <w:r w:rsidR="00BC3B8C" w:rsidRPr="00DC3F80">
        <w:rPr>
          <w:rFonts w:asciiTheme="majorHAnsi" w:hAnsiTheme="majorHAnsi"/>
          <w:sz w:val="24"/>
          <w:szCs w:val="24"/>
        </w:rPr>
        <w:t xml:space="preserve">, a remake of the Mel Gibson-Helen Hunt film starring </w:t>
      </w:r>
      <w:r w:rsidR="00BC3B8C" w:rsidRPr="00DC3F80">
        <w:rPr>
          <w:rFonts w:asciiTheme="majorHAnsi" w:hAnsiTheme="majorHAnsi"/>
          <w:b/>
          <w:sz w:val="24"/>
          <w:szCs w:val="24"/>
        </w:rPr>
        <w:t>Andy Lau</w:t>
      </w:r>
      <w:r w:rsidR="00BC3B8C" w:rsidRPr="00DC3F80">
        <w:rPr>
          <w:rFonts w:asciiTheme="majorHAnsi" w:hAnsiTheme="majorHAnsi"/>
          <w:sz w:val="24"/>
          <w:szCs w:val="24"/>
        </w:rPr>
        <w:t xml:space="preserve"> and </w:t>
      </w:r>
      <w:r w:rsidR="00BC3B8C" w:rsidRPr="00DC3F80">
        <w:rPr>
          <w:rFonts w:asciiTheme="majorHAnsi" w:hAnsiTheme="majorHAnsi"/>
          <w:b/>
          <w:sz w:val="24"/>
          <w:szCs w:val="24"/>
        </w:rPr>
        <w:t>Gong Li</w:t>
      </w:r>
      <w:r w:rsidR="00BC3B8C" w:rsidRPr="00DC3F80">
        <w:rPr>
          <w:rFonts w:asciiTheme="majorHAnsi" w:hAnsiTheme="majorHAnsi"/>
          <w:sz w:val="24"/>
          <w:szCs w:val="24"/>
        </w:rPr>
        <w:t xml:space="preserve">, and </w:t>
      </w:r>
      <w:r w:rsidR="00BC3B8C" w:rsidRPr="00DC3F80">
        <w:rPr>
          <w:rFonts w:asciiTheme="majorHAnsi" w:hAnsiTheme="majorHAnsi"/>
          <w:b/>
          <w:i/>
          <w:sz w:val="24"/>
          <w:szCs w:val="24"/>
        </w:rPr>
        <w:t>The Warring States</w:t>
      </w:r>
      <w:r w:rsidR="00BC3B8C" w:rsidRPr="00DC3F80">
        <w:rPr>
          <w:rFonts w:asciiTheme="majorHAnsi" w:hAnsiTheme="majorHAnsi"/>
          <w:sz w:val="24"/>
          <w:szCs w:val="24"/>
        </w:rPr>
        <w:t xml:space="preserve">, starring </w:t>
      </w:r>
      <w:r w:rsidR="00BC3B8C" w:rsidRPr="00DC3F80">
        <w:rPr>
          <w:rFonts w:asciiTheme="majorHAnsi" w:hAnsiTheme="majorHAnsi"/>
          <w:b/>
          <w:sz w:val="24"/>
          <w:szCs w:val="24"/>
        </w:rPr>
        <w:t>Hong-lei</w:t>
      </w:r>
      <w:r w:rsidR="00BC3B8C" w:rsidRPr="00DC3F80">
        <w:rPr>
          <w:rFonts w:asciiTheme="majorHAnsi" w:hAnsiTheme="majorHAnsi"/>
          <w:sz w:val="24"/>
          <w:szCs w:val="24"/>
        </w:rPr>
        <w:t xml:space="preserve"> and </w:t>
      </w:r>
      <w:r w:rsidR="00BC3B8C" w:rsidRPr="00DC3F80">
        <w:rPr>
          <w:rFonts w:asciiTheme="majorHAnsi" w:hAnsiTheme="majorHAnsi"/>
          <w:b/>
          <w:sz w:val="24"/>
          <w:szCs w:val="24"/>
        </w:rPr>
        <w:t>Francis Ng</w:t>
      </w:r>
      <w:r w:rsidR="00BC3B8C" w:rsidRPr="00DC3F80">
        <w:rPr>
          <w:rFonts w:asciiTheme="majorHAnsi" w:hAnsiTheme="majorHAnsi"/>
          <w:sz w:val="24"/>
          <w:szCs w:val="24"/>
        </w:rPr>
        <w:t>.</w:t>
      </w:r>
    </w:p>
    <w:p w:rsidR="00DC3F80" w:rsidRDefault="00DC3F80" w:rsidP="00DC3F80">
      <w:pPr>
        <w:pStyle w:val="NoSpacing"/>
        <w:rPr>
          <w:rFonts w:asciiTheme="majorHAnsi" w:hAnsiTheme="majorHAnsi"/>
          <w:b/>
          <w:sz w:val="20"/>
          <w:szCs w:val="20"/>
        </w:rPr>
      </w:pPr>
    </w:p>
    <w:p w:rsidR="00DC3F80" w:rsidRPr="0030134B" w:rsidRDefault="00C25FB3" w:rsidP="00C25FB3">
      <w:pPr>
        <w:pStyle w:val="NoSpacing"/>
        <w:spacing w:line="276" w:lineRule="auto"/>
        <w:rPr>
          <w:rFonts w:asciiTheme="majorHAnsi" w:hAnsiTheme="majorHAnsi"/>
        </w:rPr>
      </w:pPr>
      <w:r w:rsidRPr="0030134B">
        <w:rPr>
          <w:rFonts w:asciiTheme="majorHAnsi" w:hAnsiTheme="majorHAnsi"/>
          <w:b/>
          <w:i/>
        </w:rPr>
        <w:t>AFTERSHOCK</w:t>
      </w:r>
      <w:r w:rsidRPr="0030134B">
        <w:rPr>
          <w:rFonts w:asciiTheme="majorHAnsi" w:hAnsiTheme="majorHAnsi"/>
        </w:rPr>
        <w:t xml:space="preserve"> is presented by Tangshan Broadcast and Television Media Co., Ltd., C</w:t>
      </w:r>
      <w:r w:rsidRPr="0030134B">
        <w:rPr>
          <w:rFonts w:asciiTheme="majorHAnsi" w:eastAsia="PMingLiU" w:hAnsiTheme="majorHAnsi"/>
          <w:lang w:eastAsia="zh-TW"/>
        </w:rPr>
        <w:t>hina Film Group Corporation</w:t>
      </w:r>
      <w:r w:rsidRPr="0030134B">
        <w:rPr>
          <w:rFonts w:asciiTheme="majorHAnsi" w:hAnsiTheme="majorHAnsi"/>
        </w:rPr>
        <w:t xml:space="preserve">, and </w:t>
      </w:r>
      <w:proofErr w:type="spellStart"/>
      <w:r w:rsidRPr="0030134B">
        <w:rPr>
          <w:rFonts w:asciiTheme="majorHAnsi" w:hAnsiTheme="majorHAnsi"/>
        </w:rPr>
        <w:t>Huayi</w:t>
      </w:r>
      <w:proofErr w:type="spellEnd"/>
      <w:r w:rsidRPr="0030134B">
        <w:rPr>
          <w:rFonts w:asciiTheme="majorHAnsi" w:hAnsiTheme="majorHAnsi"/>
        </w:rPr>
        <w:t xml:space="preserve"> Brothers Media Corporation in Association with S</w:t>
      </w:r>
      <w:r w:rsidRPr="0030134B">
        <w:rPr>
          <w:rFonts w:asciiTheme="majorHAnsi" w:hAnsiTheme="majorHAnsi"/>
          <w:bCs/>
        </w:rPr>
        <w:t xml:space="preserve">hanghai Film Group Corporation, Zhejiang Media Group &amp; Co., Ltd., Media Asia Films Ltd., and Emperor Classic Films Company Limited; a </w:t>
      </w:r>
      <w:proofErr w:type="spellStart"/>
      <w:r w:rsidRPr="0030134B">
        <w:rPr>
          <w:rFonts w:asciiTheme="majorHAnsi" w:hAnsiTheme="majorHAnsi"/>
          <w:bCs/>
        </w:rPr>
        <w:t>H</w:t>
      </w:r>
      <w:r w:rsidRPr="0030134B">
        <w:rPr>
          <w:rFonts w:asciiTheme="majorHAnsi" w:hAnsiTheme="majorHAnsi"/>
        </w:rPr>
        <w:t>uayi</w:t>
      </w:r>
      <w:proofErr w:type="spellEnd"/>
      <w:r w:rsidRPr="0030134B">
        <w:rPr>
          <w:rFonts w:asciiTheme="majorHAnsi" w:hAnsiTheme="majorHAnsi"/>
        </w:rPr>
        <w:t xml:space="preserve"> Brothers Media Corporation, Tangshan Broadcast and Television Media Co., Ltd., and C</w:t>
      </w:r>
      <w:r w:rsidRPr="0030134B">
        <w:rPr>
          <w:rFonts w:asciiTheme="majorHAnsi" w:hAnsiTheme="majorHAnsi"/>
          <w:color w:val="000000"/>
        </w:rPr>
        <w:t>hina Film Group Film Production Corporation P</w:t>
      </w:r>
      <w:r w:rsidRPr="0030134B">
        <w:rPr>
          <w:rFonts w:asciiTheme="majorHAnsi" w:hAnsiTheme="majorHAnsi"/>
          <w:bCs/>
        </w:rPr>
        <w:t xml:space="preserve">roduction. </w:t>
      </w:r>
      <w:proofErr w:type="spellStart"/>
      <w:r w:rsidRPr="0030134B">
        <w:rPr>
          <w:rFonts w:asciiTheme="majorHAnsi" w:hAnsiTheme="majorHAnsi"/>
          <w:bCs/>
        </w:rPr>
        <w:t>F</w:t>
      </w:r>
      <w:r w:rsidRPr="0030134B">
        <w:rPr>
          <w:rFonts w:asciiTheme="majorHAnsi" w:hAnsiTheme="majorHAnsi"/>
        </w:rPr>
        <w:t>eng</w:t>
      </w:r>
      <w:proofErr w:type="spellEnd"/>
      <w:r w:rsidRPr="0030134B">
        <w:rPr>
          <w:rFonts w:asciiTheme="majorHAnsi" w:hAnsiTheme="majorHAnsi"/>
        </w:rPr>
        <w:t xml:space="preserve"> </w:t>
      </w:r>
      <w:proofErr w:type="spellStart"/>
      <w:r w:rsidRPr="0030134B">
        <w:rPr>
          <w:rFonts w:asciiTheme="majorHAnsi" w:hAnsiTheme="majorHAnsi"/>
        </w:rPr>
        <w:t>Xiaogang</w:t>
      </w:r>
      <w:proofErr w:type="spellEnd"/>
      <w:r w:rsidRPr="0030134B">
        <w:rPr>
          <w:rFonts w:asciiTheme="majorHAnsi" w:hAnsiTheme="majorHAnsi"/>
        </w:rPr>
        <w:t xml:space="preserve">, director; Lu </w:t>
      </w:r>
      <w:proofErr w:type="spellStart"/>
      <w:r w:rsidRPr="0030134B">
        <w:rPr>
          <w:rFonts w:asciiTheme="majorHAnsi" w:hAnsiTheme="majorHAnsi"/>
        </w:rPr>
        <w:t>Yue</w:t>
      </w:r>
      <w:proofErr w:type="spellEnd"/>
      <w:r w:rsidRPr="0030134B">
        <w:rPr>
          <w:rFonts w:asciiTheme="majorHAnsi" w:hAnsiTheme="majorHAnsi"/>
        </w:rPr>
        <w:t xml:space="preserve">, cinematographer; Xiao Yang, editor; Wang </w:t>
      </w:r>
      <w:proofErr w:type="spellStart"/>
      <w:r w:rsidRPr="0030134B">
        <w:rPr>
          <w:rFonts w:asciiTheme="majorHAnsi" w:hAnsiTheme="majorHAnsi"/>
        </w:rPr>
        <w:t>Liguang</w:t>
      </w:r>
      <w:proofErr w:type="spellEnd"/>
      <w:r w:rsidRPr="0030134B">
        <w:rPr>
          <w:rFonts w:asciiTheme="majorHAnsi" w:hAnsiTheme="majorHAnsi"/>
        </w:rPr>
        <w:t xml:space="preserve">, original score; Su </w:t>
      </w:r>
      <w:proofErr w:type="spellStart"/>
      <w:r w:rsidRPr="0030134B">
        <w:rPr>
          <w:rFonts w:asciiTheme="majorHAnsi" w:hAnsiTheme="majorHAnsi"/>
        </w:rPr>
        <w:t>Xiaowei</w:t>
      </w:r>
      <w:proofErr w:type="spellEnd"/>
      <w:r w:rsidRPr="0030134B">
        <w:rPr>
          <w:rFonts w:asciiTheme="majorHAnsi" w:hAnsiTheme="majorHAnsi"/>
        </w:rPr>
        <w:t xml:space="preserve">, screenplay. </w:t>
      </w:r>
    </w:p>
    <w:p w:rsidR="00C25FB3" w:rsidRPr="0030134B" w:rsidRDefault="00C25FB3" w:rsidP="00DC3F80">
      <w:pPr>
        <w:pStyle w:val="NoSpacing"/>
        <w:rPr>
          <w:rFonts w:asciiTheme="majorHAnsi" w:hAnsiTheme="majorHAnsi"/>
        </w:rPr>
      </w:pPr>
    </w:p>
    <w:p w:rsidR="00C25FB3" w:rsidRPr="0030134B" w:rsidRDefault="0030134B" w:rsidP="00C25FB3">
      <w:pPr>
        <w:pStyle w:val="NoSpacing"/>
        <w:rPr>
          <w:rFonts w:asciiTheme="majorHAnsi" w:hAnsiTheme="majorHAnsi"/>
        </w:rPr>
      </w:pPr>
      <w:r w:rsidRPr="0030134B">
        <w:rPr>
          <w:rFonts w:asciiTheme="majorHAnsi" w:hAnsiTheme="majorHAnsi"/>
        </w:rPr>
        <w:t>SRP</w:t>
      </w:r>
      <w:r w:rsidR="00C25FB3" w:rsidRPr="0030134B">
        <w:rPr>
          <w:rFonts w:asciiTheme="majorHAnsi" w:hAnsiTheme="majorHAnsi"/>
        </w:rPr>
        <w:t>:</w:t>
      </w:r>
      <w:r w:rsidR="00C25FB3" w:rsidRPr="0030134B">
        <w:rPr>
          <w:rFonts w:asciiTheme="majorHAnsi" w:hAnsiTheme="majorHAnsi"/>
        </w:rPr>
        <w:tab/>
        <w:t xml:space="preserve">         </w:t>
      </w:r>
      <w:r w:rsidR="00C25FB3" w:rsidRPr="0030134B">
        <w:rPr>
          <w:rFonts w:asciiTheme="majorHAnsi" w:hAnsiTheme="majorHAnsi"/>
        </w:rPr>
        <w:tab/>
      </w:r>
      <w:r w:rsidRPr="0030134B">
        <w:rPr>
          <w:rFonts w:asciiTheme="majorHAnsi" w:hAnsiTheme="majorHAnsi"/>
        </w:rPr>
        <w:tab/>
      </w:r>
      <w:r w:rsidR="00C25FB3" w:rsidRPr="0030134B">
        <w:rPr>
          <w:rFonts w:asciiTheme="majorHAnsi" w:hAnsiTheme="majorHAnsi"/>
        </w:rPr>
        <w:t>$26.95</w:t>
      </w:r>
      <w:r w:rsidR="009C3AE5">
        <w:rPr>
          <w:rFonts w:asciiTheme="majorHAnsi" w:hAnsiTheme="majorHAnsi"/>
        </w:rPr>
        <w:t xml:space="preserve"> </w:t>
      </w:r>
      <w:r w:rsidR="00C25FB3" w:rsidRPr="0030134B">
        <w:rPr>
          <w:rFonts w:asciiTheme="majorHAnsi" w:hAnsiTheme="majorHAnsi"/>
        </w:rPr>
        <w:t>US; $29.95 CAN</w:t>
      </w:r>
    </w:p>
    <w:p w:rsidR="00C25FB3" w:rsidRPr="0030134B" w:rsidRDefault="00C25FB3" w:rsidP="00C25FB3">
      <w:pPr>
        <w:pStyle w:val="NoSpacing"/>
        <w:rPr>
          <w:rFonts w:asciiTheme="majorHAnsi" w:hAnsiTheme="majorHAnsi"/>
        </w:rPr>
      </w:pPr>
      <w:r w:rsidRPr="0030134B">
        <w:rPr>
          <w:rFonts w:asciiTheme="majorHAnsi" w:hAnsiTheme="majorHAnsi"/>
        </w:rPr>
        <w:t xml:space="preserve">Runtime:        </w:t>
      </w:r>
      <w:r w:rsidRPr="0030134B">
        <w:rPr>
          <w:rFonts w:asciiTheme="majorHAnsi" w:hAnsiTheme="majorHAnsi"/>
        </w:rPr>
        <w:tab/>
      </w:r>
      <w:r w:rsidRPr="0030134B">
        <w:rPr>
          <w:rFonts w:asciiTheme="majorHAnsi" w:hAnsiTheme="majorHAnsi"/>
        </w:rPr>
        <w:tab/>
      </w:r>
      <w:r w:rsidRPr="0030134B">
        <w:rPr>
          <w:rFonts w:asciiTheme="majorHAnsi" w:hAnsiTheme="majorHAnsi" w:cs="Arial"/>
        </w:rPr>
        <w:t>136 minutes</w:t>
      </w:r>
    </w:p>
    <w:p w:rsidR="00C25FB3" w:rsidRPr="0030134B" w:rsidRDefault="00C25FB3" w:rsidP="00C25FB3">
      <w:pPr>
        <w:pStyle w:val="NoSpacing"/>
        <w:rPr>
          <w:rFonts w:asciiTheme="majorHAnsi" w:hAnsiTheme="majorHAnsi"/>
        </w:rPr>
      </w:pPr>
      <w:r w:rsidRPr="0030134B">
        <w:rPr>
          <w:rFonts w:asciiTheme="majorHAnsi" w:hAnsiTheme="majorHAnsi"/>
        </w:rPr>
        <w:t>Rating:</w:t>
      </w:r>
      <w:r w:rsidRPr="0030134B">
        <w:rPr>
          <w:rFonts w:asciiTheme="majorHAnsi" w:hAnsiTheme="majorHAnsi"/>
        </w:rPr>
        <w:tab/>
      </w:r>
      <w:r w:rsidRPr="0030134B">
        <w:rPr>
          <w:rFonts w:asciiTheme="majorHAnsi" w:hAnsiTheme="majorHAnsi"/>
        </w:rPr>
        <w:tab/>
      </w:r>
      <w:r w:rsidRPr="0030134B">
        <w:rPr>
          <w:rFonts w:asciiTheme="majorHAnsi" w:hAnsiTheme="majorHAnsi"/>
        </w:rPr>
        <w:tab/>
        <w:t>NR</w:t>
      </w:r>
    </w:p>
    <w:p w:rsidR="00C25FB3" w:rsidRPr="0030134B" w:rsidRDefault="00C25FB3" w:rsidP="00C25FB3">
      <w:pPr>
        <w:pStyle w:val="NoSpacing"/>
        <w:rPr>
          <w:rFonts w:asciiTheme="majorHAnsi" w:hAnsiTheme="majorHAnsi"/>
        </w:rPr>
      </w:pPr>
      <w:r w:rsidRPr="0030134B">
        <w:rPr>
          <w:rFonts w:asciiTheme="majorHAnsi" w:hAnsiTheme="majorHAnsi"/>
        </w:rPr>
        <w:t xml:space="preserve">Catalog #: </w:t>
      </w:r>
      <w:r w:rsidRPr="0030134B">
        <w:rPr>
          <w:rFonts w:asciiTheme="majorHAnsi" w:hAnsiTheme="majorHAnsi"/>
        </w:rPr>
        <w:tab/>
      </w:r>
      <w:r w:rsidRPr="0030134B">
        <w:rPr>
          <w:rFonts w:asciiTheme="majorHAnsi" w:hAnsiTheme="majorHAnsi"/>
        </w:rPr>
        <w:tab/>
        <w:t>NNVG253241</w:t>
      </w:r>
    </w:p>
    <w:p w:rsidR="00C25FB3" w:rsidRPr="0030134B" w:rsidRDefault="00C25FB3" w:rsidP="00C25FB3">
      <w:pPr>
        <w:pStyle w:val="NoSpacing"/>
        <w:rPr>
          <w:rFonts w:asciiTheme="majorHAnsi" w:hAnsiTheme="majorHAnsi"/>
        </w:rPr>
      </w:pPr>
      <w:r w:rsidRPr="0030134B">
        <w:rPr>
          <w:rFonts w:asciiTheme="majorHAnsi" w:hAnsiTheme="majorHAnsi"/>
        </w:rPr>
        <w:t>Language:</w:t>
      </w:r>
      <w:r w:rsidRPr="0030134B">
        <w:rPr>
          <w:rFonts w:asciiTheme="majorHAnsi" w:hAnsiTheme="majorHAnsi"/>
        </w:rPr>
        <w:tab/>
        <w:t xml:space="preserve"> </w:t>
      </w:r>
      <w:r w:rsidRPr="0030134B">
        <w:rPr>
          <w:rFonts w:asciiTheme="majorHAnsi" w:hAnsiTheme="majorHAnsi"/>
        </w:rPr>
        <w:tab/>
      </w:r>
      <w:r w:rsidR="00A61789">
        <w:rPr>
          <w:rFonts w:asciiTheme="majorHAnsi" w:hAnsiTheme="majorHAnsi"/>
        </w:rPr>
        <w:t>Mandarin, with Chinese and English subtitles</w:t>
      </w:r>
    </w:p>
    <w:p w:rsidR="00C25FB3" w:rsidRPr="0030134B" w:rsidRDefault="00C25FB3" w:rsidP="00C25FB3">
      <w:pPr>
        <w:pStyle w:val="NoSpacing"/>
        <w:rPr>
          <w:rFonts w:asciiTheme="majorHAnsi" w:hAnsiTheme="majorHAnsi"/>
        </w:rPr>
      </w:pPr>
      <w:r w:rsidRPr="0030134B">
        <w:rPr>
          <w:rFonts w:asciiTheme="majorHAnsi" w:hAnsiTheme="majorHAnsi"/>
        </w:rPr>
        <w:t xml:space="preserve">Color: </w:t>
      </w:r>
      <w:r w:rsidRPr="0030134B">
        <w:rPr>
          <w:rFonts w:asciiTheme="majorHAnsi" w:hAnsiTheme="majorHAnsi"/>
        </w:rPr>
        <w:tab/>
      </w:r>
      <w:r w:rsidRPr="0030134B">
        <w:rPr>
          <w:rFonts w:asciiTheme="majorHAnsi" w:hAnsiTheme="majorHAnsi"/>
        </w:rPr>
        <w:tab/>
      </w:r>
      <w:r w:rsidRPr="0030134B">
        <w:rPr>
          <w:rFonts w:asciiTheme="majorHAnsi" w:hAnsiTheme="majorHAnsi"/>
        </w:rPr>
        <w:tab/>
        <w:t>Color</w:t>
      </w:r>
    </w:p>
    <w:p w:rsidR="00C25FB3" w:rsidRPr="0030134B" w:rsidRDefault="00C25FB3" w:rsidP="00C25FB3">
      <w:pPr>
        <w:pStyle w:val="NoSpacing"/>
        <w:rPr>
          <w:rFonts w:asciiTheme="majorHAnsi" w:hAnsiTheme="majorHAnsi"/>
        </w:rPr>
      </w:pPr>
      <w:r w:rsidRPr="0030134B">
        <w:rPr>
          <w:rFonts w:asciiTheme="majorHAnsi" w:hAnsiTheme="majorHAnsi"/>
        </w:rPr>
        <w:t xml:space="preserve">Audio Format: </w:t>
      </w:r>
      <w:r w:rsidRPr="0030134B">
        <w:rPr>
          <w:rFonts w:asciiTheme="majorHAnsi" w:hAnsiTheme="majorHAnsi"/>
        </w:rPr>
        <w:tab/>
      </w:r>
      <w:r w:rsidRPr="0030134B">
        <w:rPr>
          <w:rFonts w:asciiTheme="majorHAnsi" w:hAnsiTheme="majorHAnsi"/>
        </w:rPr>
        <w:tab/>
        <w:t xml:space="preserve">Dolby </w:t>
      </w:r>
      <w:r w:rsidRPr="0030134B">
        <w:rPr>
          <w:rStyle w:val="meta-value"/>
          <w:rFonts w:asciiTheme="majorHAnsi" w:hAnsiTheme="majorHAnsi"/>
        </w:rPr>
        <w:t xml:space="preserve">Digital </w:t>
      </w:r>
      <w:r w:rsidR="0030134B" w:rsidRPr="0030134B">
        <w:rPr>
          <w:rStyle w:val="meta-value"/>
          <w:rFonts w:asciiTheme="majorHAnsi" w:hAnsiTheme="majorHAnsi"/>
        </w:rPr>
        <w:t>2.0</w:t>
      </w:r>
      <w:r w:rsidRPr="0030134B">
        <w:rPr>
          <w:rStyle w:val="meta-value"/>
          <w:rFonts w:asciiTheme="majorHAnsi" w:hAnsiTheme="majorHAnsi"/>
        </w:rPr>
        <w:t xml:space="preserve"> Stereo</w:t>
      </w:r>
    </w:p>
    <w:p w:rsidR="00C25FB3" w:rsidRPr="0030134B" w:rsidRDefault="00C25FB3" w:rsidP="00C25FB3">
      <w:pPr>
        <w:pStyle w:val="NoSpacing"/>
        <w:rPr>
          <w:rFonts w:asciiTheme="majorHAnsi" w:hAnsiTheme="majorHAnsi"/>
        </w:rPr>
      </w:pPr>
      <w:r w:rsidRPr="0030134B">
        <w:rPr>
          <w:rFonts w:asciiTheme="majorHAnsi" w:hAnsiTheme="majorHAnsi"/>
        </w:rPr>
        <w:t xml:space="preserve">Genre: </w:t>
      </w:r>
      <w:r w:rsidRPr="0030134B">
        <w:rPr>
          <w:rFonts w:asciiTheme="majorHAnsi" w:hAnsiTheme="majorHAnsi"/>
        </w:rPr>
        <w:tab/>
      </w:r>
      <w:r w:rsidRPr="0030134B">
        <w:rPr>
          <w:rFonts w:asciiTheme="majorHAnsi" w:hAnsiTheme="majorHAnsi"/>
        </w:rPr>
        <w:tab/>
      </w:r>
      <w:r w:rsidRPr="0030134B">
        <w:rPr>
          <w:rFonts w:asciiTheme="majorHAnsi" w:hAnsiTheme="majorHAnsi"/>
        </w:rPr>
        <w:tab/>
      </w:r>
      <w:r w:rsidR="0030134B" w:rsidRPr="0030134B">
        <w:rPr>
          <w:rFonts w:asciiTheme="majorHAnsi" w:hAnsiTheme="majorHAnsi"/>
        </w:rPr>
        <w:t>Drama, World Cinema</w:t>
      </w:r>
    </w:p>
    <w:p w:rsidR="00C25FB3" w:rsidRPr="0030134B" w:rsidRDefault="00C25FB3" w:rsidP="00DC3F80">
      <w:pPr>
        <w:pStyle w:val="NoSpacing"/>
        <w:rPr>
          <w:rFonts w:asciiTheme="majorHAnsi" w:hAnsiTheme="majorHAnsi"/>
        </w:rPr>
      </w:pPr>
    </w:p>
    <w:p w:rsidR="00DC3F80" w:rsidRPr="0030134B" w:rsidRDefault="00DC3F80" w:rsidP="00DC3F80">
      <w:pPr>
        <w:pStyle w:val="NoSpacing"/>
        <w:rPr>
          <w:rFonts w:asciiTheme="majorHAnsi" w:hAnsiTheme="majorHAnsi"/>
          <w:b/>
        </w:rPr>
      </w:pPr>
      <w:r w:rsidRPr="0030134B">
        <w:rPr>
          <w:rFonts w:asciiTheme="majorHAnsi" w:hAnsiTheme="majorHAnsi"/>
          <w:b/>
        </w:rPr>
        <w:t>About New Video</w:t>
      </w:r>
    </w:p>
    <w:p w:rsidR="00DC3F80" w:rsidRPr="0030134B" w:rsidRDefault="00DC3F80" w:rsidP="00DC3F80">
      <w:pPr>
        <w:pStyle w:val="NoSpacing"/>
        <w:rPr>
          <w:rFonts w:asciiTheme="majorHAnsi" w:hAnsiTheme="majorHAnsi"/>
        </w:rPr>
      </w:pPr>
      <w:r w:rsidRPr="0030134B">
        <w:rPr>
          <w:rFonts w:asciiTheme="majorHAnsi" w:hAnsiTheme="majorHAnsi"/>
        </w:rPr>
        <w:t>Celebrating its 20</w:t>
      </w:r>
      <w:r w:rsidRPr="0030134B">
        <w:rPr>
          <w:rFonts w:asciiTheme="majorHAnsi" w:hAnsiTheme="majorHAnsi"/>
          <w:vertAlign w:val="superscript"/>
        </w:rPr>
        <w:t>th</w:t>
      </w:r>
      <w:r w:rsidRPr="0030134B">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30134B">
        <w:rPr>
          <w:rFonts w:asciiTheme="majorHAnsi" w:hAnsiTheme="majorHAnsi"/>
        </w:rPr>
        <w:t>Blu</w:t>
      </w:r>
      <w:proofErr w:type="spellEnd"/>
      <w:r w:rsidRPr="0030134B">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30134B">
        <w:rPr>
          <w:rFonts w:asciiTheme="majorHAnsi" w:hAnsiTheme="majorHAnsi"/>
          <w:vertAlign w:val="superscript"/>
        </w:rPr>
        <w:t>®</w:t>
      </w:r>
      <w:r w:rsidRPr="0030134B">
        <w:rPr>
          <w:rFonts w:asciiTheme="majorHAnsi" w:hAnsiTheme="majorHAnsi"/>
        </w:rPr>
        <w:t xml:space="preserve"> Home Entertainment, HISTORY™, and Lifetime</w:t>
      </w:r>
      <w:r w:rsidRPr="0030134B">
        <w:rPr>
          <w:rFonts w:asciiTheme="majorHAnsi" w:hAnsiTheme="majorHAnsi"/>
          <w:vertAlign w:val="superscript"/>
        </w:rPr>
        <w:t>®</w:t>
      </w:r>
      <w:r w:rsidRPr="0030134B">
        <w:rPr>
          <w:rFonts w:asciiTheme="majorHAnsi" w:hAnsiTheme="majorHAnsi"/>
        </w:rPr>
        <w:t>, unforgettable games and trophy sets from Major League Baseball</w:t>
      </w:r>
      <w:r w:rsidRPr="0030134B">
        <w:rPr>
          <w:rFonts w:asciiTheme="majorHAnsi" w:hAnsiTheme="majorHAnsi"/>
          <w:vertAlign w:val="superscript"/>
        </w:rPr>
        <w:t>®</w:t>
      </w:r>
      <w:r w:rsidRPr="0030134B">
        <w:rPr>
          <w:rFonts w:asciiTheme="majorHAnsi" w:hAnsiTheme="majorHAnsi"/>
        </w:rPr>
        <w:t>, storybook treasures from Scholastic</w:t>
      </w:r>
      <w:r w:rsidRPr="0030134B">
        <w:rPr>
          <w:rFonts w:asciiTheme="majorHAnsi" w:hAnsiTheme="majorHAnsi"/>
          <w:vertAlign w:val="superscript"/>
        </w:rPr>
        <w:t>®</w:t>
      </w:r>
      <w:r w:rsidRPr="0030134B">
        <w:rPr>
          <w:rFonts w:asciiTheme="majorHAnsi" w:hAnsiTheme="majorHAnsi"/>
        </w:rPr>
        <w:t xml:space="preserve">, award-winning documentaries from </w:t>
      </w:r>
      <w:proofErr w:type="spellStart"/>
      <w:r w:rsidRPr="0030134B">
        <w:rPr>
          <w:rFonts w:asciiTheme="majorHAnsi" w:hAnsiTheme="majorHAnsi"/>
        </w:rPr>
        <w:t>Docurama</w:t>
      </w:r>
      <w:proofErr w:type="spellEnd"/>
      <w:r w:rsidRPr="0030134B">
        <w:rPr>
          <w:rFonts w:asciiTheme="majorHAnsi" w:hAnsiTheme="majorHAnsi"/>
        </w:rPr>
        <w:t xml:space="preserve"> Films</w:t>
      </w:r>
      <w:r w:rsidRPr="0030134B">
        <w:rPr>
          <w:rFonts w:asciiTheme="majorHAnsi" w:hAnsiTheme="majorHAnsi"/>
          <w:vertAlign w:val="superscript"/>
        </w:rPr>
        <w:t>®</w:t>
      </w:r>
      <w:r w:rsidRPr="0030134B">
        <w:rPr>
          <w:rFonts w:asciiTheme="majorHAnsi" w:hAnsiTheme="majorHAnsi"/>
        </w:rPr>
        <w:t xml:space="preserve">, </w:t>
      </w:r>
      <w:proofErr w:type="spellStart"/>
      <w:r w:rsidRPr="0030134B">
        <w:rPr>
          <w:rFonts w:asciiTheme="majorHAnsi" w:hAnsiTheme="majorHAnsi"/>
        </w:rPr>
        <w:t>Arthouse</w:t>
      </w:r>
      <w:proofErr w:type="spellEnd"/>
      <w:r w:rsidRPr="0030134B">
        <w:rPr>
          <w:rFonts w:asciiTheme="majorHAnsi" w:hAnsiTheme="majorHAnsi"/>
        </w:rPr>
        <w:t xml:space="preserve"> Films, and </w:t>
      </w:r>
      <w:proofErr w:type="spellStart"/>
      <w:r w:rsidRPr="0030134B">
        <w:rPr>
          <w:rFonts w:asciiTheme="majorHAnsi" w:hAnsiTheme="majorHAnsi"/>
        </w:rPr>
        <w:t>Plexifilm</w:t>
      </w:r>
      <w:proofErr w:type="spellEnd"/>
      <w:r w:rsidRPr="0030134B">
        <w:rPr>
          <w:rFonts w:asciiTheme="majorHAnsi" w:hAnsiTheme="majorHAnsi"/>
        </w:rPr>
        <w:t>, next-gen indies and web hits from Flatiron Film Company</w:t>
      </w:r>
      <w:r w:rsidRPr="0030134B">
        <w:rPr>
          <w:rFonts w:asciiTheme="majorHAnsi" w:hAnsiTheme="majorHAnsi"/>
          <w:vertAlign w:val="superscript"/>
        </w:rPr>
        <w:t>®</w:t>
      </w:r>
      <w:r w:rsidRPr="0030134B">
        <w:rPr>
          <w:rFonts w:asciiTheme="majorHAnsi" w:hAnsiTheme="majorHAnsi"/>
        </w:rPr>
        <w:t xml:space="preserve">, the best </w:t>
      </w:r>
      <w:r w:rsidRPr="0030134B">
        <w:rPr>
          <w:rFonts w:asciiTheme="majorHAnsi" w:hAnsiTheme="majorHAnsi"/>
        </w:rPr>
        <w:lastRenderedPageBreak/>
        <w:t xml:space="preserve">in Chinese cinema from China Lion, and festival picks from </w:t>
      </w:r>
      <w:proofErr w:type="spellStart"/>
      <w:r w:rsidRPr="0030134B">
        <w:rPr>
          <w:rFonts w:asciiTheme="majorHAnsi" w:hAnsiTheme="majorHAnsi"/>
        </w:rPr>
        <w:t>Tribeca</w:t>
      </w:r>
      <w:proofErr w:type="spellEnd"/>
      <w:r w:rsidRPr="0030134B">
        <w:rPr>
          <w:rFonts w:asciiTheme="majorHAnsi" w:hAnsiTheme="majorHAnsi"/>
        </w:rPr>
        <w:t xml:space="preserve"> Film. New Video is proud to distribute the 2011 Oscar</w:t>
      </w:r>
      <w:r w:rsidRPr="0030134B">
        <w:rPr>
          <w:rFonts w:asciiTheme="majorHAnsi" w:hAnsiTheme="majorHAnsi"/>
          <w:vertAlign w:val="superscript"/>
        </w:rPr>
        <w:t>®</w:t>
      </w:r>
      <w:r w:rsidRPr="0030134B">
        <w:rPr>
          <w:rFonts w:asciiTheme="majorHAnsi" w:hAnsiTheme="majorHAnsi"/>
        </w:rPr>
        <w:t xml:space="preserve">-nominated films </w:t>
      </w:r>
      <w:proofErr w:type="spellStart"/>
      <w:r w:rsidRPr="0030134B">
        <w:rPr>
          <w:rStyle w:val="Emphasis"/>
          <w:rFonts w:asciiTheme="majorHAnsi" w:hAnsiTheme="majorHAnsi"/>
        </w:rPr>
        <w:t>Gasland</w:t>
      </w:r>
      <w:proofErr w:type="spellEnd"/>
      <w:r w:rsidRPr="0030134B">
        <w:rPr>
          <w:rStyle w:val="Emphasis"/>
          <w:rFonts w:asciiTheme="majorHAnsi" w:hAnsiTheme="majorHAnsi"/>
        </w:rPr>
        <w:t>, Waste Land</w:t>
      </w:r>
      <w:r w:rsidRPr="0030134B">
        <w:rPr>
          <w:rFonts w:asciiTheme="majorHAnsi" w:hAnsiTheme="majorHAnsi"/>
        </w:rPr>
        <w:t xml:space="preserve"> and, on digital, </w:t>
      </w:r>
      <w:proofErr w:type="spellStart"/>
      <w:r w:rsidRPr="0030134B">
        <w:rPr>
          <w:rStyle w:val="Emphasis"/>
          <w:rFonts w:asciiTheme="majorHAnsi" w:hAnsiTheme="majorHAnsi"/>
        </w:rPr>
        <w:t>Restrepo</w:t>
      </w:r>
      <w:proofErr w:type="spellEnd"/>
      <w:r w:rsidRPr="0030134B">
        <w:rPr>
          <w:rFonts w:asciiTheme="majorHAnsi" w:hAnsiTheme="majorHAnsi"/>
        </w:rPr>
        <w:t>.</w:t>
      </w:r>
    </w:p>
    <w:p w:rsidR="00DC3F80" w:rsidRPr="0030134B" w:rsidRDefault="00DC3F80" w:rsidP="00DC3F80">
      <w:pPr>
        <w:pStyle w:val="NoSpacing"/>
        <w:rPr>
          <w:rFonts w:asciiTheme="majorHAnsi" w:hAnsiTheme="majorHAnsi"/>
        </w:rPr>
      </w:pPr>
    </w:p>
    <w:p w:rsidR="00DC3F80" w:rsidRPr="0030134B" w:rsidRDefault="00DC3F80" w:rsidP="00DC3F80">
      <w:pPr>
        <w:pStyle w:val="NoSpacing"/>
        <w:rPr>
          <w:rFonts w:asciiTheme="majorHAnsi" w:hAnsiTheme="majorHAnsi"/>
          <w:b/>
        </w:rPr>
      </w:pPr>
      <w:r w:rsidRPr="0030134B">
        <w:rPr>
          <w:rFonts w:asciiTheme="majorHAnsi" w:hAnsiTheme="majorHAnsi"/>
          <w:b/>
        </w:rPr>
        <w:t>About China Lion</w:t>
      </w:r>
    </w:p>
    <w:p w:rsidR="00DC3F80" w:rsidRPr="0030134B" w:rsidRDefault="00DC3F80" w:rsidP="00DC3F80">
      <w:pPr>
        <w:pStyle w:val="NoSpacing"/>
        <w:rPr>
          <w:rFonts w:asciiTheme="majorHAnsi" w:hAnsiTheme="majorHAnsi"/>
        </w:rPr>
      </w:pPr>
      <w:r w:rsidRPr="0030134B">
        <w:rPr>
          <w:rFonts w:asciiTheme="majorHAnsi" w:hAnsiTheme="majorHAnsi"/>
        </w:rPr>
        <w:t xml:space="preserve">China Lion Film Distribution is a joint venture between China-based Jiang </w:t>
      </w:r>
      <w:proofErr w:type="spellStart"/>
      <w:r w:rsidRPr="0030134B">
        <w:rPr>
          <w:rFonts w:asciiTheme="majorHAnsi" w:hAnsiTheme="majorHAnsi"/>
        </w:rPr>
        <w:t>Yanming</w:t>
      </w:r>
      <w:proofErr w:type="spellEnd"/>
      <w:r w:rsidRPr="0030134B">
        <w:rPr>
          <w:rFonts w:asciiTheme="majorHAnsi" w:hAnsiTheme="majorHAnsi"/>
        </w:rPr>
        <w:t xml:space="preserve"> and New Zealand-based Milt Barlow (the latter via his company, Incubate) with </w:t>
      </w:r>
      <w:proofErr w:type="spellStart"/>
      <w:r w:rsidRPr="0030134B">
        <w:rPr>
          <w:rFonts w:asciiTheme="majorHAnsi" w:hAnsiTheme="majorHAnsi"/>
        </w:rPr>
        <w:t>Yanming</w:t>
      </w:r>
      <w:proofErr w:type="spellEnd"/>
      <w:r w:rsidRPr="0030134B">
        <w:rPr>
          <w:rFonts w:asciiTheme="majorHAnsi" w:hAnsiTheme="majorHAnsi"/>
        </w:rPr>
        <w:t xml:space="preserve">, the majority shareholder, serving in the role of President and Barlow serving as CEO.  China Lion has distribution agreements with some of China’s leading studios including </w:t>
      </w:r>
      <w:proofErr w:type="spellStart"/>
      <w:r w:rsidRPr="0030134B">
        <w:rPr>
          <w:rFonts w:asciiTheme="majorHAnsi" w:hAnsiTheme="majorHAnsi"/>
        </w:rPr>
        <w:t>Huayi</w:t>
      </w:r>
      <w:proofErr w:type="spellEnd"/>
      <w:r w:rsidRPr="0030134B">
        <w:rPr>
          <w:rFonts w:asciiTheme="majorHAnsi" w:hAnsiTheme="majorHAnsi"/>
        </w:rPr>
        <w:t xml:space="preserve"> Bros, Shanghai Film Group and </w:t>
      </w:r>
      <w:proofErr w:type="spellStart"/>
      <w:r w:rsidRPr="0030134B">
        <w:rPr>
          <w:rFonts w:asciiTheme="majorHAnsi" w:hAnsiTheme="majorHAnsi"/>
        </w:rPr>
        <w:t>PolyBona</w:t>
      </w:r>
      <w:proofErr w:type="spellEnd"/>
      <w:r w:rsidRPr="0030134B">
        <w:rPr>
          <w:rFonts w:asciiTheme="majorHAnsi" w:hAnsiTheme="majorHAnsi"/>
        </w:rPr>
        <w:t xml:space="preserve">, and exclusive exhibition agreements with AMC in the U.S. and Toronto, Cineplex in Vancouver and Consolidated Theatres in Hawaii.  China Lion will release up to fifteen films each year, and wherever possible, seek to release its films day-and-date with mainland China.  </w:t>
      </w:r>
    </w:p>
    <w:p w:rsidR="00DC3F80" w:rsidRPr="0030134B" w:rsidRDefault="00DC3F80" w:rsidP="00DC3F80">
      <w:pPr>
        <w:pStyle w:val="NoSpacing"/>
        <w:rPr>
          <w:rFonts w:asciiTheme="majorHAnsi" w:hAnsiTheme="majorHAnsi"/>
        </w:rPr>
      </w:pPr>
    </w:p>
    <w:p w:rsidR="00DC3F80" w:rsidRPr="008475B0" w:rsidRDefault="00DC3F80" w:rsidP="00DC3F80">
      <w:pPr>
        <w:pStyle w:val="NoSpacing"/>
        <w:rPr>
          <w:rFonts w:asciiTheme="majorHAnsi" w:hAnsiTheme="majorHAnsi"/>
          <w:b/>
        </w:rPr>
      </w:pPr>
      <w:r w:rsidRPr="008475B0">
        <w:rPr>
          <w:rFonts w:asciiTheme="majorHAnsi" w:hAnsiTheme="majorHAnsi"/>
          <w:b/>
        </w:rPr>
        <w:t>For more information, please contact:</w:t>
      </w:r>
    </w:p>
    <w:p w:rsidR="00DC3F80" w:rsidRPr="008475B0" w:rsidRDefault="00DC3F80" w:rsidP="00DC3F80">
      <w:pPr>
        <w:pStyle w:val="NoSpacing"/>
        <w:rPr>
          <w:rFonts w:asciiTheme="majorHAnsi" w:hAnsiTheme="majorHAnsi"/>
        </w:rPr>
      </w:pPr>
      <w:r w:rsidRPr="008475B0">
        <w:rPr>
          <w:rFonts w:asciiTheme="majorHAnsi" w:hAnsiTheme="majorHAnsi"/>
        </w:rPr>
        <w:t>Sommer Hixson, Media Relations</w:t>
      </w:r>
    </w:p>
    <w:p w:rsidR="00DC3F80" w:rsidRPr="008475B0" w:rsidRDefault="00DC3F80" w:rsidP="00DC3F80">
      <w:pPr>
        <w:pStyle w:val="NoSpacing"/>
        <w:rPr>
          <w:rFonts w:asciiTheme="majorHAnsi" w:hAnsiTheme="majorHAnsi"/>
        </w:rPr>
      </w:pPr>
      <w:r w:rsidRPr="008475B0">
        <w:rPr>
          <w:rFonts w:asciiTheme="majorHAnsi" w:hAnsiTheme="majorHAnsi"/>
        </w:rPr>
        <w:t xml:space="preserve">646-259-4138; </w:t>
      </w:r>
      <w:hyperlink r:id="rId7" w:history="1">
        <w:r w:rsidRPr="008475B0">
          <w:rPr>
            <w:rStyle w:val="Hyperlink"/>
            <w:rFonts w:asciiTheme="majorHAnsi" w:hAnsiTheme="majorHAnsi"/>
          </w:rPr>
          <w:t>shixson@newvideo.com</w:t>
        </w:r>
      </w:hyperlink>
    </w:p>
    <w:p w:rsidR="0030134B" w:rsidRPr="008475B0" w:rsidRDefault="0051621C" w:rsidP="00DC3F80">
      <w:pPr>
        <w:pStyle w:val="NoSpacing"/>
        <w:rPr>
          <w:rFonts w:asciiTheme="majorHAnsi" w:hAnsiTheme="majorHAnsi"/>
        </w:rPr>
      </w:pPr>
      <w:hyperlink r:id="rId8" w:history="1">
        <w:r w:rsidR="0030134B" w:rsidRPr="008475B0">
          <w:rPr>
            <w:rStyle w:val="Hyperlink"/>
            <w:rFonts w:asciiTheme="majorHAnsi" w:hAnsiTheme="majorHAnsi"/>
          </w:rPr>
          <w:t>http://www.newvideo.com/titles/china-lion/</w:t>
        </w:r>
      </w:hyperlink>
    </w:p>
    <w:p w:rsidR="008475B0" w:rsidRPr="008475B0" w:rsidRDefault="008475B0" w:rsidP="00DC3F80">
      <w:pPr>
        <w:pStyle w:val="NoSpacing"/>
        <w:rPr>
          <w:rFonts w:asciiTheme="majorHAnsi" w:hAnsiTheme="majorHAnsi"/>
        </w:rPr>
      </w:pPr>
    </w:p>
    <w:p w:rsidR="008475B0" w:rsidRPr="008475B0" w:rsidRDefault="008475B0" w:rsidP="00DC3F80">
      <w:pPr>
        <w:pStyle w:val="NoSpacing"/>
        <w:rPr>
          <w:rFonts w:asciiTheme="majorHAnsi" w:hAnsiTheme="majorHAnsi"/>
          <w:b/>
        </w:rPr>
      </w:pPr>
      <w:r w:rsidRPr="008475B0">
        <w:rPr>
          <w:rFonts w:asciiTheme="majorHAnsi" w:hAnsiTheme="majorHAnsi"/>
          <w:b/>
        </w:rPr>
        <w:t>For Chinese press, please contact:</w:t>
      </w:r>
    </w:p>
    <w:p w:rsidR="008475B0" w:rsidRPr="008475B0" w:rsidRDefault="008475B0" w:rsidP="00DC3F80">
      <w:pPr>
        <w:pStyle w:val="NoSpacing"/>
        <w:rPr>
          <w:rFonts w:asciiTheme="majorHAnsi" w:hAnsiTheme="majorHAnsi"/>
        </w:rPr>
      </w:pPr>
      <w:r w:rsidRPr="008475B0">
        <w:rPr>
          <w:rFonts w:asciiTheme="majorHAnsi" w:hAnsiTheme="majorHAnsi"/>
        </w:rPr>
        <w:t>Cecilia Chen</w:t>
      </w:r>
    </w:p>
    <w:p w:rsidR="008475B0" w:rsidRPr="008475B0" w:rsidRDefault="008475B0" w:rsidP="00DC3F80">
      <w:pPr>
        <w:pStyle w:val="NoSpacing"/>
        <w:rPr>
          <w:rFonts w:asciiTheme="majorHAnsi" w:hAnsiTheme="majorHAnsi"/>
        </w:rPr>
      </w:pPr>
      <w:r>
        <w:rPr>
          <w:rFonts w:asciiTheme="majorHAnsi" w:hAnsiTheme="majorHAnsi"/>
        </w:rPr>
        <w:t>213-785-</w:t>
      </w:r>
      <w:r w:rsidRPr="008475B0">
        <w:rPr>
          <w:rFonts w:asciiTheme="majorHAnsi" w:hAnsiTheme="majorHAnsi"/>
        </w:rPr>
        <w:t xml:space="preserve">5212; </w:t>
      </w:r>
      <w:hyperlink r:id="rId9" w:history="1">
        <w:r w:rsidRPr="008475B0">
          <w:rPr>
            <w:rStyle w:val="Hyperlink"/>
            <w:rFonts w:asciiTheme="majorHAnsi" w:hAnsiTheme="majorHAnsi"/>
          </w:rPr>
          <w:t>Cecilia@chinalionentertainment.com</w:t>
        </w:r>
      </w:hyperlink>
    </w:p>
    <w:p w:rsidR="0030134B" w:rsidRPr="008475B0" w:rsidRDefault="008475B0" w:rsidP="00DC3F80">
      <w:pPr>
        <w:pStyle w:val="NoSpacing"/>
        <w:rPr>
          <w:rFonts w:asciiTheme="majorHAnsi" w:hAnsiTheme="majorHAnsi"/>
        </w:rPr>
      </w:pPr>
      <w:r w:rsidRPr="008475B0">
        <w:rPr>
          <w:rFonts w:asciiTheme="majorHAnsi" w:hAnsiTheme="majorHAnsi"/>
        </w:rPr>
        <w:t>http://www.chinalionentertainment.com/movie/past</w:t>
      </w:r>
    </w:p>
    <w:p w:rsidR="00DC3F80" w:rsidRPr="008475B0" w:rsidRDefault="00DC3F80" w:rsidP="00BC3B8C">
      <w:pPr>
        <w:rPr>
          <w:rFonts w:asciiTheme="majorHAnsi" w:hAnsiTheme="majorHAnsi"/>
        </w:rPr>
      </w:pPr>
    </w:p>
    <w:p w:rsidR="00A31EE8" w:rsidRPr="0030134B" w:rsidRDefault="00A31EE8"/>
    <w:p w:rsidR="0030134B" w:rsidRPr="0030134B" w:rsidRDefault="0030134B"/>
    <w:sectPr w:rsidR="0030134B" w:rsidRPr="0030134B" w:rsidSect="003F71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31EE8"/>
    <w:rsid w:val="0030134B"/>
    <w:rsid w:val="0038284D"/>
    <w:rsid w:val="003F716E"/>
    <w:rsid w:val="00411449"/>
    <w:rsid w:val="0051621C"/>
    <w:rsid w:val="007500F9"/>
    <w:rsid w:val="007C3E5D"/>
    <w:rsid w:val="008475B0"/>
    <w:rsid w:val="00847EF8"/>
    <w:rsid w:val="009138DC"/>
    <w:rsid w:val="009C3AE5"/>
    <w:rsid w:val="00A31EE8"/>
    <w:rsid w:val="00A61789"/>
    <w:rsid w:val="00A752B4"/>
    <w:rsid w:val="00AE5E98"/>
    <w:rsid w:val="00BC3B8C"/>
    <w:rsid w:val="00C25FB3"/>
    <w:rsid w:val="00D13D5C"/>
    <w:rsid w:val="00DC3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31EE8"/>
    <w:pPr>
      <w:spacing w:after="0" w:line="240" w:lineRule="auto"/>
    </w:pPr>
  </w:style>
  <w:style w:type="paragraph" w:styleId="BalloonText">
    <w:name w:val="Balloon Text"/>
    <w:basedOn w:val="Normal"/>
    <w:link w:val="BalloonTextChar"/>
    <w:uiPriority w:val="99"/>
    <w:semiHidden/>
    <w:unhideWhenUsed/>
    <w:rsid w:val="007C3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E5D"/>
    <w:rPr>
      <w:rFonts w:ascii="Tahoma" w:hAnsi="Tahoma" w:cs="Tahoma"/>
      <w:sz w:val="16"/>
      <w:szCs w:val="16"/>
    </w:rPr>
  </w:style>
  <w:style w:type="character" w:styleId="Emphasis">
    <w:name w:val="Emphasis"/>
    <w:basedOn w:val="DefaultParagraphFont"/>
    <w:uiPriority w:val="20"/>
    <w:qFormat/>
    <w:rsid w:val="00BC3B8C"/>
    <w:rPr>
      <w:i/>
      <w:iCs/>
    </w:rPr>
  </w:style>
  <w:style w:type="character" w:styleId="Hyperlink">
    <w:name w:val="Hyperlink"/>
    <w:basedOn w:val="DefaultParagraphFont"/>
    <w:uiPriority w:val="99"/>
    <w:unhideWhenUsed/>
    <w:rsid w:val="00DC3F80"/>
    <w:rPr>
      <w:color w:val="0000FF" w:themeColor="hyperlink"/>
      <w:u w:val="single"/>
    </w:rPr>
  </w:style>
  <w:style w:type="character" w:customStyle="1" w:styleId="meta-value">
    <w:name w:val="meta-value"/>
    <w:basedOn w:val="DefaultParagraphFont"/>
    <w:rsid w:val="00C25FB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titles/china-lion/" TargetMode="Externa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hyperlink" Target="mailto:Cecilia@chinalionentertain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2011-09-08T19:45:00Z</cp:lastPrinted>
  <dcterms:created xsi:type="dcterms:W3CDTF">2011-09-13T18:40:00Z</dcterms:created>
  <dcterms:modified xsi:type="dcterms:W3CDTF">2011-09-13T18:40:00Z</dcterms:modified>
</cp:coreProperties>
</file>