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47E" w:rsidRDefault="00BD447E" w:rsidP="00BD447E">
      <w:pPr>
        <w:pStyle w:val="NoSpacing"/>
        <w:jc w:val="center"/>
        <w:rPr>
          <w:rFonts w:asciiTheme="majorHAnsi" w:eastAsia="Times New Roman" w:hAnsiTheme="majorHAnsi" w:cs="Times New Roman"/>
          <w:b/>
          <w:bCs/>
          <w:noProof/>
          <w:kern w:val="36"/>
          <w:sz w:val="26"/>
          <w:szCs w:val="26"/>
        </w:rPr>
      </w:pPr>
      <w:r>
        <w:rPr>
          <w:rFonts w:asciiTheme="majorHAnsi" w:eastAsia="Times New Roman" w:hAnsiTheme="majorHAnsi" w:cs="Times New Roman"/>
          <w:b/>
          <w:bCs/>
          <w:noProof/>
          <w:kern w:val="36"/>
          <w:sz w:val="26"/>
          <w:szCs w:val="26"/>
        </w:rPr>
        <w:drawing>
          <wp:inline distT="0" distB="0" distL="0" distR="0">
            <wp:extent cx="2211572" cy="731520"/>
            <wp:effectExtent l="19050" t="0" r="0" b="0"/>
            <wp:docPr id="1" name="Picture 0" descr="NewVideo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VideoLogo.jpeg"/>
                    <pic:cNvPicPr/>
                  </pic:nvPicPr>
                  <pic:blipFill>
                    <a:blip r:embed="rId4" cstate="print"/>
                    <a:stretch>
                      <a:fillRect/>
                    </a:stretch>
                  </pic:blipFill>
                  <pic:spPr>
                    <a:xfrm>
                      <a:off x="0" y="0"/>
                      <a:ext cx="2211572" cy="731520"/>
                    </a:xfrm>
                    <a:prstGeom prst="rect">
                      <a:avLst/>
                    </a:prstGeom>
                  </pic:spPr>
                </pic:pic>
              </a:graphicData>
            </a:graphic>
          </wp:inline>
        </w:drawing>
      </w:r>
      <w:r>
        <w:rPr>
          <w:rFonts w:asciiTheme="majorHAnsi" w:eastAsia="Times New Roman" w:hAnsiTheme="majorHAnsi" w:cs="Times New Roman"/>
          <w:b/>
          <w:bCs/>
          <w:noProof/>
          <w:kern w:val="36"/>
          <w:sz w:val="26"/>
          <w:szCs w:val="26"/>
        </w:rPr>
        <w:t xml:space="preserve">                   </w:t>
      </w:r>
      <w:r>
        <w:rPr>
          <w:rFonts w:asciiTheme="majorHAnsi" w:eastAsia="Times New Roman" w:hAnsiTheme="majorHAnsi" w:cs="Times New Roman"/>
          <w:b/>
          <w:bCs/>
          <w:noProof/>
          <w:kern w:val="36"/>
          <w:sz w:val="26"/>
          <w:szCs w:val="26"/>
        </w:rPr>
        <w:drawing>
          <wp:inline distT="0" distB="0" distL="0" distR="0">
            <wp:extent cx="960400" cy="1463040"/>
            <wp:effectExtent l="19050" t="0" r="0" b="0"/>
            <wp:docPr id="2" name="Picture 1" descr="China_Lio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na_Lion_Logo.jpg"/>
                    <pic:cNvPicPr/>
                  </pic:nvPicPr>
                  <pic:blipFill>
                    <a:blip r:embed="rId5" cstate="print"/>
                    <a:stretch>
                      <a:fillRect/>
                    </a:stretch>
                  </pic:blipFill>
                  <pic:spPr>
                    <a:xfrm>
                      <a:off x="0" y="0"/>
                      <a:ext cx="960400" cy="1463040"/>
                    </a:xfrm>
                    <a:prstGeom prst="rect">
                      <a:avLst/>
                    </a:prstGeom>
                  </pic:spPr>
                </pic:pic>
              </a:graphicData>
            </a:graphic>
          </wp:inline>
        </w:drawing>
      </w:r>
    </w:p>
    <w:p w:rsidR="00BD447E" w:rsidRDefault="00BD447E" w:rsidP="00ED0E1E">
      <w:pPr>
        <w:pStyle w:val="NoSpacing"/>
        <w:jc w:val="center"/>
        <w:rPr>
          <w:rFonts w:asciiTheme="majorHAnsi" w:eastAsia="Times New Roman" w:hAnsiTheme="majorHAnsi" w:cs="Times New Roman"/>
          <w:b/>
          <w:bCs/>
          <w:kern w:val="36"/>
          <w:sz w:val="26"/>
          <w:szCs w:val="26"/>
        </w:rPr>
      </w:pPr>
    </w:p>
    <w:p w:rsidR="00BD447E" w:rsidRDefault="00BD447E" w:rsidP="00ED0E1E">
      <w:pPr>
        <w:pStyle w:val="NoSpacing"/>
        <w:jc w:val="center"/>
        <w:rPr>
          <w:rFonts w:asciiTheme="majorHAnsi" w:eastAsia="Times New Roman" w:hAnsiTheme="majorHAnsi" w:cs="Times New Roman"/>
          <w:b/>
          <w:bCs/>
          <w:kern w:val="36"/>
          <w:sz w:val="26"/>
          <w:szCs w:val="26"/>
        </w:rPr>
      </w:pPr>
    </w:p>
    <w:p w:rsidR="00ED0E1E" w:rsidRDefault="00ED0E1E" w:rsidP="00ED0E1E">
      <w:pPr>
        <w:pStyle w:val="NoSpacing"/>
        <w:jc w:val="center"/>
        <w:rPr>
          <w:rFonts w:asciiTheme="majorHAnsi" w:eastAsia="Times New Roman" w:hAnsiTheme="majorHAnsi" w:cs="Times New Roman"/>
          <w:b/>
          <w:bCs/>
          <w:kern w:val="36"/>
          <w:sz w:val="26"/>
          <w:szCs w:val="26"/>
        </w:rPr>
      </w:pPr>
      <w:r w:rsidRPr="00ED0E1E">
        <w:rPr>
          <w:rFonts w:asciiTheme="majorHAnsi" w:eastAsia="Times New Roman" w:hAnsiTheme="majorHAnsi" w:cs="Times New Roman"/>
          <w:b/>
          <w:bCs/>
          <w:kern w:val="36"/>
          <w:sz w:val="26"/>
          <w:szCs w:val="26"/>
        </w:rPr>
        <w:t xml:space="preserve">GONG LI AND ANDY LAU STAR </w:t>
      </w:r>
    </w:p>
    <w:p w:rsidR="007E7109" w:rsidRPr="00ED0E1E" w:rsidRDefault="00ED0E1E" w:rsidP="00ED0E1E">
      <w:pPr>
        <w:pStyle w:val="NoSpacing"/>
        <w:jc w:val="center"/>
        <w:rPr>
          <w:rFonts w:asciiTheme="majorHAnsi" w:hAnsiTheme="majorHAnsi"/>
          <w:b/>
          <w:iCs/>
          <w:color w:val="000000"/>
          <w:sz w:val="26"/>
          <w:szCs w:val="26"/>
        </w:rPr>
      </w:pPr>
      <w:r w:rsidRPr="00ED0E1E">
        <w:rPr>
          <w:rFonts w:asciiTheme="majorHAnsi" w:eastAsia="Times New Roman" w:hAnsiTheme="majorHAnsi" w:cs="Times New Roman"/>
          <w:b/>
          <w:bCs/>
          <w:kern w:val="36"/>
          <w:sz w:val="26"/>
          <w:szCs w:val="26"/>
        </w:rPr>
        <w:t xml:space="preserve">IN </w:t>
      </w:r>
      <w:r w:rsidRPr="00ED0E1E">
        <w:rPr>
          <w:rFonts w:asciiTheme="majorHAnsi" w:hAnsiTheme="majorHAnsi"/>
          <w:b/>
          <w:sz w:val="26"/>
          <w:szCs w:val="26"/>
        </w:rPr>
        <w:t xml:space="preserve">INSPIRED </w:t>
      </w:r>
      <w:r w:rsidR="00CE5A27">
        <w:rPr>
          <w:rFonts w:asciiTheme="majorHAnsi" w:hAnsiTheme="majorHAnsi"/>
          <w:b/>
          <w:sz w:val="26"/>
          <w:szCs w:val="26"/>
        </w:rPr>
        <w:t xml:space="preserve">CHINESE </w:t>
      </w:r>
      <w:r w:rsidRPr="00ED0E1E">
        <w:rPr>
          <w:rFonts w:asciiTheme="majorHAnsi" w:hAnsiTheme="majorHAnsi"/>
          <w:b/>
          <w:sz w:val="26"/>
          <w:szCs w:val="26"/>
        </w:rPr>
        <w:t>REMAKE OF HOLLYWOOD BLOCKBUSTER</w:t>
      </w:r>
    </w:p>
    <w:p w:rsidR="00ED0E1E" w:rsidRPr="00ED0E1E" w:rsidRDefault="00ED0E1E" w:rsidP="00ED0E1E">
      <w:pPr>
        <w:pStyle w:val="NoSpacing"/>
        <w:jc w:val="center"/>
        <w:rPr>
          <w:rFonts w:asciiTheme="majorHAnsi" w:eastAsia="Times New Roman" w:hAnsiTheme="majorHAnsi" w:cs="Times New Roman"/>
          <w:b/>
          <w:bCs/>
          <w:kern w:val="36"/>
          <w:sz w:val="26"/>
          <w:szCs w:val="26"/>
        </w:rPr>
      </w:pPr>
    </w:p>
    <w:p w:rsidR="007E7109" w:rsidRPr="00ED0E1E" w:rsidRDefault="007E7109" w:rsidP="00ED0E1E">
      <w:pPr>
        <w:pStyle w:val="NoSpacing"/>
        <w:jc w:val="center"/>
        <w:rPr>
          <w:rFonts w:asciiTheme="majorHAnsi" w:eastAsia="Times New Roman" w:hAnsiTheme="majorHAnsi" w:cs="Times New Roman"/>
          <w:b/>
          <w:bCs/>
          <w:kern w:val="36"/>
          <w:sz w:val="26"/>
          <w:szCs w:val="26"/>
        </w:rPr>
      </w:pPr>
      <w:r w:rsidRPr="00ED0E1E">
        <w:rPr>
          <w:rFonts w:asciiTheme="majorHAnsi" w:eastAsia="Times New Roman" w:hAnsiTheme="majorHAnsi" w:cs="Times New Roman"/>
          <w:b/>
          <w:bCs/>
          <w:kern w:val="36"/>
          <w:sz w:val="26"/>
          <w:szCs w:val="26"/>
        </w:rPr>
        <w:t>“What Women Want</w:t>
      </w:r>
      <w:r w:rsidR="00ED0E1E">
        <w:rPr>
          <w:rFonts w:asciiTheme="majorHAnsi" w:eastAsia="Times New Roman" w:hAnsiTheme="majorHAnsi" w:cs="Times New Roman"/>
          <w:b/>
          <w:bCs/>
          <w:kern w:val="36"/>
          <w:sz w:val="26"/>
          <w:szCs w:val="26"/>
        </w:rPr>
        <w:t xml:space="preserve">” </w:t>
      </w:r>
      <w:r w:rsidRPr="00ED0E1E">
        <w:rPr>
          <w:rFonts w:asciiTheme="majorHAnsi" w:eastAsia="Times New Roman" w:hAnsiTheme="majorHAnsi" w:cs="Times New Roman"/>
          <w:b/>
          <w:bCs/>
          <w:kern w:val="36"/>
          <w:sz w:val="26"/>
          <w:szCs w:val="26"/>
        </w:rPr>
        <w:t xml:space="preserve">Debuts Day-Date on VOD, Digital and </w:t>
      </w:r>
      <w:r w:rsidR="00E47296">
        <w:rPr>
          <w:rFonts w:asciiTheme="majorHAnsi" w:eastAsia="Times New Roman" w:hAnsiTheme="majorHAnsi" w:cs="Times New Roman"/>
          <w:b/>
          <w:bCs/>
          <w:kern w:val="36"/>
          <w:sz w:val="26"/>
          <w:szCs w:val="26"/>
        </w:rPr>
        <w:t>DVD</w:t>
      </w:r>
      <w:r w:rsidRPr="00ED0E1E">
        <w:rPr>
          <w:rFonts w:asciiTheme="majorHAnsi" w:eastAsia="Times New Roman" w:hAnsiTheme="majorHAnsi" w:cs="Times New Roman"/>
          <w:b/>
          <w:bCs/>
          <w:kern w:val="36"/>
          <w:sz w:val="26"/>
          <w:szCs w:val="26"/>
        </w:rPr>
        <w:t xml:space="preserve"> on November 15, following Theatrical Release in </w:t>
      </w:r>
      <w:r w:rsidR="00770E99" w:rsidRPr="00ED0E1E">
        <w:rPr>
          <w:rFonts w:asciiTheme="majorHAnsi" w:eastAsia="Times New Roman" w:hAnsiTheme="majorHAnsi" w:cs="Times New Roman"/>
          <w:b/>
          <w:bCs/>
          <w:kern w:val="36"/>
          <w:sz w:val="26"/>
          <w:szCs w:val="26"/>
        </w:rPr>
        <w:t>China, U</w:t>
      </w:r>
      <w:r w:rsidRPr="00ED0E1E">
        <w:rPr>
          <w:rFonts w:asciiTheme="majorHAnsi" w:eastAsia="Times New Roman" w:hAnsiTheme="majorHAnsi" w:cs="Times New Roman"/>
          <w:b/>
          <w:bCs/>
          <w:kern w:val="36"/>
          <w:sz w:val="26"/>
          <w:szCs w:val="26"/>
        </w:rPr>
        <w:t>.S. and Canada</w:t>
      </w:r>
    </w:p>
    <w:p w:rsidR="00ED0E1E" w:rsidRDefault="00ED0E1E" w:rsidP="00A77C73">
      <w:pPr>
        <w:pStyle w:val="NoSpacing"/>
        <w:rPr>
          <w:rFonts w:asciiTheme="majorHAnsi" w:hAnsiTheme="majorHAnsi"/>
          <w:sz w:val="24"/>
          <w:szCs w:val="24"/>
        </w:rPr>
      </w:pPr>
    </w:p>
    <w:p w:rsidR="00770E99" w:rsidRPr="00A77C73" w:rsidRDefault="00ED0E1E" w:rsidP="00A77C73">
      <w:pPr>
        <w:pStyle w:val="NoSpacing"/>
        <w:rPr>
          <w:rFonts w:asciiTheme="majorHAnsi" w:hAnsiTheme="majorHAnsi"/>
          <w:sz w:val="24"/>
          <w:szCs w:val="24"/>
        </w:rPr>
      </w:pPr>
      <w:r w:rsidRPr="002E1FD3">
        <w:rPr>
          <w:rFonts w:asciiTheme="majorHAnsi" w:hAnsiTheme="majorHAnsi"/>
          <w:i/>
          <w:sz w:val="24"/>
          <w:szCs w:val="24"/>
        </w:rPr>
        <w:t xml:space="preserve">October </w:t>
      </w:r>
      <w:r w:rsidR="00700145">
        <w:rPr>
          <w:rFonts w:asciiTheme="majorHAnsi" w:hAnsiTheme="majorHAnsi"/>
          <w:i/>
          <w:sz w:val="24"/>
          <w:szCs w:val="24"/>
        </w:rPr>
        <w:t>27</w:t>
      </w:r>
      <w:r w:rsidRPr="002E1FD3">
        <w:rPr>
          <w:rFonts w:asciiTheme="majorHAnsi" w:hAnsiTheme="majorHAnsi"/>
          <w:i/>
          <w:sz w:val="24"/>
          <w:szCs w:val="24"/>
        </w:rPr>
        <w:t>, 2011 – New York, NY</w:t>
      </w:r>
      <w:r>
        <w:rPr>
          <w:rFonts w:asciiTheme="majorHAnsi" w:hAnsiTheme="majorHAnsi"/>
          <w:sz w:val="24"/>
          <w:szCs w:val="24"/>
        </w:rPr>
        <w:t xml:space="preserve"> – </w:t>
      </w:r>
      <w:proofErr w:type="spellStart"/>
      <w:r>
        <w:rPr>
          <w:rFonts w:asciiTheme="majorHAnsi" w:hAnsiTheme="majorHAnsi"/>
          <w:sz w:val="24"/>
          <w:szCs w:val="24"/>
        </w:rPr>
        <w:t>Zigan</w:t>
      </w:r>
      <w:proofErr w:type="spellEnd"/>
      <w:r>
        <w:rPr>
          <w:rFonts w:asciiTheme="majorHAnsi" w:hAnsiTheme="majorHAnsi"/>
          <w:sz w:val="24"/>
          <w:szCs w:val="24"/>
        </w:rPr>
        <w:t xml:space="preserve"> </w:t>
      </w:r>
      <w:r w:rsidR="00770E99" w:rsidRPr="00A77C73">
        <w:rPr>
          <w:rFonts w:asciiTheme="majorHAnsi" w:hAnsiTheme="majorHAnsi"/>
          <w:sz w:val="24"/>
          <w:szCs w:val="24"/>
        </w:rPr>
        <w:t xml:space="preserve">Sun </w:t>
      </w:r>
      <w:r>
        <w:rPr>
          <w:rFonts w:asciiTheme="majorHAnsi" w:hAnsiTheme="majorHAnsi"/>
          <w:sz w:val="24"/>
          <w:szCs w:val="24"/>
        </w:rPr>
        <w:t>(</w:t>
      </w:r>
      <w:r w:rsidRPr="002E1FD3">
        <w:rPr>
          <w:rFonts w:asciiTheme="majorHAnsi" w:hAnsiTheme="majorHAnsi"/>
          <w:b/>
          <w:sz w:val="24"/>
          <w:szCs w:val="24"/>
        </w:rPr>
        <w:t>Andy Lau</w:t>
      </w:r>
      <w:r>
        <w:rPr>
          <w:rFonts w:asciiTheme="majorHAnsi" w:hAnsiTheme="majorHAnsi"/>
          <w:sz w:val="24"/>
          <w:szCs w:val="24"/>
        </w:rPr>
        <w:t xml:space="preserve">) </w:t>
      </w:r>
      <w:r w:rsidR="00770E99" w:rsidRPr="00A77C73">
        <w:rPr>
          <w:rFonts w:asciiTheme="majorHAnsi" w:hAnsiTheme="majorHAnsi"/>
          <w:sz w:val="24"/>
          <w:szCs w:val="24"/>
        </w:rPr>
        <w:t xml:space="preserve">is not considered to be a good husband, a good father or a good son. He is known only as a chauvinistic executive who, to his dismay, is passed over for a promotion at his advertising agency. Instead, </w:t>
      </w:r>
      <w:proofErr w:type="spellStart"/>
      <w:r w:rsidR="00770E99" w:rsidRPr="00A77C73">
        <w:rPr>
          <w:rFonts w:asciiTheme="majorHAnsi" w:hAnsiTheme="majorHAnsi"/>
          <w:sz w:val="24"/>
          <w:szCs w:val="24"/>
        </w:rPr>
        <w:t>Yilong</w:t>
      </w:r>
      <w:proofErr w:type="spellEnd"/>
      <w:r w:rsidR="00770E99" w:rsidRPr="00A77C73">
        <w:rPr>
          <w:rFonts w:asciiTheme="majorHAnsi" w:hAnsiTheme="majorHAnsi"/>
          <w:sz w:val="24"/>
          <w:szCs w:val="24"/>
        </w:rPr>
        <w:t xml:space="preserve"> Li </w:t>
      </w:r>
      <w:r w:rsidR="002E1FD3">
        <w:rPr>
          <w:rFonts w:asciiTheme="majorHAnsi" w:hAnsiTheme="majorHAnsi"/>
          <w:sz w:val="24"/>
          <w:szCs w:val="24"/>
        </w:rPr>
        <w:t>(</w:t>
      </w:r>
      <w:r w:rsidR="002E1FD3" w:rsidRPr="002E1FD3">
        <w:rPr>
          <w:rFonts w:asciiTheme="majorHAnsi" w:hAnsiTheme="majorHAnsi"/>
          <w:b/>
          <w:sz w:val="24"/>
          <w:szCs w:val="24"/>
        </w:rPr>
        <w:t>Gong Li</w:t>
      </w:r>
      <w:r w:rsidR="002E1FD3">
        <w:rPr>
          <w:rFonts w:asciiTheme="majorHAnsi" w:hAnsiTheme="majorHAnsi"/>
          <w:sz w:val="24"/>
          <w:szCs w:val="24"/>
        </w:rPr>
        <w:t xml:space="preserve">) </w:t>
      </w:r>
      <w:r w:rsidR="00770E99" w:rsidRPr="00A77C73">
        <w:rPr>
          <w:rFonts w:asciiTheme="majorHAnsi" w:hAnsiTheme="majorHAnsi"/>
          <w:sz w:val="24"/>
          <w:szCs w:val="24"/>
        </w:rPr>
        <w:t>is hired to develop advertising campaigns targeted toward women. But, in a comedic twist of fate, Sun gains the ability to hear what women are thinking. He uses his new power to become an expert on women and to advance his career, but his new gift leads him toward a relationship with his once-office-rival, and changes his outlook on what’s important in life and love.</w:t>
      </w:r>
    </w:p>
    <w:p w:rsidR="00ED0E1E" w:rsidRDefault="00ED0E1E" w:rsidP="00A77C73">
      <w:pPr>
        <w:pStyle w:val="NoSpacing"/>
        <w:rPr>
          <w:rFonts w:asciiTheme="majorHAnsi" w:eastAsia="Times New Roman" w:hAnsiTheme="majorHAnsi" w:cs="Times New Roman"/>
          <w:b/>
          <w:bCs/>
          <w:i/>
          <w:iCs/>
          <w:sz w:val="24"/>
          <w:szCs w:val="24"/>
        </w:rPr>
      </w:pPr>
    </w:p>
    <w:p w:rsidR="00770E99" w:rsidRPr="00A77C73" w:rsidRDefault="00770E99" w:rsidP="00A77C73">
      <w:pPr>
        <w:pStyle w:val="NoSpacing"/>
        <w:rPr>
          <w:rFonts w:asciiTheme="majorHAnsi" w:eastAsia="Times New Roman" w:hAnsiTheme="majorHAnsi" w:cs="Times New Roman"/>
          <w:sz w:val="24"/>
          <w:szCs w:val="24"/>
        </w:rPr>
      </w:pPr>
      <w:r w:rsidRPr="00A77C73">
        <w:rPr>
          <w:rFonts w:asciiTheme="majorHAnsi" w:eastAsia="Times New Roman" w:hAnsiTheme="majorHAnsi" w:cs="Times New Roman"/>
          <w:b/>
          <w:bCs/>
          <w:i/>
          <w:iCs/>
          <w:sz w:val="24"/>
          <w:szCs w:val="24"/>
        </w:rPr>
        <w:t>WHAT WOMEN WANT</w:t>
      </w:r>
      <w:r w:rsidR="00503332">
        <w:rPr>
          <w:rFonts w:asciiTheme="majorHAnsi" w:eastAsia="Times New Roman" w:hAnsiTheme="majorHAnsi" w:cs="Times New Roman"/>
          <w:b/>
          <w:bCs/>
          <w:i/>
          <w:iCs/>
          <w:sz w:val="24"/>
          <w:szCs w:val="24"/>
        </w:rPr>
        <w:t xml:space="preserve"> </w:t>
      </w:r>
      <w:r w:rsidRPr="00A77C73">
        <w:rPr>
          <w:rFonts w:asciiTheme="majorHAnsi" w:eastAsia="Times New Roman" w:hAnsiTheme="majorHAnsi" w:cs="Times New Roman"/>
          <w:sz w:val="24"/>
          <w:szCs w:val="24"/>
        </w:rPr>
        <w:t xml:space="preserve">grossed more than $11 million in China before debuting </w:t>
      </w:r>
      <w:r w:rsidR="00D63EAA">
        <w:rPr>
          <w:rFonts w:asciiTheme="majorHAnsi" w:eastAsia="Times New Roman" w:hAnsiTheme="majorHAnsi" w:cs="Times New Roman"/>
          <w:sz w:val="24"/>
          <w:szCs w:val="24"/>
        </w:rPr>
        <w:t>on 27 screens in the U.S. and Canada.</w:t>
      </w:r>
      <w:r w:rsidRPr="00A77C73">
        <w:rPr>
          <w:rFonts w:asciiTheme="majorHAnsi" w:eastAsia="Times New Roman" w:hAnsiTheme="majorHAnsi" w:cs="Times New Roman"/>
          <w:sz w:val="24"/>
          <w:szCs w:val="24"/>
        </w:rPr>
        <w:t xml:space="preserve"> Written, directed and produced by </w:t>
      </w:r>
      <w:r w:rsidRPr="00A77C73">
        <w:rPr>
          <w:rFonts w:asciiTheme="majorHAnsi" w:eastAsia="Times New Roman" w:hAnsiTheme="majorHAnsi" w:cs="Times New Roman"/>
          <w:b/>
          <w:bCs/>
          <w:sz w:val="24"/>
          <w:szCs w:val="24"/>
        </w:rPr>
        <w:t xml:space="preserve">Chen </w:t>
      </w:r>
      <w:proofErr w:type="spellStart"/>
      <w:r w:rsidRPr="00A77C73">
        <w:rPr>
          <w:rFonts w:asciiTheme="majorHAnsi" w:eastAsia="Times New Roman" w:hAnsiTheme="majorHAnsi" w:cs="Times New Roman"/>
          <w:b/>
          <w:bCs/>
          <w:sz w:val="24"/>
          <w:szCs w:val="24"/>
        </w:rPr>
        <w:t>Daming</w:t>
      </w:r>
      <w:proofErr w:type="spellEnd"/>
      <w:r w:rsidRPr="00A77C73">
        <w:rPr>
          <w:rFonts w:asciiTheme="majorHAnsi" w:eastAsia="Times New Roman" w:hAnsiTheme="majorHAnsi" w:cs="Times New Roman"/>
          <w:sz w:val="24"/>
          <w:szCs w:val="24"/>
        </w:rPr>
        <w:t xml:space="preserve">, </w:t>
      </w:r>
      <w:r w:rsidRPr="00A77C73">
        <w:rPr>
          <w:rFonts w:asciiTheme="majorHAnsi" w:eastAsia="Times New Roman" w:hAnsiTheme="majorHAnsi" w:cs="Times New Roman"/>
          <w:b/>
          <w:bCs/>
          <w:i/>
          <w:iCs/>
          <w:sz w:val="24"/>
          <w:szCs w:val="24"/>
        </w:rPr>
        <w:t>WHAT WOMEN WANT</w:t>
      </w:r>
      <w:r w:rsidRPr="00A77C73">
        <w:rPr>
          <w:rFonts w:asciiTheme="majorHAnsi" w:eastAsia="Times New Roman" w:hAnsiTheme="majorHAnsi" w:cs="Times New Roman"/>
          <w:sz w:val="24"/>
          <w:szCs w:val="24"/>
        </w:rPr>
        <w:t xml:space="preserve"> is a romantic comedy based on the Nancy Myers-directed film of the same name starring Mel Gibson and Helen Hunt. </w:t>
      </w:r>
    </w:p>
    <w:p w:rsidR="00770E99" w:rsidRDefault="00770E99" w:rsidP="00A77C73">
      <w:pPr>
        <w:pStyle w:val="NoSpacing"/>
        <w:rPr>
          <w:rFonts w:asciiTheme="majorHAnsi" w:eastAsia="Times New Roman" w:hAnsiTheme="majorHAnsi" w:cs="Times New Roman"/>
          <w:sz w:val="24"/>
          <w:szCs w:val="24"/>
        </w:rPr>
      </w:pPr>
    </w:p>
    <w:p w:rsidR="00503332" w:rsidRPr="00503332" w:rsidRDefault="00503332" w:rsidP="00A77C73">
      <w:pPr>
        <w:pStyle w:val="NoSpacing"/>
        <w:rPr>
          <w:rStyle w:val="apple-style-span"/>
          <w:rFonts w:asciiTheme="majorHAnsi" w:hAnsiTheme="majorHAnsi" w:cs="Arial"/>
          <w:sz w:val="24"/>
          <w:szCs w:val="24"/>
          <w:shd w:val="clear" w:color="auto" w:fill="FFFFFF"/>
        </w:rPr>
      </w:pPr>
      <w:r w:rsidRPr="00503332">
        <w:rPr>
          <w:rStyle w:val="apple-style-span"/>
          <w:rFonts w:asciiTheme="majorHAnsi" w:hAnsiTheme="majorHAnsi" w:cs="Arial"/>
          <w:sz w:val="24"/>
          <w:szCs w:val="24"/>
          <w:shd w:val="clear" w:color="auto" w:fill="FFFFFF"/>
        </w:rPr>
        <w:t xml:space="preserve">Andy Lau, the legendary actor and singer, who holds the Hong Kong Guinness Record for the most music awards, has starred in over 100 films, including </w:t>
      </w:r>
      <w:r w:rsidR="00D63EAA" w:rsidRPr="00D63EAA">
        <w:rPr>
          <w:rStyle w:val="apple-style-span"/>
          <w:rFonts w:asciiTheme="majorHAnsi" w:hAnsiTheme="majorHAnsi" w:cs="Arial"/>
          <w:i/>
          <w:sz w:val="24"/>
          <w:szCs w:val="24"/>
          <w:shd w:val="clear" w:color="auto" w:fill="FFFFFF"/>
        </w:rPr>
        <w:t>Infernal Affairs</w:t>
      </w:r>
      <w:r w:rsidRPr="00503332">
        <w:rPr>
          <w:rStyle w:val="apple-style-span"/>
          <w:rFonts w:asciiTheme="majorHAnsi" w:hAnsiTheme="majorHAnsi" w:cs="Arial"/>
          <w:sz w:val="24"/>
          <w:szCs w:val="24"/>
          <w:shd w:val="clear" w:color="auto" w:fill="FFFFFF"/>
        </w:rPr>
        <w:t xml:space="preserve">, </w:t>
      </w:r>
      <w:r w:rsidR="00D63EAA" w:rsidRPr="00D63EAA">
        <w:rPr>
          <w:rStyle w:val="apple-style-span"/>
          <w:rFonts w:asciiTheme="majorHAnsi" w:hAnsiTheme="majorHAnsi" w:cs="Arial"/>
          <w:i/>
          <w:sz w:val="24"/>
          <w:szCs w:val="24"/>
          <w:shd w:val="clear" w:color="auto" w:fill="FFFFFF"/>
        </w:rPr>
        <w:t>House of Flying Daggers</w:t>
      </w:r>
      <w:r w:rsidR="00D63EAA" w:rsidRPr="00503332">
        <w:rPr>
          <w:rStyle w:val="apple-style-span"/>
          <w:rFonts w:asciiTheme="majorHAnsi" w:hAnsiTheme="majorHAnsi" w:cs="Arial"/>
          <w:sz w:val="24"/>
          <w:szCs w:val="24"/>
          <w:shd w:val="clear" w:color="auto" w:fill="FFFFFF"/>
        </w:rPr>
        <w:t xml:space="preserve">, </w:t>
      </w:r>
      <w:r w:rsidR="00D63EAA" w:rsidRPr="00D63EAA">
        <w:rPr>
          <w:rStyle w:val="apple-style-span"/>
          <w:rFonts w:asciiTheme="majorHAnsi" w:hAnsiTheme="majorHAnsi" w:cs="Arial"/>
          <w:i/>
          <w:sz w:val="24"/>
          <w:szCs w:val="24"/>
          <w:shd w:val="clear" w:color="auto" w:fill="FFFFFF"/>
        </w:rPr>
        <w:t>Warlords</w:t>
      </w:r>
      <w:r w:rsidR="00D63EAA" w:rsidRPr="00503332">
        <w:rPr>
          <w:rStyle w:val="apple-style-span"/>
          <w:rFonts w:asciiTheme="majorHAnsi" w:hAnsiTheme="majorHAnsi" w:cs="Arial"/>
          <w:sz w:val="24"/>
          <w:szCs w:val="24"/>
          <w:shd w:val="clear" w:color="auto" w:fill="FFFFFF"/>
        </w:rPr>
        <w:t xml:space="preserve">, </w:t>
      </w:r>
      <w:r w:rsidR="00D63EAA" w:rsidRPr="00D63EAA">
        <w:rPr>
          <w:rStyle w:val="apple-style-span"/>
          <w:rFonts w:asciiTheme="majorHAnsi" w:hAnsiTheme="majorHAnsi" w:cs="Arial"/>
          <w:i/>
          <w:sz w:val="24"/>
          <w:szCs w:val="24"/>
          <w:shd w:val="clear" w:color="auto" w:fill="FFFFFF"/>
        </w:rPr>
        <w:t xml:space="preserve">Detective Dee &amp; </w:t>
      </w:r>
      <w:proofErr w:type="gramStart"/>
      <w:r w:rsidR="000824E3">
        <w:rPr>
          <w:rStyle w:val="apple-style-span"/>
          <w:rFonts w:asciiTheme="majorHAnsi" w:hAnsiTheme="majorHAnsi" w:cs="Arial"/>
          <w:i/>
          <w:sz w:val="24"/>
          <w:szCs w:val="24"/>
          <w:shd w:val="clear" w:color="auto" w:fill="FFFFFF"/>
        </w:rPr>
        <w:t>T</w:t>
      </w:r>
      <w:r w:rsidR="00D63EAA" w:rsidRPr="00D63EAA">
        <w:rPr>
          <w:rStyle w:val="apple-style-span"/>
          <w:rFonts w:asciiTheme="majorHAnsi" w:hAnsiTheme="majorHAnsi" w:cs="Arial"/>
          <w:i/>
          <w:sz w:val="24"/>
          <w:szCs w:val="24"/>
          <w:shd w:val="clear" w:color="auto" w:fill="FFFFFF"/>
        </w:rPr>
        <w:t>he</w:t>
      </w:r>
      <w:proofErr w:type="gramEnd"/>
      <w:r w:rsidR="00D63EAA" w:rsidRPr="00D63EAA">
        <w:rPr>
          <w:rStyle w:val="apple-style-span"/>
          <w:rFonts w:asciiTheme="majorHAnsi" w:hAnsiTheme="majorHAnsi" w:cs="Arial"/>
          <w:i/>
          <w:sz w:val="24"/>
          <w:szCs w:val="24"/>
          <w:shd w:val="clear" w:color="auto" w:fill="FFFFFF"/>
        </w:rPr>
        <w:t xml:space="preserve"> Mystery of the Phantom Flame</w:t>
      </w:r>
      <w:r w:rsidR="00D63EAA" w:rsidRPr="00503332">
        <w:rPr>
          <w:rStyle w:val="apple-style-span"/>
          <w:rFonts w:asciiTheme="majorHAnsi" w:hAnsiTheme="majorHAnsi" w:cs="Arial"/>
          <w:sz w:val="24"/>
          <w:szCs w:val="24"/>
          <w:shd w:val="clear" w:color="auto" w:fill="FFFFFF"/>
        </w:rPr>
        <w:t xml:space="preserve">, </w:t>
      </w:r>
      <w:r w:rsidR="00D63EAA" w:rsidRPr="00D63EAA">
        <w:rPr>
          <w:rStyle w:val="apple-style-span"/>
          <w:rFonts w:asciiTheme="majorHAnsi" w:hAnsiTheme="majorHAnsi" w:cs="Arial"/>
          <w:i/>
          <w:sz w:val="24"/>
          <w:szCs w:val="24"/>
          <w:shd w:val="clear" w:color="auto" w:fill="FFFFFF"/>
        </w:rPr>
        <w:t>Protégé</w:t>
      </w:r>
      <w:r w:rsidRPr="00503332">
        <w:rPr>
          <w:rStyle w:val="apple-style-span"/>
          <w:rFonts w:asciiTheme="majorHAnsi" w:hAnsiTheme="majorHAnsi" w:cs="Arial"/>
          <w:sz w:val="24"/>
          <w:szCs w:val="24"/>
          <w:shd w:val="clear" w:color="auto" w:fill="FFFFFF"/>
        </w:rPr>
        <w:t xml:space="preserve"> and </w:t>
      </w:r>
      <w:r w:rsidR="00D63EAA" w:rsidRPr="00D63EAA">
        <w:rPr>
          <w:rStyle w:val="apple-style-span"/>
          <w:rFonts w:asciiTheme="majorHAnsi" w:hAnsiTheme="majorHAnsi" w:cs="Arial"/>
          <w:i/>
          <w:sz w:val="24"/>
          <w:szCs w:val="24"/>
          <w:shd w:val="clear" w:color="auto" w:fill="FFFFFF"/>
        </w:rPr>
        <w:t xml:space="preserve">Running Out </w:t>
      </w:r>
      <w:r w:rsidR="00D63EAA">
        <w:rPr>
          <w:rStyle w:val="apple-style-span"/>
          <w:rFonts w:asciiTheme="majorHAnsi" w:hAnsiTheme="majorHAnsi" w:cs="Arial"/>
          <w:i/>
          <w:sz w:val="24"/>
          <w:szCs w:val="24"/>
          <w:shd w:val="clear" w:color="auto" w:fill="FFFFFF"/>
        </w:rPr>
        <w:t>O</w:t>
      </w:r>
      <w:r w:rsidR="00D63EAA" w:rsidRPr="00D63EAA">
        <w:rPr>
          <w:rStyle w:val="apple-style-span"/>
          <w:rFonts w:asciiTheme="majorHAnsi" w:hAnsiTheme="majorHAnsi" w:cs="Arial"/>
          <w:i/>
          <w:sz w:val="24"/>
          <w:szCs w:val="24"/>
          <w:shd w:val="clear" w:color="auto" w:fill="FFFFFF"/>
        </w:rPr>
        <w:t>f Time</w:t>
      </w:r>
      <w:r w:rsidRPr="00503332">
        <w:rPr>
          <w:rStyle w:val="apple-style-span"/>
          <w:rFonts w:asciiTheme="majorHAnsi" w:hAnsiTheme="majorHAnsi" w:cs="Arial"/>
          <w:sz w:val="24"/>
          <w:szCs w:val="24"/>
          <w:shd w:val="clear" w:color="auto" w:fill="FFFFFF"/>
        </w:rPr>
        <w:t>.  He is also the founder of the program “Focus First Cuts,” which aims to nurture first-time filmmakers across Asia.  He received the Justice of the Peace honor by the Hong Kong government in 2008.</w:t>
      </w:r>
      <w:r w:rsidRPr="00503332">
        <w:rPr>
          <w:rFonts w:asciiTheme="majorHAnsi" w:hAnsiTheme="majorHAnsi" w:cs="Arial"/>
          <w:sz w:val="24"/>
          <w:szCs w:val="24"/>
          <w:shd w:val="clear" w:color="auto" w:fill="FFFFFF"/>
        </w:rPr>
        <w:br/>
      </w:r>
      <w:r w:rsidRPr="00503332">
        <w:rPr>
          <w:rFonts w:asciiTheme="majorHAnsi" w:hAnsiTheme="majorHAnsi" w:cs="Arial"/>
          <w:sz w:val="24"/>
          <w:szCs w:val="24"/>
          <w:shd w:val="clear" w:color="auto" w:fill="FFFFFF"/>
        </w:rPr>
        <w:br/>
      </w:r>
      <w:r w:rsidRPr="00503332">
        <w:rPr>
          <w:rStyle w:val="il"/>
          <w:rFonts w:asciiTheme="majorHAnsi" w:hAnsiTheme="majorHAnsi" w:cs="Arial"/>
          <w:color w:val="222222"/>
          <w:sz w:val="24"/>
          <w:szCs w:val="24"/>
          <w:shd w:val="clear" w:color="auto" w:fill="FFFFFF"/>
        </w:rPr>
        <w:t>Gong</w:t>
      </w:r>
      <w:r w:rsidRPr="00503332">
        <w:rPr>
          <w:rStyle w:val="apple-style-span"/>
          <w:rFonts w:asciiTheme="majorHAnsi" w:hAnsiTheme="majorHAnsi" w:cs="Arial"/>
          <w:sz w:val="24"/>
          <w:szCs w:val="24"/>
          <w:shd w:val="clear" w:color="auto" w:fill="FFFFFF"/>
        </w:rPr>
        <w:t xml:space="preserve"> Li’s long history in Chinese cinema dates back to 1987 when a then 21-year-old Li starred in Zhang </w:t>
      </w:r>
      <w:proofErr w:type="spellStart"/>
      <w:r w:rsidRPr="00503332">
        <w:rPr>
          <w:rStyle w:val="apple-style-span"/>
          <w:rFonts w:asciiTheme="majorHAnsi" w:hAnsiTheme="majorHAnsi" w:cs="Arial"/>
          <w:sz w:val="24"/>
          <w:szCs w:val="24"/>
          <w:shd w:val="clear" w:color="auto" w:fill="FFFFFF"/>
        </w:rPr>
        <w:t>Yimou’s</w:t>
      </w:r>
      <w:proofErr w:type="spellEnd"/>
      <w:r w:rsidRPr="00503332">
        <w:rPr>
          <w:rStyle w:val="apple-style-span"/>
          <w:rFonts w:asciiTheme="majorHAnsi" w:hAnsiTheme="majorHAnsi" w:cs="Arial"/>
          <w:sz w:val="24"/>
          <w:szCs w:val="24"/>
          <w:shd w:val="clear" w:color="auto" w:fill="FFFFFF"/>
        </w:rPr>
        <w:t xml:space="preserve"> directorial debut</w:t>
      </w:r>
      <w:r w:rsidR="00D63EAA">
        <w:rPr>
          <w:rStyle w:val="apple-style-span"/>
          <w:rFonts w:asciiTheme="majorHAnsi" w:hAnsiTheme="majorHAnsi" w:cs="Arial"/>
          <w:sz w:val="24"/>
          <w:szCs w:val="24"/>
          <w:shd w:val="clear" w:color="auto" w:fill="FFFFFF"/>
        </w:rPr>
        <w:t>,</w:t>
      </w:r>
      <w:r w:rsidRPr="00503332">
        <w:rPr>
          <w:rStyle w:val="apple-style-span"/>
          <w:rFonts w:asciiTheme="majorHAnsi" w:hAnsiTheme="majorHAnsi" w:cs="Arial"/>
          <w:sz w:val="24"/>
          <w:szCs w:val="24"/>
          <w:shd w:val="clear" w:color="auto" w:fill="FFFFFF"/>
        </w:rPr>
        <w:t xml:space="preserve"> </w:t>
      </w:r>
      <w:r w:rsidR="00D63EAA" w:rsidRPr="00D63EAA">
        <w:rPr>
          <w:rStyle w:val="apple-style-span"/>
          <w:rFonts w:asciiTheme="majorHAnsi" w:hAnsiTheme="majorHAnsi" w:cs="Arial"/>
          <w:i/>
          <w:sz w:val="24"/>
          <w:szCs w:val="24"/>
          <w:shd w:val="clear" w:color="auto" w:fill="FFFFFF"/>
        </w:rPr>
        <w:t>Red Sorghum</w:t>
      </w:r>
      <w:r w:rsidRPr="00503332">
        <w:rPr>
          <w:rStyle w:val="apple-style-span"/>
          <w:rFonts w:asciiTheme="majorHAnsi" w:hAnsiTheme="majorHAnsi" w:cs="Arial"/>
          <w:sz w:val="24"/>
          <w:szCs w:val="24"/>
          <w:shd w:val="clear" w:color="auto" w:fill="FFFFFF"/>
        </w:rPr>
        <w:t xml:space="preserve">.  Since then, she’s gone on to super-stardom with such modern classics as </w:t>
      </w:r>
      <w:r w:rsidR="00D63EAA" w:rsidRPr="00D63EAA">
        <w:rPr>
          <w:rStyle w:val="apple-style-span"/>
          <w:rFonts w:asciiTheme="majorHAnsi" w:hAnsiTheme="majorHAnsi" w:cs="Arial"/>
          <w:i/>
          <w:sz w:val="24"/>
          <w:szCs w:val="24"/>
          <w:shd w:val="clear" w:color="auto" w:fill="FFFFFF"/>
        </w:rPr>
        <w:t>Raise the Red Lantern</w:t>
      </w:r>
      <w:r w:rsidR="00D63EAA" w:rsidRPr="00503332">
        <w:rPr>
          <w:rStyle w:val="apple-style-span"/>
          <w:rFonts w:asciiTheme="majorHAnsi" w:hAnsiTheme="majorHAnsi" w:cs="Arial"/>
          <w:sz w:val="24"/>
          <w:szCs w:val="24"/>
          <w:shd w:val="clear" w:color="auto" w:fill="FFFFFF"/>
        </w:rPr>
        <w:t xml:space="preserve">, </w:t>
      </w:r>
      <w:proofErr w:type="spellStart"/>
      <w:r w:rsidR="00D63EAA" w:rsidRPr="00D63EAA">
        <w:rPr>
          <w:rStyle w:val="apple-style-span"/>
          <w:rFonts w:asciiTheme="majorHAnsi" w:hAnsiTheme="majorHAnsi" w:cs="Arial"/>
          <w:i/>
          <w:sz w:val="24"/>
          <w:szCs w:val="24"/>
          <w:shd w:val="clear" w:color="auto" w:fill="FFFFFF"/>
        </w:rPr>
        <w:t>Ju</w:t>
      </w:r>
      <w:proofErr w:type="spellEnd"/>
      <w:r w:rsidR="00D63EAA" w:rsidRPr="00D63EAA">
        <w:rPr>
          <w:rStyle w:val="apple-style-span"/>
          <w:rFonts w:asciiTheme="majorHAnsi" w:hAnsiTheme="majorHAnsi" w:cs="Arial"/>
          <w:i/>
          <w:sz w:val="24"/>
          <w:szCs w:val="24"/>
          <w:shd w:val="clear" w:color="auto" w:fill="FFFFFF"/>
        </w:rPr>
        <w:t xml:space="preserve"> Dou</w:t>
      </w:r>
      <w:r w:rsidR="00D63EAA" w:rsidRPr="00503332">
        <w:rPr>
          <w:rStyle w:val="apple-style-span"/>
          <w:rFonts w:asciiTheme="majorHAnsi" w:hAnsiTheme="majorHAnsi" w:cs="Arial"/>
          <w:sz w:val="24"/>
          <w:szCs w:val="24"/>
          <w:shd w:val="clear" w:color="auto" w:fill="FFFFFF"/>
        </w:rPr>
        <w:t xml:space="preserve">, </w:t>
      </w:r>
      <w:r w:rsidR="00D63EAA" w:rsidRPr="00D63EAA">
        <w:rPr>
          <w:rStyle w:val="apple-style-span"/>
          <w:rFonts w:asciiTheme="majorHAnsi" w:hAnsiTheme="majorHAnsi" w:cs="Arial"/>
          <w:i/>
          <w:sz w:val="24"/>
          <w:szCs w:val="24"/>
          <w:shd w:val="clear" w:color="auto" w:fill="FFFFFF"/>
        </w:rPr>
        <w:t>Farewell My Concubine</w:t>
      </w:r>
      <w:r w:rsidR="00D63EAA" w:rsidRPr="00503332">
        <w:rPr>
          <w:rStyle w:val="apple-style-span"/>
          <w:rFonts w:asciiTheme="majorHAnsi" w:hAnsiTheme="majorHAnsi" w:cs="Arial"/>
          <w:sz w:val="24"/>
          <w:szCs w:val="24"/>
          <w:shd w:val="clear" w:color="auto" w:fill="FFFFFF"/>
        </w:rPr>
        <w:t xml:space="preserve"> and </w:t>
      </w:r>
      <w:r w:rsidR="00D63EAA" w:rsidRPr="00D63EAA">
        <w:rPr>
          <w:rStyle w:val="apple-style-span"/>
          <w:rFonts w:asciiTheme="majorHAnsi" w:hAnsiTheme="majorHAnsi" w:cs="Arial"/>
          <w:i/>
          <w:sz w:val="24"/>
          <w:szCs w:val="24"/>
          <w:shd w:val="clear" w:color="auto" w:fill="FFFFFF"/>
        </w:rPr>
        <w:t>Curse of the Golden Flower</w:t>
      </w:r>
      <w:r w:rsidRPr="00503332">
        <w:rPr>
          <w:rStyle w:val="apple-style-span"/>
          <w:rFonts w:asciiTheme="majorHAnsi" w:hAnsiTheme="majorHAnsi" w:cs="Arial"/>
          <w:sz w:val="24"/>
          <w:szCs w:val="24"/>
          <w:shd w:val="clear" w:color="auto" w:fill="FFFFFF"/>
        </w:rPr>
        <w:t>.  American audiences are probably most familiar with her from her role opposite Colin Farrell and Jamie Foxx in Michael Mann’s film</w:t>
      </w:r>
      <w:r w:rsidR="00D63EAA">
        <w:rPr>
          <w:rStyle w:val="apple-style-span"/>
          <w:rFonts w:asciiTheme="majorHAnsi" w:hAnsiTheme="majorHAnsi" w:cs="Arial"/>
          <w:sz w:val="24"/>
          <w:szCs w:val="24"/>
          <w:shd w:val="clear" w:color="auto" w:fill="FFFFFF"/>
        </w:rPr>
        <w:t>,</w:t>
      </w:r>
      <w:r w:rsidRPr="00503332">
        <w:rPr>
          <w:rStyle w:val="apple-style-span"/>
          <w:rFonts w:asciiTheme="majorHAnsi" w:hAnsiTheme="majorHAnsi" w:cs="Arial"/>
          <w:sz w:val="24"/>
          <w:szCs w:val="24"/>
          <w:shd w:val="clear" w:color="auto" w:fill="FFFFFF"/>
        </w:rPr>
        <w:t xml:space="preserve"> </w:t>
      </w:r>
      <w:r w:rsidR="00D63EAA" w:rsidRPr="00D63EAA">
        <w:rPr>
          <w:rStyle w:val="apple-style-span"/>
          <w:rFonts w:asciiTheme="majorHAnsi" w:hAnsiTheme="majorHAnsi" w:cs="Arial"/>
          <w:i/>
          <w:sz w:val="24"/>
          <w:szCs w:val="24"/>
          <w:shd w:val="clear" w:color="auto" w:fill="FFFFFF"/>
        </w:rPr>
        <w:t>Miami Vice</w:t>
      </w:r>
      <w:r w:rsidR="00D63EAA">
        <w:rPr>
          <w:rStyle w:val="apple-style-span"/>
          <w:rFonts w:asciiTheme="majorHAnsi" w:hAnsiTheme="majorHAnsi" w:cs="Arial"/>
          <w:sz w:val="24"/>
          <w:szCs w:val="24"/>
          <w:shd w:val="clear" w:color="auto" w:fill="FFFFFF"/>
        </w:rPr>
        <w:t>,</w:t>
      </w:r>
      <w:r w:rsidRPr="00503332">
        <w:rPr>
          <w:rStyle w:val="apple-style-span"/>
          <w:rFonts w:asciiTheme="majorHAnsi" w:hAnsiTheme="majorHAnsi" w:cs="Arial"/>
          <w:sz w:val="24"/>
          <w:szCs w:val="24"/>
          <w:shd w:val="clear" w:color="auto" w:fill="FFFFFF"/>
        </w:rPr>
        <w:t xml:space="preserve"> as well as </w:t>
      </w:r>
      <w:r w:rsidR="00D63EAA" w:rsidRPr="00D63EAA">
        <w:rPr>
          <w:rStyle w:val="apple-style-span"/>
          <w:rFonts w:asciiTheme="majorHAnsi" w:hAnsiTheme="majorHAnsi" w:cs="Arial"/>
          <w:i/>
          <w:sz w:val="24"/>
          <w:szCs w:val="24"/>
          <w:shd w:val="clear" w:color="auto" w:fill="FFFFFF"/>
        </w:rPr>
        <w:t>Memoirs of a Geisha</w:t>
      </w:r>
      <w:r w:rsidR="00D63EAA" w:rsidRPr="00503332">
        <w:rPr>
          <w:rStyle w:val="apple-style-span"/>
          <w:rFonts w:asciiTheme="majorHAnsi" w:hAnsiTheme="majorHAnsi" w:cs="Arial"/>
          <w:sz w:val="24"/>
          <w:szCs w:val="24"/>
          <w:shd w:val="clear" w:color="auto" w:fill="FFFFFF"/>
        </w:rPr>
        <w:t xml:space="preserve"> and </w:t>
      </w:r>
      <w:r w:rsidR="00D63EAA" w:rsidRPr="00D63EAA">
        <w:rPr>
          <w:rStyle w:val="apple-style-span"/>
          <w:rFonts w:asciiTheme="majorHAnsi" w:hAnsiTheme="majorHAnsi" w:cs="Arial"/>
          <w:i/>
          <w:sz w:val="24"/>
          <w:szCs w:val="24"/>
          <w:shd w:val="clear" w:color="auto" w:fill="FFFFFF"/>
        </w:rPr>
        <w:t>Hannibal Rising</w:t>
      </w:r>
      <w:r w:rsidRPr="00503332">
        <w:rPr>
          <w:rStyle w:val="apple-style-span"/>
          <w:rFonts w:asciiTheme="majorHAnsi" w:hAnsiTheme="majorHAnsi" w:cs="Arial"/>
          <w:sz w:val="24"/>
          <w:szCs w:val="24"/>
          <w:shd w:val="clear" w:color="auto" w:fill="FFFFFF"/>
        </w:rPr>
        <w:t>.  </w:t>
      </w:r>
    </w:p>
    <w:p w:rsidR="00503332" w:rsidRPr="00A77C73" w:rsidRDefault="00503332" w:rsidP="00A77C73">
      <w:pPr>
        <w:pStyle w:val="NoSpacing"/>
        <w:rPr>
          <w:rFonts w:asciiTheme="majorHAnsi" w:eastAsia="Times New Roman" w:hAnsiTheme="majorHAnsi" w:cs="Times New Roman"/>
          <w:sz w:val="24"/>
          <w:szCs w:val="24"/>
        </w:rPr>
      </w:pPr>
    </w:p>
    <w:p w:rsidR="00770E99" w:rsidRPr="00A77C73" w:rsidRDefault="00770E99" w:rsidP="00A77C73">
      <w:pPr>
        <w:pStyle w:val="NoSpacing"/>
        <w:rPr>
          <w:rFonts w:asciiTheme="majorHAnsi" w:eastAsia="Times New Roman" w:hAnsiTheme="majorHAnsi" w:cs="Times New Roman"/>
          <w:sz w:val="24"/>
          <w:szCs w:val="24"/>
        </w:rPr>
      </w:pPr>
      <w:r w:rsidRPr="00A77C73">
        <w:rPr>
          <w:rFonts w:asciiTheme="majorHAnsi" w:eastAsia="Times New Roman" w:hAnsiTheme="majorHAnsi" w:cs="Times New Roman"/>
          <w:sz w:val="24"/>
          <w:szCs w:val="24"/>
        </w:rPr>
        <w:lastRenderedPageBreak/>
        <w:t>Releasing on Cable VOD, digital platforms and DVD for the first time in North America day-and-date on November 15,</w:t>
      </w:r>
      <w:r w:rsidRPr="00A77C73">
        <w:rPr>
          <w:rFonts w:asciiTheme="majorHAnsi" w:eastAsia="Times New Roman" w:hAnsiTheme="majorHAnsi" w:cs="Times New Roman"/>
          <w:b/>
          <w:bCs/>
          <w:i/>
          <w:iCs/>
          <w:sz w:val="24"/>
          <w:szCs w:val="24"/>
        </w:rPr>
        <w:t xml:space="preserve"> WHAT WOMEN WANT</w:t>
      </w:r>
      <w:r w:rsidRPr="00A77C73">
        <w:rPr>
          <w:rFonts w:asciiTheme="majorHAnsi" w:eastAsia="Times New Roman" w:hAnsiTheme="majorHAnsi" w:cs="Times New Roman"/>
          <w:sz w:val="24"/>
          <w:szCs w:val="24"/>
        </w:rPr>
        <w:t xml:space="preserve"> is the second title from New Video’s new partnership with China Lion Film Distribution, following </w:t>
      </w:r>
      <w:r w:rsidRPr="000824E3">
        <w:rPr>
          <w:rFonts w:asciiTheme="majorHAnsi" w:eastAsia="Times New Roman" w:hAnsiTheme="majorHAnsi" w:cs="Times New Roman"/>
          <w:i/>
          <w:sz w:val="24"/>
          <w:szCs w:val="24"/>
        </w:rPr>
        <w:t>Aftershock</w:t>
      </w:r>
      <w:r w:rsidRPr="000824E3">
        <w:rPr>
          <w:rFonts w:asciiTheme="majorHAnsi" w:eastAsia="Times New Roman" w:hAnsiTheme="majorHAnsi" w:cs="Times New Roman"/>
          <w:sz w:val="24"/>
          <w:szCs w:val="24"/>
        </w:rPr>
        <w:t xml:space="preserve">. </w:t>
      </w:r>
      <w:r w:rsidRPr="000824E3">
        <w:rPr>
          <w:rFonts w:asciiTheme="majorHAnsi" w:eastAsia="Times New Roman" w:hAnsiTheme="majorHAnsi" w:cs="Times New Roman"/>
          <w:bCs/>
          <w:i/>
          <w:iCs/>
          <w:sz w:val="24"/>
          <w:szCs w:val="24"/>
        </w:rPr>
        <w:t>The Warring States</w:t>
      </w:r>
      <w:r w:rsidRPr="000824E3">
        <w:rPr>
          <w:rFonts w:asciiTheme="majorHAnsi" w:eastAsia="Times New Roman" w:hAnsiTheme="majorHAnsi" w:cs="Times New Roman"/>
          <w:sz w:val="24"/>
          <w:szCs w:val="24"/>
        </w:rPr>
        <w:t xml:space="preserve">, starring </w:t>
      </w:r>
      <w:r w:rsidRPr="000824E3">
        <w:rPr>
          <w:rFonts w:asciiTheme="majorHAnsi" w:eastAsia="Times New Roman" w:hAnsiTheme="majorHAnsi" w:cs="Times New Roman"/>
          <w:bCs/>
          <w:sz w:val="24"/>
          <w:szCs w:val="24"/>
        </w:rPr>
        <w:t>Hong-lei</w:t>
      </w:r>
      <w:r w:rsidRPr="000824E3">
        <w:rPr>
          <w:rFonts w:asciiTheme="majorHAnsi" w:eastAsia="Times New Roman" w:hAnsiTheme="majorHAnsi" w:cs="Times New Roman"/>
          <w:sz w:val="24"/>
          <w:szCs w:val="24"/>
        </w:rPr>
        <w:t xml:space="preserve"> and </w:t>
      </w:r>
      <w:r w:rsidRPr="000824E3">
        <w:rPr>
          <w:rFonts w:asciiTheme="majorHAnsi" w:eastAsia="Times New Roman" w:hAnsiTheme="majorHAnsi" w:cs="Times New Roman"/>
          <w:bCs/>
          <w:sz w:val="24"/>
          <w:szCs w:val="24"/>
        </w:rPr>
        <w:t>Francis Ng</w:t>
      </w:r>
      <w:r w:rsidRPr="000824E3">
        <w:rPr>
          <w:rFonts w:asciiTheme="majorHAnsi" w:eastAsia="Times New Roman" w:hAnsiTheme="majorHAnsi" w:cs="Times New Roman"/>
          <w:sz w:val="24"/>
          <w:szCs w:val="24"/>
        </w:rPr>
        <w:t>, also debuts cross-platform</w:t>
      </w:r>
      <w:r w:rsidRPr="00A77C73">
        <w:rPr>
          <w:rFonts w:asciiTheme="majorHAnsi" w:eastAsia="Times New Roman" w:hAnsiTheme="majorHAnsi" w:cs="Times New Roman"/>
          <w:sz w:val="24"/>
          <w:szCs w:val="24"/>
        </w:rPr>
        <w:t xml:space="preserve"> on November 15.</w:t>
      </w:r>
    </w:p>
    <w:p w:rsidR="008F6FB2" w:rsidRPr="00A77C73" w:rsidRDefault="008F6FB2" w:rsidP="00A77C73">
      <w:pPr>
        <w:pStyle w:val="NoSpacing"/>
        <w:rPr>
          <w:rFonts w:asciiTheme="majorHAnsi" w:eastAsia="Times New Roman" w:hAnsiTheme="majorHAnsi" w:cs="Times New Roman"/>
          <w:b/>
          <w:bCs/>
          <w:kern w:val="36"/>
          <w:sz w:val="24"/>
          <w:szCs w:val="24"/>
        </w:rPr>
      </w:pPr>
    </w:p>
    <w:p w:rsidR="008F6FB2" w:rsidRPr="00A77C73" w:rsidRDefault="008F6FB2" w:rsidP="00A77C73">
      <w:pPr>
        <w:pStyle w:val="NoSpacing"/>
        <w:rPr>
          <w:rFonts w:asciiTheme="majorHAnsi" w:eastAsia="Times New Roman" w:hAnsiTheme="majorHAnsi" w:cs="Times New Roman"/>
          <w:sz w:val="24"/>
          <w:szCs w:val="24"/>
        </w:rPr>
      </w:pPr>
      <w:r w:rsidRPr="00A77C73">
        <w:rPr>
          <w:rFonts w:asciiTheme="majorHAnsi" w:eastAsia="Times New Roman" w:hAnsiTheme="majorHAnsi" w:cs="Times New Roman"/>
          <w:b/>
          <w:bCs/>
          <w:i/>
          <w:kern w:val="36"/>
          <w:sz w:val="24"/>
          <w:szCs w:val="24"/>
        </w:rPr>
        <w:t>WHAT WOMEN WANT</w:t>
      </w:r>
      <w:r w:rsidRPr="00A77C73">
        <w:rPr>
          <w:rFonts w:asciiTheme="majorHAnsi" w:eastAsia="Times New Roman" w:hAnsiTheme="majorHAnsi" w:cs="Times New Roman"/>
          <w:b/>
          <w:bCs/>
          <w:kern w:val="36"/>
          <w:sz w:val="24"/>
          <w:szCs w:val="24"/>
        </w:rPr>
        <w:t xml:space="preserve"> </w:t>
      </w:r>
      <w:r w:rsidR="000824E3" w:rsidRPr="000824E3">
        <w:rPr>
          <w:rFonts w:asciiTheme="majorHAnsi" w:eastAsia="Times New Roman" w:hAnsiTheme="majorHAnsi" w:cs="Times New Roman"/>
          <w:bCs/>
          <w:kern w:val="36"/>
          <w:sz w:val="24"/>
          <w:szCs w:val="24"/>
        </w:rPr>
        <w:t>also</w:t>
      </w:r>
      <w:r w:rsidR="000824E3">
        <w:rPr>
          <w:rFonts w:asciiTheme="majorHAnsi" w:eastAsia="Times New Roman" w:hAnsiTheme="majorHAnsi" w:cs="Times New Roman"/>
          <w:b/>
          <w:bCs/>
          <w:kern w:val="36"/>
          <w:sz w:val="24"/>
          <w:szCs w:val="24"/>
        </w:rPr>
        <w:t xml:space="preserve"> </w:t>
      </w:r>
      <w:r w:rsidRPr="00A77C73">
        <w:rPr>
          <w:rFonts w:asciiTheme="majorHAnsi" w:eastAsia="Times New Roman" w:hAnsiTheme="majorHAnsi" w:cs="Times New Roman"/>
          <w:bCs/>
          <w:kern w:val="36"/>
          <w:sz w:val="24"/>
          <w:szCs w:val="24"/>
        </w:rPr>
        <w:t>stars</w:t>
      </w:r>
      <w:r w:rsidRPr="00A77C73">
        <w:rPr>
          <w:rFonts w:asciiTheme="majorHAnsi" w:eastAsia="Times New Roman" w:hAnsiTheme="majorHAnsi" w:cs="Times New Roman"/>
          <w:b/>
          <w:bCs/>
          <w:kern w:val="36"/>
          <w:sz w:val="24"/>
          <w:szCs w:val="24"/>
        </w:rPr>
        <w:t xml:space="preserve"> </w:t>
      </w:r>
      <w:r w:rsidRPr="00A77C73">
        <w:rPr>
          <w:rFonts w:asciiTheme="majorHAnsi" w:eastAsia="Times New Roman" w:hAnsiTheme="majorHAnsi" w:cs="Times New Roman"/>
          <w:sz w:val="24"/>
          <w:szCs w:val="24"/>
        </w:rPr>
        <w:t xml:space="preserve">Yuan Li, Julian Chen, Li </w:t>
      </w:r>
      <w:proofErr w:type="spellStart"/>
      <w:r w:rsidRPr="00A77C73">
        <w:rPr>
          <w:rFonts w:asciiTheme="majorHAnsi" w:eastAsia="Times New Roman" w:hAnsiTheme="majorHAnsi" w:cs="Times New Roman"/>
          <w:sz w:val="24"/>
          <w:szCs w:val="24"/>
        </w:rPr>
        <w:t>Chengru</w:t>
      </w:r>
      <w:proofErr w:type="spellEnd"/>
      <w:r w:rsidRPr="00A77C73">
        <w:rPr>
          <w:rFonts w:asciiTheme="majorHAnsi" w:eastAsia="Times New Roman" w:hAnsiTheme="majorHAnsi" w:cs="Times New Roman"/>
          <w:sz w:val="24"/>
          <w:szCs w:val="24"/>
        </w:rPr>
        <w:t xml:space="preserve">, Russell Wong, Wang </w:t>
      </w:r>
      <w:proofErr w:type="spellStart"/>
      <w:r w:rsidRPr="00A77C73">
        <w:rPr>
          <w:rFonts w:asciiTheme="majorHAnsi" w:eastAsia="Times New Roman" w:hAnsiTheme="majorHAnsi" w:cs="Times New Roman"/>
          <w:sz w:val="24"/>
          <w:szCs w:val="24"/>
        </w:rPr>
        <w:t>Deshun</w:t>
      </w:r>
      <w:proofErr w:type="spellEnd"/>
      <w:r w:rsidRPr="00A77C73">
        <w:rPr>
          <w:rFonts w:asciiTheme="majorHAnsi" w:eastAsia="Times New Roman" w:hAnsiTheme="majorHAnsi" w:cs="Times New Roman"/>
          <w:sz w:val="24"/>
          <w:szCs w:val="24"/>
        </w:rPr>
        <w:t xml:space="preserve">, and </w:t>
      </w:r>
      <w:proofErr w:type="spellStart"/>
      <w:r w:rsidRPr="00A77C73">
        <w:rPr>
          <w:rFonts w:asciiTheme="majorHAnsi" w:eastAsia="Times New Roman" w:hAnsiTheme="majorHAnsi" w:cs="Times New Roman"/>
          <w:sz w:val="24"/>
          <w:szCs w:val="24"/>
        </w:rPr>
        <w:t>Hu</w:t>
      </w:r>
      <w:proofErr w:type="spellEnd"/>
      <w:r w:rsidRPr="00A77C73">
        <w:rPr>
          <w:rFonts w:asciiTheme="majorHAnsi" w:eastAsia="Times New Roman" w:hAnsiTheme="majorHAnsi" w:cs="Times New Roman"/>
          <w:sz w:val="24"/>
          <w:szCs w:val="24"/>
        </w:rPr>
        <w:t xml:space="preserve"> Jing. </w:t>
      </w:r>
    </w:p>
    <w:p w:rsidR="00ED0E1E" w:rsidRDefault="00ED0E1E" w:rsidP="00A77C73">
      <w:pPr>
        <w:pStyle w:val="NoSpacing"/>
        <w:rPr>
          <w:rFonts w:asciiTheme="majorHAnsi" w:hAnsiTheme="majorHAnsi"/>
          <w:sz w:val="24"/>
          <w:szCs w:val="24"/>
        </w:rPr>
      </w:pPr>
    </w:p>
    <w:p w:rsidR="00A77C73" w:rsidRPr="00A77C73" w:rsidRDefault="008F6FB2" w:rsidP="00A77C73">
      <w:pPr>
        <w:pStyle w:val="NoSpacing"/>
        <w:rPr>
          <w:rFonts w:asciiTheme="majorHAnsi" w:eastAsia="Times New Roman" w:hAnsiTheme="majorHAnsi" w:cs="Times New Roman"/>
          <w:sz w:val="24"/>
          <w:szCs w:val="24"/>
        </w:rPr>
      </w:pPr>
      <w:r w:rsidRPr="00A77C73">
        <w:rPr>
          <w:rFonts w:asciiTheme="majorHAnsi" w:hAnsiTheme="majorHAnsi"/>
          <w:sz w:val="24"/>
          <w:szCs w:val="24"/>
        </w:rPr>
        <w:t>SRP: $2</w:t>
      </w:r>
      <w:r w:rsidR="00A77C73" w:rsidRPr="00A77C73">
        <w:rPr>
          <w:rFonts w:asciiTheme="majorHAnsi" w:hAnsiTheme="majorHAnsi"/>
          <w:sz w:val="24"/>
          <w:szCs w:val="24"/>
        </w:rPr>
        <w:t>6.95 US; $29.95 CAN</w:t>
      </w:r>
      <w:r w:rsidR="00A77C73" w:rsidRPr="00A77C73">
        <w:rPr>
          <w:rFonts w:asciiTheme="majorHAnsi" w:hAnsiTheme="majorHAnsi"/>
          <w:sz w:val="24"/>
          <w:szCs w:val="24"/>
        </w:rPr>
        <w:br/>
        <w:t>Runtime: 116</w:t>
      </w:r>
      <w:r w:rsidRPr="00A77C73">
        <w:rPr>
          <w:rFonts w:asciiTheme="majorHAnsi" w:hAnsiTheme="majorHAnsi"/>
          <w:sz w:val="24"/>
          <w:szCs w:val="24"/>
        </w:rPr>
        <w:t xml:space="preserve"> minutes</w:t>
      </w:r>
      <w:r w:rsidRPr="00A77C73">
        <w:rPr>
          <w:rFonts w:asciiTheme="majorHAnsi" w:hAnsiTheme="majorHAnsi"/>
          <w:sz w:val="24"/>
          <w:szCs w:val="24"/>
        </w:rPr>
        <w:br/>
        <w:t>Rating: NR</w:t>
      </w:r>
      <w:r w:rsidRPr="00A77C73">
        <w:rPr>
          <w:rFonts w:asciiTheme="majorHAnsi" w:hAnsiTheme="majorHAnsi"/>
          <w:sz w:val="24"/>
          <w:szCs w:val="24"/>
        </w:rPr>
        <w:br/>
        <w:t xml:space="preserve">Catalog #: </w:t>
      </w:r>
      <w:r w:rsidR="00A77C73" w:rsidRPr="00A77C73">
        <w:rPr>
          <w:rFonts w:asciiTheme="majorHAnsi" w:eastAsia="Times New Roman" w:hAnsiTheme="majorHAnsi" w:cs="Times New Roman"/>
          <w:sz w:val="24"/>
          <w:szCs w:val="24"/>
        </w:rPr>
        <w:t>NNVG253260</w:t>
      </w:r>
    </w:p>
    <w:p w:rsidR="008F6FB2" w:rsidRPr="00A77C73" w:rsidRDefault="008F6FB2" w:rsidP="00A77C73">
      <w:pPr>
        <w:pStyle w:val="NoSpacing"/>
        <w:rPr>
          <w:rFonts w:asciiTheme="majorHAnsi" w:eastAsia="Times New Roman" w:hAnsiTheme="majorHAnsi" w:cs="Times New Roman"/>
          <w:sz w:val="24"/>
          <w:szCs w:val="24"/>
        </w:rPr>
      </w:pPr>
      <w:r w:rsidRPr="00A77C73">
        <w:rPr>
          <w:rFonts w:asciiTheme="majorHAnsi" w:hAnsiTheme="majorHAnsi"/>
          <w:sz w:val="24"/>
          <w:szCs w:val="24"/>
        </w:rPr>
        <w:t>Language: Mandarin, with Chinese and English subtitles</w:t>
      </w:r>
      <w:r w:rsidRPr="00A77C73">
        <w:rPr>
          <w:rFonts w:asciiTheme="majorHAnsi" w:hAnsiTheme="majorHAnsi"/>
          <w:sz w:val="24"/>
          <w:szCs w:val="24"/>
        </w:rPr>
        <w:br/>
        <w:t>Color: Color</w:t>
      </w:r>
      <w:r w:rsidRPr="00A77C73">
        <w:rPr>
          <w:rFonts w:asciiTheme="majorHAnsi" w:hAnsiTheme="majorHAnsi"/>
          <w:sz w:val="24"/>
          <w:szCs w:val="24"/>
        </w:rPr>
        <w:br/>
        <w:t>Audio Format: Dolby Digital 2.0 Stereo</w:t>
      </w:r>
      <w:r w:rsidRPr="00A77C73">
        <w:rPr>
          <w:rFonts w:asciiTheme="majorHAnsi" w:hAnsiTheme="majorHAnsi"/>
          <w:sz w:val="24"/>
          <w:szCs w:val="24"/>
        </w:rPr>
        <w:br/>
        <w:t xml:space="preserve">Genre: </w:t>
      </w:r>
      <w:r w:rsidR="00A77C73" w:rsidRPr="00A77C73">
        <w:rPr>
          <w:rFonts w:asciiTheme="majorHAnsi" w:hAnsiTheme="majorHAnsi"/>
          <w:sz w:val="24"/>
          <w:szCs w:val="24"/>
        </w:rPr>
        <w:t>Comedy</w:t>
      </w:r>
      <w:r w:rsidRPr="00A77C73">
        <w:rPr>
          <w:rFonts w:asciiTheme="majorHAnsi" w:hAnsiTheme="majorHAnsi"/>
          <w:sz w:val="24"/>
          <w:szCs w:val="24"/>
        </w:rPr>
        <w:t>, World Cinema</w:t>
      </w:r>
    </w:p>
    <w:p w:rsidR="00ED0E1E" w:rsidRDefault="00ED0E1E" w:rsidP="00A77C73">
      <w:pPr>
        <w:pStyle w:val="NoSpacing"/>
        <w:rPr>
          <w:rStyle w:val="Strong"/>
          <w:rFonts w:asciiTheme="majorHAnsi" w:hAnsiTheme="majorHAnsi"/>
          <w:sz w:val="24"/>
          <w:szCs w:val="24"/>
        </w:rPr>
      </w:pPr>
    </w:p>
    <w:p w:rsidR="008F6FB2" w:rsidRPr="002E1FD3" w:rsidRDefault="008F6FB2" w:rsidP="00A77C73">
      <w:pPr>
        <w:pStyle w:val="NoSpacing"/>
        <w:rPr>
          <w:rFonts w:asciiTheme="majorHAnsi" w:hAnsiTheme="majorHAnsi"/>
        </w:rPr>
      </w:pPr>
      <w:r w:rsidRPr="002E1FD3">
        <w:rPr>
          <w:rStyle w:val="Strong"/>
          <w:rFonts w:asciiTheme="majorHAnsi" w:hAnsiTheme="majorHAnsi"/>
        </w:rPr>
        <w:t>About New Video</w:t>
      </w:r>
      <w:r w:rsidRPr="002E1FD3">
        <w:rPr>
          <w:rFonts w:asciiTheme="majorHAnsi" w:hAnsiTheme="majorHAnsi"/>
        </w:rPr>
        <w:br/>
        <w:t>Celebrating its 20</w:t>
      </w:r>
      <w:r w:rsidRPr="002E1FD3">
        <w:rPr>
          <w:rFonts w:asciiTheme="majorHAnsi" w:hAnsiTheme="majorHAnsi"/>
          <w:vertAlign w:val="superscript"/>
        </w:rPr>
        <w:t>th</w:t>
      </w:r>
      <w:r w:rsidRPr="002E1FD3">
        <w:rPr>
          <w:rFonts w:asciiTheme="majorHAnsi" w:hAnsiTheme="majorHAnsi"/>
        </w:rPr>
        <w:t xml:space="preserve"> anniversary in 2011, 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media, video-on-demand, </w:t>
      </w:r>
      <w:proofErr w:type="spellStart"/>
      <w:r w:rsidRPr="002E1FD3">
        <w:rPr>
          <w:rFonts w:asciiTheme="majorHAnsi" w:hAnsiTheme="majorHAnsi"/>
        </w:rPr>
        <w:t>Blu</w:t>
      </w:r>
      <w:proofErr w:type="spellEnd"/>
      <w:r w:rsidRPr="002E1FD3">
        <w:rPr>
          <w:rFonts w:asciiTheme="majorHAnsi" w:hAnsiTheme="majorHAnsi"/>
        </w:rPr>
        <w:t>-ray and DVD, and theatrical release. New Video streamlines the distribution and marketing process for filmmakers, producers and brand partners to bring a wide variety of fresh content to new audiences. The company’s library includes original TV series and movies from A+E</w:t>
      </w:r>
      <w:r w:rsidRPr="002E1FD3">
        <w:rPr>
          <w:rFonts w:asciiTheme="majorHAnsi" w:hAnsiTheme="majorHAnsi"/>
          <w:vertAlign w:val="superscript"/>
        </w:rPr>
        <w:t>®</w:t>
      </w:r>
      <w:r w:rsidRPr="002E1FD3">
        <w:rPr>
          <w:rFonts w:asciiTheme="majorHAnsi" w:hAnsiTheme="majorHAnsi"/>
        </w:rPr>
        <w:t xml:space="preserve"> Home Entertainment, HISTORY™, and Lifetime</w:t>
      </w:r>
      <w:r w:rsidRPr="002E1FD3">
        <w:rPr>
          <w:rFonts w:asciiTheme="majorHAnsi" w:hAnsiTheme="majorHAnsi"/>
          <w:vertAlign w:val="superscript"/>
        </w:rPr>
        <w:t>®</w:t>
      </w:r>
      <w:r w:rsidRPr="002E1FD3">
        <w:rPr>
          <w:rFonts w:asciiTheme="majorHAnsi" w:hAnsiTheme="majorHAnsi"/>
        </w:rPr>
        <w:t>, unforgettable games and trophy sets from Major League Baseball</w:t>
      </w:r>
      <w:r w:rsidRPr="002E1FD3">
        <w:rPr>
          <w:rFonts w:asciiTheme="majorHAnsi" w:hAnsiTheme="majorHAnsi"/>
          <w:vertAlign w:val="superscript"/>
        </w:rPr>
        <w:t>®</w:t>
      </w:r>
      <w:r w:rsidRPr="002E1FD3">
        <w:rPr>
          <w:rFonts w:asciiTheme="majorHAnsi" w:hAnsiTheme="majorHAnsi"/>
        </w:rPr>
        <w:t>, storybook treasures from Scholastic</w:t>
      </w:r>
      <w:r w:rsidRPr="002E1FD3">
        <w:rPr>
          <w:rFonts w:asciiTheme="majorHAnsi" w:hAnsiTheme="majorHAnsi"/>
          <w:vertAlign w:val="superscript"/>
        </w:rPr>
        <w:t>®</w:t>
      </w:r>
      <w:r w:rsidRPr="002E1FD3">
        <w:rPr>
          <w:rFonts w:asciiTheme="majorHAnsi" w:hAnsiTheme="majorHAnsi"/>
        </w:rPr>
        <w:t xml:space="preserve">, award-winning documentaries from </w:t>
      </w:r>
      <w:proofErr w:type="spellStart"/>
      <w:r w:rsidRPr="002E1FD3">
        <w:rPr>
          <w:rFonts w:asciiTheme="majorHAnsi" w:hAnsiTheme="majorHAnsi"/>
        </w:rPr>
        <w:t>Docurama</w:t>
      </w:r>
      <w:proofErr w:type="spellEnd"/>
      <w:r w:rsidRPr="002E1FD3">
        <w:rPr>
          <w:rFonts w:asciiTheme="majorHAnsi" w:hAnsiTheme="majorHAnsi"/>
        </w:rPr>
        <w:t xml:space="preserve"> Films</w:t>
      </w:r>
      <w:r w:rsidRPr="002E1FD3">
        <w:rPr>
          <w:rFonts w:asciiTheme="majorHAnsi" w:hAnsiTheme="majorHAnsi"/>
          <w:vertAlign w:val="superscript"/>
        </w:rPr>
        <w:t>®</w:t>
      </w:r>
      <w:r w:rsidRPr="002E1FD3">
        <w:rPr>
          <w:rFonts w:asciiTheme="majorHAnsi" w:hAnsiTheme="majorHAnsi"/>
        </w:rPr>
        <w:t xml:space="preserve">, </w:t>
      </w:r>
      <w:proofErr w:type="spellStart"/>
      <w:r w:rsidRPr="002E1FD3">
        <w:rPr>
          <w:rFonts w:asciiTheme="majorHAnsi" w:hAnsiTheme="majorHAnsi"/>
        </w:rPr>
        <w:t>Arthouse</w:t>
      </w:r>
      <w:proofErr w:type="spellEnd"/>
      <w:r w:rsidRPr="002E1FD3">
        <w:rPr>
          <w:rFonts w:asciiTheme="majorHAnsi" w:hAnsiTheme="majorHAnsi"/>
        </w:rPr>
        <w:t xml:space="preserve"> Films, and </w:t>
      </w:r>
      <w:proofErr w:type="spellStart"/>
      <w:r w:rsidRPr="002E1FD3">
        <w:rPr>
          <w:rFonts w:asciiTheme="majorHAnsi" w:hAnsiTheme="majorHAnsi"/>
        </w:rPr>
        <w:t>Plexifilm</w:t>
      </w:r>
      <w:proofErr w:type="spellEnd"/>
      <w:r w:rsidRPr="002E1FD3">
        <w:rPr>
          <w:rFonts w:asciiTheme="majorHAnsi" w:hAnsiTheme="majorHAnsi"/>
        </w:rPr>
        <w:t>, next-gen indies and web hits from Flatiron Film Company</w:t>
      </w:r>
      <w:r w:rsidRPr="002E1FD3">
        <w:rPr>
          <w:rFonts w:asciiTheme="majorHAnsi" w:hAnsiTheme="majorHAnsi"/>
          <w:vertAlign w:val="superscript"/>
        </w:rPr>
        <w:t>®</w:t>
      </w:r>
      <w:r w:rsidRPr="002E1FD3">
        <w:rPr>
          <w:rFonts w:asciiTheme="majorHAnsi" w:hAnsiTheme="majorHAnsi"/>
        </w:rPr>
        <w:t xml:space="preserve">, the best in Chinese cinema from China Lion, and festival picks from </w:t>
      </w:r>
      <w:proofErr w:type="spellStart"/>
      <w:r w:rsidRPr="002E1FD3">
        <w:rPr>
          <w:rFonts w:asciiTheme="majorHAnsi" w:hAnsiTheme="majorHAnsi"/>
        </w:rPr>
        <w:t>Tribeca</w:t>
      </w:r>
      <w:proofErr w:type="spellEnd"/>
      <w:r w:rsidRPr="002E1FD3">
        <w:rPr>
          <w:rFonts w:asciiTheme="majorHAnsi" w:hAnsiTheme="majorHAnsi"/>
        </w:rPr>
        <w:t xml:space="preserve"> Film. New Video is proud to distribute the 2011 Oscar</w:t>
      </w:r>
      <w:r w:rsidRPr="002E1FD3">
        <w:rPr>
          <w:rFonts w:asciiTheme="majorHAnsi" w:hAnsiTheme="majorHAnsi"/>
          <w:vertAlign w:val="superscript"/>
        </w:rPr>
        <w:t>®</w:t>
      </w:r>
      <w:r w:rsidRPr="002E1FD3">
        <w:rPr>
          <w:rFonts w:asciiTheme="majorHAnsi" w:hAnsiTheme="majorHAnsi"/>
        </w:rPr>
        <w:t xml:space="preserve">-nominated films </w:t>
      </w:r>
      <w:proofErr w:type="spellStart"/>
      <w:r w:rsidRPr="002E1FD3">
        <w:rPr>
          <w:rStyle w:val="Emphasis"/>
          <w:rFonts w:asciiTheme="majorHAnsi" w:hAnsiTheme="majorHAnsi"/>
        </w:rPr>
        <w:t>Gasland</w:t>
      </w:r>
      <w:proofErr w:type="spellEnd"/>
      <w:r w:rsidRPr="002E1FD3">
        <w:rPr>
          <w:rStyle w:val="Emphasis"/>
          <w:rFonts w:asciiTheme="majorHAnsi" w:hAnsiTheme="majorHAnsi"/>
        </w:rPr>
        <w:t>, Waste Land</w:t>
      </w:r>
      <w:r w:rsidRPr="002E1FD3">
        <w:rPr>
          <w:rFonts w:asciiTheme="majorHAnsi" w:hAnsiTheme="majorHAnsi"/>
        </w:rPr>
        <w:t xml:space="preserve"> and, on digital, </w:t>
      </w:r>
      <w:proofErr w:type="spellStart"/>
      <w:r w:rsidRPr="002E1FD3">
        <w:rPr>
          <w:rStyle w:val="Emphasis"/>
          <w:rFonts w:asciiTheme="majorHAnsi" w:hAnsiTheme="majorHAnsi"/>
        </w:rPr>
        <w:t>Restrepo</w:t>
      </w:r>
      <w:proofErr w:type="spellEnd"/>
      <w:r w:rsidRPr="002E1FD3">
        <w:rPr>
          <w:rFonts w:asciiTheme="majorHAnsi" w:hAnsiTheme="majorHAnsi"/>
        </w:rPr>
        <w:t>.</w:t>
      </w:r>
    </w:p>
    <w:p w:rsidR="00ED0E1E" w:rsidRPr="002E1FD3" w:rsidRDefault="00ED0E1E" w:rsidP="00A77C73">
      <w:pPr>
        <w:pStyle w:val="NoSpacing"/>
        <w:rPr>
          <w:rStyle w:val="Strong"/>
          <w:rFonts w:asciiTheme="majorHAnsi" w:hAnsiTheme="majorHAnsi"/>
        </w:rPr>
      </w:pPr>
    </w:p>
    <w:p w:rsidR="008F6FB2" w:rsidRPr="002E1FD3" w:rsidRDefault="008F6FB2" w:rsidP="00A77C73">
      <w:pPr>
        <w:pStyle w:val="NoSpacing"/>
        <w:rPr>
          <w:rFonts w:asciiTheme="majorHAnsi" w:hAnsiTheme="majorHAnsi"/>
        </w:rPr>
      </w:pPr>
      <w:r w:rsidRPr="002E1FD3">
        <w:rPr>
          <w:rStyle w:val="Strong"/>
          <w:rFonts w:asciiTheme="majorHAnsi" w:hAnsiTheme="majorHAnsi"/>
        </w:rPr>
        <w:t>About China Lion</w:t>
      </w:r>
      <w:r w:rsidRPr="002E1FD3">
        <w:rPr>
          <w:rFonts w:asciiTheme="majorHAnsi" w:hAnsiTheme="majorHAnsi"/>
        </w:rPr>
        <w:br/>
        <w:t xml:space="preserve">China Lion Film Distribution is a joint venture between China-based Jiang </w:t>
      </w:r>
      <w:proofErr w:type="spellStart"/>
      <w:r w:rsidRPr="002E1FD3">
        <w:rPr>
          <w:rFonts w:asciiTheme="majorHAnsi" w:hAnsiTheme="majorHAnsi"/>
        </w:rPr>
        <w:t>Yanming</w:t>
      </w:r>
      <w:proofErr w:type="spellEnd"/>
      <w:r w:rsidRPr="002E1FD3">
        <w:rPr>
          <w:rFonts w:asciiTheme="majorHAnsi" w:hAnsiTheme="majorHAnsi"/>
        </w:rPr>
        <w:t xml:space="preserve"> and New Zealand-based Milt Barlow (the latter via his company, Incubate) with </w:t>
      </w:r>
      <w:proofErr w:type="spellStart"/>
      <w:r w:rsidRPr="002E1FD3">
        <w:rPr>
          <w:rFonts w:asciiTheme="majorHAnsi" w:hAnsiTheme="majorHAnsi"/>
        </w:rPr>
        <w:t>Yanming</w:t>
      </w:r>
      <w:proofErr w:type="spellEnd"/>
      <w:r w:rsidRPr="002E1FD3">
        <w:rPr>
          <w:rFonts w:asciiTheme="majorHAnsi" w:hAnsiTheme="majorHAnsi"/>
        </w:rPr>
        <w:t xml:space="preserve">, the majority shareholder, serving in the role of President and Barlow serving as CEO.  China Lion has distribution agreements with some of China’s leading studios including </w:t>
      </w:r>
      <w:proofErr w:type="spellStart"/>
      <w:r w:rsidRPr="002E1FD3">
        <w:rPr>
          <w:rFonts w:asciiTheme="majorHAnsi" w:hAnsiTheme="majorHAnsi"/>
        </w:rPr>
        <w:t>Huayi</w:t>
      </w:r>
      <w:proofErr w:type="spellEnd"/>
      <w:r w:rsidRPr="002E1FD3">
        <w:rPr>
          <w:rFonts w:asciiTheme="majorHAnsi" w:hAnsiTheme="majorHAnsi"/>
        </w:rPr>
        <w:t xml:space="preserve"> Bros, Shanghai Film Group and </w:t>
      </w:r>
      <w:proofErr w:type="spellStart"/>
      <w:r w:rsidRPr="002E1FD3">
        <w:rPr>
          <w:rFonts w:asciiTheme="majorHAnsi" w:hAnsiTheme="majorHAnsi"/>
        </w:rPr>
        <w:t>PolyBona</w:t>
      </w:r>
      <w:proofErr w:type="spellEnd"/>
      <w:r w:rsidRPr="002E1FD3">
        <w:rPr>
          <w:rFonts w:asciiTheme="majorHAnsi" w:hAnsiTheme="majorHAnsi"/>
        </w:rPr>
        <w:t>, and exclusive exhibition agreements with AMC in the U.S. and Toronto, Cineplex in Vancouver and Consolidated Theatres in Hawaii.  China Lion will release up to fifteen films each year, and wherever possible, seek to release its films day-and-date with mainland China.</w:t>
      </w:r>
    </w:p>
    <w:p w:rsidR="00ED0E1E" w:rsidRPr="002E1FD3" w:rsidRDefault="00ED0E1E" w:rsidP="00A77C73">
      <w:pPr>
        <w:pStyle w:val="NoSpacing"/>
        <w:rPr>
          <w:rStyle w:val="Strong"/>
          <w:rFonts w:asciiTheme="majorHAnsi" w:hAnsiTheme="majorHAnsi"/>
        </w:rPr>
      </w:pPr>
    </w:p>
    <w:p w:rsidR="008F6FB2" w:rsidRPr="002E1FD3" w:rsidRDefault="008F6FB2" w:rsidP="00ED0E1E">
      <w:pPr>
        <w:pStyle w:val="NoSpacing"/>
        <w:rPr>
          <w:rFonts w:asciiTheme="majorHAnsi" w:hAnsiTheme="majorHAnsi"/>
        </w:rPr>
      </w:pPr>
      <w:r w:rsidRPr="002E1FD3">
        <w:rPr>
          <w:rStyle w:val="Strong"/>
          <w:rFonts w:asciiTheme="majorHAnsi" w:hAnsiTheme="majorHAnsi"/>
        </w:rPr>
        <w:t>For more information, please contact</w:t>
      </w:r>
      <w:proofErr w:type="gramStart"/>
      <w:r w:rsidRPr="002E1FD3">
        <w:rPr>
          <w:rStyle w:val="Strong"/>
          <w:rFonts w:asciiTheme="majorHAnsi" w:hAnsiTheme="majorHAnsi"/>
        </w:rPr>
        <w:t>:</w:t>
      </w:r>
      <w:proofErr w:type="gramEnd"/>
      <w:r w:rsidRPr="002E1FD3">
        <w:rPr>
          <w:rFonts w:asciiTheme="majorHAnsi" w:hAnsiTheme="majorHAnsi"/>
        </w:rPr>
        <w:br/>
        <w:t>Sommer Hixson, Media Relations</w:t>
      </w:r>
      <w:r w:rsidR="00ED0E1E" w:rsidRPr="002E1FD3">
        <w:rPr>
          <w:rFonts w:asciiTheme="majorHAnsi" w:hAnsiTheme="majorHAnsi"/>
        </w:rPr>
        <w:t xml:space="preserve"> </w:t>
      </w:r>
    </w:p>
    <w:p w:rsidR="002E1FD3" w:rsidRPr="002E1FD3" w:rsidRDefault="002E1FD3" w:rsidP="00ED0E1E">
      <w:pPr>
        <w:pStyle w:val="NoSpacing"/>
        <w:rPr>
          <w:rFonts w:asciiTheme="majorHAnsi" w:hAnsiTheme="majorHAnsi"/>
        </w:rPr>
      </w:pPr>
      <w:r w:rsidRPr="002E1FD3">
        <w:rPr>
          <w:rFonts w:asciiTheme="majorHAnsi" w:hAnsiTheme="majorHAnsi"/>
        </w:rPr>
        <w:t xml:space="preserve">646-259-4138; </w:t>
      </w:r>
      <w:hyperlink r:id="rId6" w:history="1">
        <w:r w:rsidRPr="002E1FD3">
          <w:rPr>
            <w:rStyle w:val="Hyperlink"/>
            <w:rFonts w:asciiTheme="majorHAnsi" w:hAnsiTheme="majorHAnsi"/>
          </w:rPr>
          <w:t>shixson@newvideo.com</w:t>
        </w:r>
      </w:hyperlink>
    </w:p>
    <w:p w:rsidR="00ED0E1E" w:rsidRPr="002E1FD3" w:rsidRDefault="00ED0E1E" w:rsidP="00A77C73">
      <w:pPr>
        <w:pStyle w:val="NoSpacing"/>
        <w:rPr>
          <w:rStyle w:val="Strong"/>
          <w:rFonts w:asciiTheme="majorHAnsi" w:hAnsiTheme="majorHAnsi"/>
        </w:rPr>
      </w:pPr>
    </w:p>
    <w:p w:rsidR="007E7109" w:rsidRPr="002E1FD3" w:rsidRDefault="008F6FB2" w:rsidP="00A77C73">
      <w:pPr>
        <w:pStyle w:val="NoSpacing"/>
        <w:rPr>
          <w:rFonts w:ascii="Times New Roman" w:eastAsia="Times New Roman" w:hAnsi="Times New Roman" w:cs="Times New Roman"/>
          <w:b/>
          <w:bCs/>
          <w:kern w:val="36"/>
        </w:rPr>
      </w:pPr>
      <w:r w:rsidRPr="002E1FD3">
        <w:rPr>
          <w:rStyle w:val="Strong"/>
          <w:rFonts w:asciiTheme="majorHAnsi" w:hAnsiTheme="majorHAnsi"/>
        </w:rPr>
        <w:t>For Chinese press, please contact:</w:t>
      </w:r>
      <w:r w:rsidRPr="002E1FD3">
        <w:rPr>
          <w:rFonts w:asciiTheme="majorHAnsi" w:hAnsiTheme="majorHAnsi"/>
        </w:rPr>
        <w:br/>
        <w:t>Cecilia Chen</w:t>
      </w:r>
      <w:r w:rsidR="002E1FD3">
        <w:rPr>
          <w:rFonts w:asciiTheme="majorHAnsi" w:hAnsiTheme="majorHAnsi"/>
        </w:rPr>
        <w:t>, China Lion</w:t>
      </w:r>
      <w:r w:rsidRPr="002E1FD3">
        <w:rPr>
          <w:rFonts w:asciiTheme="majorHAnsi" w:hAnsiTheme="majorHAnsi"/>
        </w:rPr>
        <w:br/>
        <w:t xml:space="preserve">213-785-5212; </w:t>
      </w:r>
      <w:hyperlink r:id="rId7" w:history="1">
        <w:r w:rsidR="002E1FD3" w:rsidRPr="002E1FD3">
          <w:rPr>
            <w:rStyle w:val="Hyperlink"/>
          </w:rPr>
          <w:t>Cecilia@chinalionentertainment.com</w:t>
        </w:r>
      </w:hyperlink>
    </w:p>
    <w:p w:rsidR="00274B47" w:rsidRPr="002E1FD3" w:rsidRDefault="00274B47"/>
    <w:sectPr w:rsidR="00274B47" w:rsidRPr="002E1FD3" w:rsidSect="00274B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7E7109"/>
    <w:rsid w:val="000824E3"/>
    <w:rsid w:val="00177B8A"/>
    <w:rsid w:val="001D3960"/>
    <w:rsid w:val="00274B47"/>
    <w:rsid w:val="002E1FD3"/>
    <w:rsid w:val="004A6146"/>
    <w:rsid w:val="00503332"/>
    <w:rsid w:val="00700145"/>
    <w:rsid w:val="00770E99"/>
    <w:rsid w:val="007E7109"/>
    <w:rsid w:val="008F6FB2"/>
    <w:rsid w:val="00A77C73"/>
    <w:rsid w:val="00BD447E"/>
    <w:rsid w:val="00CE5A27"/>
    <w:rsid w:val="00D63EAA"/>
    <w:rsid w:val="00E47296"/>
    <w:rsid w:val="00ED0E1E"/>
    <w:rsid w:val="00FE55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B47"/>
  </w:style>
  <w:style w:type="paragraph" w:styleId="Heading1">
    <w:name w:val="heading 1"/>
    <w:basedOn w:val="Normal"/>
    <w:link w:val="Heading1Char"/>
    <w:uiPriority w:val="9"/>
    <w:qFormat/>
    <w:rsid w:val="007E71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10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E7109"/>
    <w:rPr>
      <w:b/>
      <w:bCs/>
    </w:rPr>
  </w:style>
  <w:style w:type="character" w:styleId="Emphasis">
    <w:name w:val="Emphasis"/>
    <w:basedOn w:val="DefaultParagraphFont"/>
    <w:uiPriority w:val="20"/>
    <w:qFormat/>
    <w:rsid w:val="00770E99"/>
    <w:rPr>
      <w:i/>
      <w:iCs/>
    </w:rPr>
  </w:style>
  <w:style w:type="character" w:customStyle="1" w:styleId="meta-value">
    <w:name w:val="meta-value"/>
    <w:basedOn w:val="DefaultParagraphFont"/>
    <w:rsid w:val="008F6FB2"/>
  </w:style>
  <w:style w:type="paragraph" w:styleId="NormalWeb">
    <w:name w:val="Normal (Web)"/>
    <w:basedOn w:val="Normal"/>
    <w:uiPriority w:val="99"/>
    <w:semiHidden/>
    <w:unhideWhenUsed/>
    <w:rsid w:val="008F6F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oba-em">
    <w:name w:val="emoba-em"/>
    <w:basedOn w:val="DefaultParagraphFont"/>
    <w:rsid w:val="008F6FB2"/>
  </w:style>
  <w:style w:type="paragraph" w:styleId="NoSpacing">
    <w:name w:val="No Spacing"/>
    <w:uiPriority w:val="1"/>
    <w:qFormat/>
    <w:rsid w:val="00A77C73"/>
    <w:pPr>
      <w:spacing w:after="0" w:line="240" w:lineRule="auto"/>
    </w:pPr>
  </w:style>
  <w:style w:type="paragraph" w:styleId="BalloonText">
    <w:name w:val="Balloon Text"/>
    <w:basedOn w:val="Normal"/>
    <w:link w:val="BalloonTextChar"/>
    <w:uiPriority w:val="99"/>
    <w:semiHidden/>
    <w:unhideWhenUsed/>
    <w:rsid w:val="00ED0E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E1E"/>
    <w:rPr>
      <w:rFonts w:ascii="Tahoma" w:hAnsi="Tahoma" w:cs="Tahoma"/>
      <w:sz w:val="16"/>
      <w:szCs w:val="16"/>
    </w:rPr>
  </w:style>
  <w:style w:type="character" w:styleId="Hyperlink">
    <w:name w:val="Hyperlink"/>
    <w:basedOn w:val="DefaultParagraphFont"/>
    <w:uiPriority w:val="99"/>
    <w:unhideWhenUsed/>
    <w:rsid w:val="002E1FD3"/>
    <w:rPr>
      <w:color w:val="0000FF"/>
      <w:u w:val="single"/>
    </w:rPr>
  </w:style>
  <w:style w:type="character" w:customStyle="1" w:styleId="apple-style-span">
    <w:name w:val="apple-style-span"/>
    <w:basedOn w:val="DefaultParagraphFont"/>
    <w:rsid w:val="00503332"/>
  </w:style>
  <w:style w:type="character" w:customStyle="1" w:styleId="il">
    <w:name w:val="il"/>
    <w:basedOn w:val="DefaultParagraphFont"/>
    <w:rsid w:val="00503332"/>
  </w:style>
</w:styles>
</file>

<file path=word/webSettings.xml><?xml version="1.0" encoding="utf-8"?>
<w:webSettings xmlns:r="http://schemas.openxmlformats.org/officeDocument/2006/relationships" xmlns:w="http://schemas.openxmlformats.org/wordprocessingml/2006/main">
  <w:divs>
    <w:div w:id="14356370">
      <w:bodyDiv w:val="1"/>
      <w:marLeft w:val="0"/>
      <w:marRight w:val="0"/>
      <w:marTop w:val="0"/>
      <w:marBottom w:val="0"/>
      <w:divBdr>
        <w:top w:val="none" w:sz="0" w:space="0" w:color="auto"/>
        <w:left w:val="none" w:sz="0" w:space="0" w:color="auto"/>
        <w:bottom w:val="none" w:sz="0" w:space="0" w:color="auto"/>
        <w:right w:val="none" w:sz="0" w:space="0" w:color="auto"/>
      </w:divBdr>
    </w:div>
    <w:div w:id="52897927">
      <w:bodyDiv w:val="1"/>
      <w:marLeft w:val="0"/>
      <w:marRight w:val="0"/>
      <w:marTop w:val="0"/>
      <w:marBottom w:val="0"/>
      <w:divBdr>
        <w:top w:val="none" w:sz="0" w:space="0" w:color="auto"/>
        <w:left w:val="none" w:sz="0" w:space="0" w:color="auto"/>
        <w:bottom w:val="none" w:sz="0" w:space="0" w:color="auto"/>
        <w:right w:val="none" w:sz="0" w:space="0" w:color="auto"/>
      </w:divBdr>
    </w:div>
    <w:div w:id="550120752">
      <w:bodyDiv w:val="1"/>
      <w:marLeft w:val="0"/>
      <w:marRight w:val="0"/>
      <w:marTop w:val="0"/>
      <w:marBottom w:val="0"/>
      <w:divBdr>
        <w:top w:val="none" w:sz="0" w:space="0" w:color="auto"/>
        <w:left w:val="none" w:sz="0" w:space="0" w:color="auto"/>
        <w:bottom w:val="none" w:sz="0" w:space="0" w:color="auto"/>
        <w:right w:val="none" w:sz="0" w:space="0" w:color="auto"/>
      </w:divBdr>
    </w:div>
    <w:div w:id="604927926">
      <w:bodyDiv w:val="1"/>
      <w:marLeft w:val="0"/>
      <w:marRight w:val="0"/>
      <w:marTop w:val="0"/>
      <w:marBottom w:val="0"/>
      <w:divBdr>
        <w:top w:val="none" w:sz="0" w:space="0" w:color="auto"/>
        <w:left w:val="none" w:sz="0" w:space="0" w:color="auto"/>
        <w:bottom w:val="none" w:sz="0" w:space="0" w:color="auto"/>
        <w:right w:val="none" w:sz="0" w:space="0" w:color="auto"/>
      </w:divBdr>
    </w:div>
    <w:div w:id="1116561434">
      <w:bodyDiv w:val="1"/>
      <w:marLeft w:val="0"/>
      <w:marRight w:val="0"/>
      <w:marTop w:val="0"/>
      <w:marBottom w:val="0"/>
      <w:divBdr>
        <w:top w:val="none" w:sz="0" w:space="0" w:color="auto"/>
        <w:left w:val="none" w:sz="0" w:space="0" w:color="auto"/>
        <w:bottom w:val="none" w:sz="0" w:space="0" w:color="auto"/>
        <w:right w:val="none" w:sz="0" w:space="0" w:color="auto"/>
      </w:divBdr>
    </w:div>
    <w:div w:id="1438333543">
      <w:bodyDiv w:val="1"/>
      <w:marLeft w:val="0"/>
      <w:marRight w:val="0"/>
      <w:marTop w:val="0"/>
      <w:marBottom w:val="0"/>
      <w:divBdr>
        <w:top w:val="none" w:sz="0" w:space="0" w:color="auto"/>
        <w:left w:val="none" w:sz="0" w:space="0" w:color="auto"/>
        <w:bottom w:val="none" w:sz="0" w:space="0" w:color="auto"/>
        <w:right w:val="none" w:sz="0" w:space="0" w:color="auto"/>
      </w:divBdr>
    </w:div>
    <w:div w:id="167267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ecilia@chinalionentertainmen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hixson@newvideo.com"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Sommer Hixson</cp:lastModifiedBy>
  <cp:revision>2</cp:revision>
  <cp:lastPrinted>2011-10-20T18:38:00Z</cp:lastPrinted>
  <dcterms:created xsi:type="dcterms:W3CDTF">2011-10-27T14:43:00Z</dcterms:created>
  <dcterms:modified xsi:type="dcterms:W3CDTF">2011-10-27T14:43:00Z</dcterms:modified>
</cp:coreProperties>
</file>