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BA2" w:rsidRDefault="00664BA2" w:rsidP="00664BA2">
      <w:pPr>
        <w:pStyle w:val="NoSpacing"/>
        <w:jc w:val="center"/>
        <w:rPr>
          <w:rFonts w:asciiTheme="majorHAnsi" w:eastAsia="Times New Roman" w:hAnsiTheme="majorHAnsi" w:cs="Times New Roman"/>
          <w:b/>
          <w:bCs/>
          <w:noProof/>
          <w:kern w:val="36"/>
          <w:sz w:val="26"/>
          <w:szCs w:val="26"/>
        </w:rPr>
      </w:pPr>
      <w:r>
        <w:rPr>
          <w:rFonts w:asciiTheme="majorHAnsi" w:eastAsia="Times New Roman" w:hAnsiTheme="majorHAnsi" w:cs="Times New Roman"/>
          <w:b/>
          <w:bCs/>
          <w:noProof/>
          <w:kern w:val="36"/>
          <w:sz w:val="26"/>
          <w:szCs w:val="26"/>
        </w:rPr>
        <w:drawing>
          <wp:inline distT="0" distB="0" distL="0" distR="0">
            <wp:extent cx="1092708" cy="365760"/>
            <wp:effectExtent l="19050" t="0" r="0" b="0"/>
            <wp:docPr id="1" name="Picture 0" descr="NewVideo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VideoLogo.jpeg"/>
                    <pic:cNvPicPr/>
                  </pic:nvPicPr>
                  <pic:blipFill>
                    <a:blip r:embed="rId4" cstate="print"/>
                    <a:stretch>
                      <a:fillRect/>
                    </a:stretch>
                  </pic:blipFill>
                  <pic:spPr>
                    <a:xfrm>
                      <a:off x="0" y="0"/>
                      <a:ext cx="1092708" cy="365760"/>
                    </a:xfrm>
                    <a:prstGeom prst="rect">
                      <a:avLst/>
                    </a:prstGeom>
                  </pic:spPr>
                </pic:pic>
              </a:graphicData>
            </a:graphic>
          </wp:inline>
        </w:drawing>
      </w:r>
      <w:r>
        <w:rPr>
          <w:rFonts w:asciiTheme="majorHAnsi" w:eastAsia="Times New Roman" w:hAnsiTheme="majorHAnsi" w:cs="Times New Roman"/>
          <w:b/>
          <w:bCs/>
          <w:noProof/>
          <w:kern w:val="36"/>
          <w:sz w:val="26"/>
          <w:szCs w:val="26"/>
        </w:rPr>
        <w:t xml:space="preserve">                   </w:t>
      </w:r>
      <w:r>
        <w:rPr>
          <w:rFonts w:asciiTheme="majorHAnsi" w:eastAsia="Times New Roman" w:hAnsiTheme="majorHAnsi" w:cs="Times New Roman"/>
          <w:b/>
          <w:bCs/>
          <w:noProof/>
          <w:kern w:val="36"/>
          <w:sz w:val="26"/>
          <w:szCs w:val="26"/>
        </w:rPr>
        <w:drawing>
          <wp:inline distT="0" distB="0" distL="0" distR="0">
            <wp:extent cx="778286" cy="1188720"/>
            <wp:effectExtent l="19050" t="0" r="2764" b="0"/>
            <wp:docPr id="2" name="Picture 1" descr="China_Lio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na_Lion_Logo.jpg"/>
                    <pic:cNvPicPr/>
                  </pic:nvPicPr>
                  <pic:blipFill>
                    <a:blip r:embed="rId5" cstate="print"/>
                    <a:stretch>
                      <a:fillRect/>
                    </a:stretch>
                  </pic:blipFill>
                  <pic:spPr>
                    <a:xfrm>
                      <a:off x="0" y="0"/>
                      <a:ext cx="778286" cy="1188720"/>
                    </a:xfrm>
                    <a:prstGeom prst="rect">
                      <a:avLst/>
                    </a:prstGeom>
                  </pic:spPr>
                </pic:pic>
              </a:graphicData>
            </a:graphic>
          </wp:inline>
        </w:drawing>
      </w:r>
    </w:p>
    <w:p w:rsidR="00664BA2" w:rsidRDefault="00664BA2" w:rsidP="00664BA2">
      <w:pPr>
        <w:pStyle w:val="NoSpacing"/>
        <w:jc w:val="center"/>
        <w:rPr>
          <w:rFonts w:asciiTheme="majorHAnsi" w:eastAsia="Times New Roman" w:hAnsiTheme="majorHAnsi" w:cs="Times New Roman"/>
          <w:b/>
          <w:bCs/>
          <w:kern w:val="36"/>
          <w:sz w:val="26"/>
          <w:szCs w:val="26"/>
        </w:rPr>
      </w:pPr>
    </w:p>
    <w:p w:rsidR="00664BA2" w:rsidRDefault="00270461" w:rsidP="00664BA2">
      <w:pPr>
        <w:pStyle w:val="NoSpacing"/>
        <w:jc w:val="center"/>
        <w:rPr>
          <w:rFonts w:asciiTheme="majorHAnsi" w:eastAsia="Times New Roman" w:hAnsiTheme="majorHAnsi" w:cs="Times New Roman"/>
          <w:b/>
          <w:bCs/>
          <w:kern w:val="36"/>
          <w:sz w:val="26"/>
          <w:szCs w:val="26"/>
        </w:rPr>
      </w:pPr>
      <w:r>
        <w:rPr>
          <w:rFonts w:asciiTheme="majorHAnsi" w:eastAsia="Times New Roman" w:hAnsiTheme="majorHAnsi" w:cs="Times New Roman"/>
          <w:b/>
          <w:bCs/>
          <w:noProof/>
          <w:kern w:val="36"/>
          <w:sz w:val="26"/>
          <w:szCs w:val="26"/>
        </w:rPr>
        <w:drawing>
          <wp:inline distT="0" distB="0" distL="0" distR="0">
            <wp:extent cx="1545336" cy="2194560"/>
            <wp:effectExtent l="19050" t="0" r="0" b="0"/>
            <wp:docPr id="4" name="Picture 3" descr="IfYouAreTheOne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YouAreTheOneDVD-F.jpg"/>
                    <pic:cNvPicPr/>
                  </pic:nvPicPr>
                  <pic:blipFill>
                    <a:blip r:embed="rId6" cstate="print"/>
                    <a:stretch>
                      <a:fillRect/>
                    </a:stretch>
                  </pic:blipFill>
                  <pic:spPr>
                    <a:xfrm>
                      <a:off x="0" y="0"/>
                      <a:ext cx="1545336" cy="2194560"/>
                    </a:xfrm>
                    <a:prstGeom prst="rect">
                      <a:avLst/>
                    </a:prstGeom>
                  </pic:spPr>
                </pic:pic>
              </a:graphicData>
            </a:graphic>
          </wp:inline>
        </w:drawing>
      </w:r>
    </w:p>
    <w:p w:rsidR="00F8223F" w:rsidRDefault="00F8223F" w:rsidP="00664BA2">
      <w:pPr>
        <w:pStyle w:val="NoSpacing"/>
        <w:jc w:val="center"/>
        <w:rPr>
          <w:rFonts w:asciiTheme="majorHAnsi" w:eastAsia="Times New Roman" w:hAnsiTheme="majorHAnsi" w:cs="Times New Roman"/>
          <w:b/>
          <w:bCs/>
          <w:kern w:val="36"/>
          <w:sz w:val="26"/>
          <w:szCs w:val="26"/>
        </w:rPr>
      </w:pPr>
    </w:p>
    <w:p w:rsidR="00E262C1" w:rsidRPr="00270461" w:rsidRDefault="00E262C1" w:rsidP="00E262C1">
      <w:pPr>
        <w:pStyle w:val="NoSpacing"/>
        <w:jc w:val="center"/>
        <w:rPr>
          <w:rFonts w:asciiTheme="majorHAnsi" w:hAnsiTheme="majorHAnsi"/>
          <w:b/>
          <w:sz w:val="26"/>
          <w:szCs w:val="26"/>
        </w:rPr>
      </w:pPr>
      <w:r w:rsidRPr="00270461">
        <w:rPr>
          <w:rFonts w:asciiTheme="majorHAnsi" w:hAnsiTheme="majorHAnsi"/>
          <w:b/>
          <w:sz w:val="26"/>
          <w:szCs w:val="26"/>
        </w:rPr>
        <w:t>ROMANCE LEADS TO MATRIMONY IN FENG XIAOGANG’S SEQUEL,</w:t>
      </w:r>
    </w:p>
    <w:p w:rsidR="00E262C1" w:rsidRPr="00270461" w:rsidRDefault="00E262C1" w:rsidP="00E262C1">
      <w:pPr>
        <w:pStyle w:val="NoSpacing"/>
        <w:jc w:val="center"/>
        <w:rPr>
          <w:rFonts w:asciiTheme="majorHAnsi" w:hAnsiTheme="majorHAnsi"/>
          <w:b/>
          <w:i/>
          <w:sz w:val="26"/>
          <w:szCs w:val="26"/>
        </w:rPr>
      </w:pPr>
      <w:r w:rsidRPr="00270461">
        <w:rPr>
          <w:rFonts w:asciiTheme="majorHAnsi" w:hAnsiTheme="majorHAnsi"/>
          <w:b/>
          <w:sz w:val="26"/>
          <w:szCs w:val="26"/>
        </w:rPr>
        <w:t>“IF YOU ARE THE ONE: LOVE AND MARRIAGE”</w:t>
      </w:r>
      <w:r w:rsidRPr="00270461">
        <w:rPr>
          <w:rFonts w:asciiTheme="majorHAnsi" w:hAnsiTheme="majorHAnsi"/>
          <w:b/>
          <w:i/>
          <w:sz w:val="26"/>
          <w:szCs w:val="26"/>
        </w:rPr>
        <w:t xml:space="preserve"> </w:t>
      </w:r>
    </w:p>
    <w:p w:rsidR="00E262C1" w:rsidRPr="00270461" w:rsidRDefault="00E262C1" w:rsidP="00E262C1">
      <w:pPr>
        <w:pStyle w:val="NoSpacing"/>
        <w:jc w:val="center"/>
        <w:rPr>
          <w:rFonts w:asciiTheme="majorHAnsi" w:hAnsiTheme="majorHAnsi"/>
          <w:b/>
          <w:i/>
          <w:sz w:val="26"/>
          <w:szCs w:val="26"/>
        </w:rPr>
      </w:pPr>
    </w:p>
    <w:p w:rsidR="00664BA2" w:rsidRPr="00270461" w:rsidRDefault="00E262C1" w:rsidP="00E262C1">
      <w:pPr>
        <w:pStyle w:val="NoSpacing"/>
        <w:jc w:val="center"/>
        <w:rPr>
          <w:rFonts w:asciiTheme="majorHAnsi" w:hAnsiTheme="majorHAnsi"/>
          <w:b/>
          <w:sz w:val="26"/>
          <w:szCs w:val="26"/>
        </w:rPr>
      </w:pPr>
      <w:r w:rsidRPr="00270461">
        <w:rPr>
          <w:rFonts w:asciiTheme="majorHAnsi" w:hAnsiTheme="majorHAnsi"/>
          <w:b/>
          <w:sz w:val="26"/>
          <w:szCs w:val="26"/>
        </w:rPr>
        <w:t xml:space="preserve">One of China’s </w:t>
      </w:r>
      <w:r w:rsidR="00224618">
        <w:rPr>
          <w:rFonts w:asciiTheme="majorHAnsi" w:hAnsiTheme="majorHAnsi"/>
          <w:b/>
          <w:sz w:val="26"/>
          <w:szCs w:val="26"/>
        </w:rPr>
        <w:t>Highest Grossing Films</w:t>
      </w:r>
      <w:r w:rsidRPr="00270461">
        <w:rPr>
          <w:rFonts w:asciiTheme="majorHAnsi" w:hAnsiTheme="majorHAnsi"/>
          <w:b/>
          <w:sz w:val="26"/>
          <w:szCs w:val="26"/>
        </w:rPr>
        <w:t xml:space="preserve"> of </w:t>
      </w:r>
      <w:r w:rsidR="00224618">
        <w:rPr>
          <w:rFonts w:asciiTheme="majorHAnsi" w:hAnsiTheme="majorHAnsi"/>
          <w:b/>
          <w:sz w:val="26"/>
          <w:szCs w:val="26"/>
        </w:rPr>
        <w:t>A</w:t>
      </w:r>
      <w:r w:rsidRPr="00270461">
        <w:rPr>
          <w:rFonts w:asciiTheme="majorHAnsi" w:hAnsiTheme="majorHAnsi"/>
          <w:b/>
          <w:sz w:val="26"/>
          <w:szCs w:val="26"/>
        </w:rPr>
        <w:t xml:space="preserve">ll </w:t>
      </w:r>
      <w:r w:rsidR="00224618">
        <w:rPr>
          <w:rFonts w:asciiTheme="majorHAnsi" w:hAnsiTheme="majorHAnsi"/>
          <w:b/>
          <w:sz w:val="26"/>
          <w:szCs w:val="26"/>
        </w:rPr>
        <w:t>T</w:t>
      </w:r>
      <w:r w:rsidRPr="00270461">
        <w:rPr>
          <w:rFonts w:asciiTheme="majorHAnsi" w:hAnsiTheme="majorHAnsi"/>
          <w:b/>
          <w:sz w:val="26"/>
          <w:szCs w:val="26"/>
        </w:rPr>
        <w:t xml:space="preserve">ime </w:t>
      </w:r>
      <w:r w:rsidR="00224618">
        <w:rPr>
          <w:rFonts w:asciiTheme="majorHAnsi" w:hAnsiTheme="majorHAnsi"/>
          <w:b/>
          <w:sz w:val="26"/>
          <w:szCs w:val="26"/>
        </w:rPr>
        <w:t>R</w:t>
      </w:r>
      <w:r w:rsidRPr="00270461">
        <w:rPr>
          <w:rFonts w:asciiTheme="majorHAnsi" w:hAnsiTheme="majorHAnsi"/>
          <w:b/>
          <w:sz w:val="26"/>
          <w:szCs w:val="26"/>
        </w:rPr>
        <w:t xml:space="preserve">eleases </w:t>
      </w:r>
      <w:r w:rsidR="00224618">
        <w:rPr>
          <w:rFonts w:asciiTheme="majorHAnsi" w:hAnsiTheme="majorHAnsi"/>
          <w:b/>
          <w:sz w:val="26"/>
          <w:szCs w:val="26"/>
        </w:rPr>
        <w:t>D</w:t>
      </w:r>
      <w:r w:rsidR="00664BA2" w:rsidRPr="00270461">
        <w:rPr>
          <w:rFonts w:asciiTheme="majorHAnsi" w:eastAsia="Times New Roman" w:hAnsiTheme="majorHAnsi" w:cs="Times New Roman"/>
          <w:b/>
          <w:kern w:val="36"/>
          <w:sz w:val="26"/>
          <w:szCs w:val="26"/>
        </w:rPr>
        <w:t>ay</w:t>
      </w:r>
      <w:r w:rsidR="009E7C61" w:rsidRPr="00270461">
        <w:rPr>
          <w:rFonts w:asciiTheme="majorHAnsi" w:eastAsia="Times New Roman" w:hAnsiTheme="majorHAnsi"/>
          <w:b/>
          <w:kern w:val="36"/>
          <w:sz w:val="26"/>
          <w:szCs w:val="26"/>
        </w:rPr>
        <w:t>-</w:t>
      </w:r>
      <w:r w:rsidR="00224618">
        <w:rPr>
          <w:rFonts w:asciiTheme="majorHAnsi" w:eastAsia="Times New Roman" w:hAnsiTheme="majorHAnsi"/>
          <w:b/>
          <w:kern w:val="36"/>
          <w:sz w:val="26"/>
          <w:szCs w:val="26"/>
        </w:rPr>
        <w:t>D</w:t>
      </w:r>
      <w:r w:rsidRPr="00270461">
        <w:rPr>
          <w:rFonts w:asciiTheme="majorHAnsi" w:eastAsia="Times New Roman" w:hAnsiTheme="majorHAnsi" w:cs="Times New Roman"/>
          <w:b/>
          <w:kern w:val="36"/>
          <w:sz w:val="26"/>
          <w:szCs w:val="26"/>
        </w:rPr>
        <w:t xml:space="preserve">ate </w:t>
      </w:r>
      <w:r w:rsidRPr="00270461">
        <w:rPr>
          <w:rFonts w:asciiTheme="majorHAnsi" w:eastAsia="Times New Roman" w:hAnsiTheme="majorHAnsi"/>
          <w:b/>
          <w:kern w:val="36"/>
          <w:sz w:val="26"/>
          <w:szCs w:val="26"/>
        </w:rPr>
        <w:t>o</w:t>
      </w:r>
      <w:r w:rsidR="009E7C61" w:rsidRPr="00270461">
        <w:rPr>
          <w:rFonts w:asciiTheme="majorHAnsi" w:eastAsia="Times New Roman" w:hAnsiTheme="majorHAnsi"/>
          <w:b/>
          <w:kern w:val="36"/>
          <w:sz w:val="26"/>
          <w:szCs w:val="26"/>
        </w:rPr>
        <w:t xml:space="preserve">n </w:t>
      </w:r>
      <w:r w:rsidR="00664BA2" w:rsidRPr="00270461">
        <w:rPr>
          <w:rFonts w:asciiTheme="majorHAnsi" w:eastAsia="Times New Roman" w:hAnsiTheme="majorHAnsi" w:cs="Times New Roman"/>
          <w:b/>
          <w:kern w:val="36"/>
          <w:sz w:val="26"/>
          <w:szCs w:val="26"/>
        </w:rPr>
        <w:t>VOD</w:t>
      </w:r>
      <w:r w:rsidR="009E7C61" w:rsidRPr="00270461">
        <w:rPr>
          <w:rFonts w:asciiTheme="majorHAnsi" w:eastAsia="Times New Roman" w:hAnsiTheme="majorHAnsi"/>
          <w:b/>
          <w:kern w:val="36"/>
          <w:sz w:val="26"/>
          <w:szCs w:val="26"/>
        </w:rPr>
        <w:t xml:space="preserve">, </w:t>
      </w:r>
      <w:r w:rsidR="00664BA2" w:rsidRPr="00270461">
        <w:rPr>
          <w:rFonts w:asciiTheme="majorHAnsi" w:eastAsia="Times New Roman" w:hAnsiTheme="majorHAnsi" w:cs="Times New Roman"/>
          <w:b/>
          <w:kern w:val="36"/>
          <w:sz w:val="26"/>
          <w:szCs w:val="26"/>
        </w:rPr>
        <w:t xml:space="preserve">Digital </w:t>
      </w:r>
      <w:r w:rsidRPr="00270461">
        <w:rPr>
          <w:rFonts w:asciiTheme="majorHAnsi" w:eastAsia="Times New Roman" w:hAnsiTheme="majorHAnsi"/>
          <w:b/>
          <w:kern w:val="36"/>
          <w:sz w:val="26"/>
          <w:szCs w:val="26"/>
        </w:rPr>
        <w:t>a</w:t>
      </w:r>
      <w:r w:rsidR="009E7C61" w:rsidRPr="00270461">
        <w:rPr>
          <w:rFonts w:asciiTheme="majorHAnsi" w:eastAsia="Times New Roman" w:hAnsiTheme="majorHAnsi"/>
          <w:b/>
          <w:kern w:val="36"/>
          <w:sz w:val="26"/>
          <w:szCs w:val="26"/>
        </w:rPr>
        <w:t xml:space="preserve">nd </w:t>
      </w:r>
      <w:r w:rsidR="00664BA2" w:rsidRPr="00270461">
        <w:rPr>
          <w:rFonts w:asciiTheme="majorHAnsi" w:eastAsia="Times New Roman" w:hAnsiTheme="majorHAnsi" w:cs="Times New Roman"/>
          <w:b/>
          <w:kern w:val="36"/>
          <w:sz w:val="26"/>
          <w:szCs w:val="26"/>
        </w:rPr>
        <w:t xml:space="preserve">DVD </w:t>
      </w:r>
      <w:r w:rsidRPr="00270461">
        <w:rPr>
          <w:rFonts w:asciiTheme="majorHAnsi" w:eastAsia="Times New Roman" w:hAnsiTheme="majorHAnsi"/>
          <w:b/>
          <w:kern w:val="36"/>
          <w:sz w:val="26"/>
          <w:szCs w:val="26"/>
        </w:rPr>
        <w:t>o</w:t>
      </w:r>
      <w:r w:rsidR="009E7C61" w:rsidRPr="00270461">
        <w:rPr>
          <w:rFonts w:asciiTheme="majorHAnsi" w:eastAsia="Times New Roman" w:hAnsiTheme="majorHAnsi"/>
          <w:b/>
          <w:kern w:val="36"/>
          <w:sz w:val="26"/>
          <w:szCs w:val="26"/>
        </w:rPr>
        <w:t xml:space="preserve">n </w:t>
      </w:r>
      <w:r w:rsidR="00AC4FAA" w:rsidRPr="00270461">
        <w:rPr>
          <w:rFonts w:asciiTheme="majorHAnsi" w:eastAsia="Times New Roman" w:hAnsiTheme="majorHAnsi" w:cs="Times New Roman"/>
          <w:b/>
          <w:kern w:val="36"/>
          <w:sz w:val="26"/>
          <w:szCs w:val="26"/>
        </w:rPr>
        <w:t xml:space="preserve">December </w:t>
      </w:r>
      <w:r w:rsidR="009E7C61" w:rsidRPr="00270461">
        <w:rPr>
          <w:rFonts w:asciiTheme="majorHAnsi" w:eastAsia="Times New Roman" w:hAnsiTheme="majorHAnsi"/>
          <w:b/>
          <w:kern w:val="36"/>
          <w:sz w:val="26"/>
          <w:szCs w:val="26"/>
        </w:rPr>
        <w:t>13</w:t>
      </w:r>
    </w:p>
    <w:p w:rsidR="005D5768" w:rsidRPr="00270461" w:rsidRDefault="005D5768" w:rsidP="00F33BF2">
      <w:pPr>
        <w:pStyle w:val="NoSpacing"/>
        <w:jc w:val="center"/>
        <w:rPr>
          <w:rFonts w:asciiTheme="majorHAnsi" w:hAnsiTheme="majorHAnsi"/>
          <w:sz w:val="24"/>
          <w:szCs w:val="24"/>
        </w:rPr>
      </w:pPr>
    </w:p>
    <w:p w:rsidR="00052D54" w:rsidRPr="00224618" w:rsidRDefault="00AD0371" w:rsidP="00C402F6">
      <w:pPr>
        <w:rPr>
          <w:rFonts w:asciiTheme="majorHAnsi" w:hAnsiTheme="majorHAnsi" w:cs="Calibri"/>
          <w:color w:val="000000"/>
          <w:kern w:val="0"/>
          <w:lang w:val="en-GB"/>
        </w:rPr>
      </w:pPr>
      <w:r w:rsidRPr="00270461">
        <w:rPr>
          <w:rFonts w:asciiTheme="majorHAnsi" w:hAnsiTheme="majorHAnsi"/>
          <w:i/>
        </w:rPr>
        <w:t xml:space="preserve">November </w:t>
      </w:r>
      <w:r w:rsidR="000E38AC">
        <w:rPr>
          <w:rFonts w:asciiTheme="majorHAnsi" w:hAnsiTheme="majorHAnsi"/>
          <w:i/>
        </w:rPr>
        <w:t>16</w:t>
      </w:r>
      <w:r w:rsidRPr="00270461">
        <w:rPr>
          <w:rFonts w:asciiTheme="majorHAnsi" w:hAnsiTheme="majorHAnsi"/>
          <w:i/>
        </w:rPr>
        <w:t>, 2011 – New York, NY</w:t>
      </w:r>
      <w:r w:rsidRPr="00270461">
        <w:rPr>
          <w:rFonts w:asciiTheme="majorHAnsi" w:hAnsiTheme="majorHAnsi"/>
        </w:rPr>
        <w:t xml:space="preserve"> –</w:t>
      </w:r>
      <w:r w:rsidR="00224618" w:rsidRPr="00224618">
        <w:rPr>
          <w:rFonts w:asciiTheme="majorHAnsi" w:hAnsiTheme="majorHAnsi"/>
          <w:b/>
          <w:sz w:val="26"/>
          <w:szCs w:val="26"/>
        </w:rPr>
        <w:t xml:space="preserve"> </w:t>
      </w:r>
      <w:r w:rsidR="00224618" w:rsidRPr="00224618">
        <w:rPr>
          <w:rFonts w:asciiTheme="majorHAnsi" w:hAnsiTheme="majorHAnsi"/>
          <w:b/>
          <w:i/>
        </w:rPr>
        <w:t>IF YOU ARE THE ONE: LOVE AND MARRIAGE</w:t>
      </w:r>
      <w:r w:rsidR="00C402F6" w:rsidRPr="00270461">
        <w:rPr>
          <w:rFonts w:asciiTheme="majorHAnsi" w:hAnsiTheme="majorHAnsi"/>
        </w:rPr>
        <w:t xml:space="preserve"> </w:t>
      </w:r>
      <w:r w:rsidR="00224618">
        <w:rPr>
          <w:rFonts w:asciiTheme="majorHAnsi" w:hAnsiTheme="majorHAnsi"/>
        </w:rPr>
        <w:t>picks</w:t>
      </w:r>
      <w:r w:rsidR="00C402F6" w:rsidRPr="00270461">
        <w:rPr>
          <w:rFonts w:asciiTheme="majorHAnsi" w:hAnsiTheme="majorHAnsi"/>
        </w:rPr>
        <w:t xml:space="preserve"> up where director </w:t>
      </w:r>
      <w:proofErr w:type="spellStart"/>
      <w:r w:rsidR="00C402F6" w:rsidRPr="00270461">
        <w:rPr>
          <w:rFonts w:asciiTheme="majorHAnsi" w:hAnsiTheme="majorHAnsi"/>
          <w:b/>
        </w:rPr>
        <w:t>Feng</w:t>
      </w:r>
      <w:proofErr w:type="spellEnd"/>
      <w:r w:rsidR="00C402F6" w:rsidRPr="00270461">
        <w:rPr>
          <w:rFonts w:asciiTheme="majorHAnsi" w:hAnsiTheme="majorHAnsi"/>
          <w:b/>
        </w:rPr>
        <w:t xml:space="preserve"> </w:t>
      </w:r>
      <w:proofErr w:type="spellStart"/>
      <w:r w:rsidR="00C402F6" w:rsidRPr="00270461">
        <w:rPr>
          <w:rFonts w:asciiTheme="majorHAnsi" w:hAnsiTheme="majorHAnsi"/>
          <w:b/>
        </w:rPr>
        <w:t>Xiaogang</w:t>
      </w:r>
      <w:r w:rsidR="00C402F6" w:rsidRPr="00270461">
        <w:rPr>
          <w:rFonts w:asciiTheme="majorHAnsi" w:hAnsiTheme="majorHAnsi"/>
        </w:rPr>
        <w:t>’s</w:t>
      </w:r>
      <w:proofErr w:type="spellEnd"/>
      <w:r w:rsidR="00224618">
        <w:rPr>
          <w:rFonts w:asciiTheme="majorHAnsi" w:hAnsiTheme="majorHAnsi"/>
        </w:rPr>
        <w:t xml:space="preserve"> popular first romantic comedy ends:</w:t>
      </w:r>
      <w:r w:rsidR="00C402F6" w:rsidRPr="00270461">
        <w:rPr>
          <w:rFonts w:asciiTheme="majorHAnsi" w:hAnsiTheme="majorHAnsi"/>
        </w:rPr>
        <w:t xml:space="preserve"> </w:t>
      </w:r>
      <w:r w:rsidR="00C402F6" w:rsidRPr="00270461">
        <w:rPr>
          <w:rFonts w:asciiTheme="majorHAnsi" w:hAnsiTheme="majorHAnsi" w:cs="Arial"/>
        </w:rPr>
        <w:t>wealthy, middle-aged retiree, Qin Fen (</w:t>
      </w:r>
      <w:proofErr w:type="spellStart"/>
      <w:r w:rsidR="00C402F6" w:rsidRPr="00270461">
        <w:rPr>
          <w:rFonts w:asciiTheme="majorHAnsi" w:hAnsiTheme="majorHAnsi" w:cs="Arial"/>
          <w:b/>
        </w:rPr>
        <w:t>Ge</w:t>
      </w:r>
      <w:proofErr w:type="spellEnd"/>
      <w:r w:rsidR="00C402F6" w:rsidRPr="00270461">
        <w:rPr>
          <w:rFonts w:asciiTheme="majorHAnsi" w:hAnsiTheme="majorHAnsi" w:cs="Arial"/>
          <w:b/>
        </w:rPr>
        <w:t xml:space="preserve"> You</w:t>
      </w:r>
      <w:r w:rsidR="00C402F6" w:rsidRPr="00270461">
        <w:rPr>
          <w:rFonts w:asciiTheme="majorHAnsi" w:hAnsiTheme="majorHAnsi" w:cs="Arial"/>
        </w:rPr>
        <w:t xml:space="preserve">), and serious-minded young airline attendant, </w:t>
      </w:r>
      <w:proofErr w:type="spellStart"/>
      <w:r w:rsidR="00C402F6" w:rsidRPr="00270461">
        <w:rPr>
          <w:rFonts w:asciiTheme="majorHAnsi" w:hAnsiTheme="majorHAnsi" w:cs="Arial"/>
        </w:rPr>
        <w:t>Xiaoxiao</w:t>
      </w:r>
      <w:proofErr w:type="spellEnd"/>
      <w:r w:rsidR="00C402F6" w:rsidRPr="00270461">
        <w:rPr>
          <w:rFonts w:asciiTheme="majorHAnsi" w:hAnsiTheme="majorHAnsi" w:cs="Arial"/>
        </w:rPr>
        <w:t xml:space="preserve"> (</w:t>
      </w:r>
      <w:proofErr w:type="spellStart"/>
      <w:r w:rsidR="00C402F6" w:rsidRPr="00270461">
        <w:rPr>
          <w:rFonts w:asciiTheme="majorHAnsi" w:hAnsiTheme="majorHAnsi" w:cs="Arial"/>
          <w:b/>
        </w:rPr>
        <w:t>Shu</w:t>
      </w:r>
      <w:proofErr w:type="spellEnd"/>
      <w:r w:rsidR="00C402F6" w:rsidRPr="00270461">
        <w:rPr>
          <w:rFonts w:asciiTheme="majorHAnsi" w:hAnsiTheme="majorHAnsi" w:cs="Arial"/>
          <w:b/>
        </w:rPr>
        <w:t xml:space="preserve"> </w:t>
      </w:r>
      <w:proofErr w:type="spellStart"/>
      <w:r w:rsidR="00C402F6" w:rsidRPr="00270461">
        <w:rPr>
          <w:rFonts w:asciiTheme="majorHAnsi" w:hAnsiTheme="majorHAnsi" w:cs="Arial"/>
          <w:b/>
        </w:rPr>
        <w:t>Qi</w:t>
      </w:r>
      <w:proofErr w:type="spellEnd"/>
      <w:r w:rsidR="00C402F6" w:rsidRPr="00270461">
        <w:rPr>
          <w:rFonts w:asciiTheme="majorHAnsi" w:hAnsiTheme="majorHAnsi" w:cs="Arial"/>
        </w:rPr>
        <w:t>), enter into a “trial marriage” by living together full-time in a tropical villa. Here, in their seclusion, they learn more about each other, themselves and what it takes to make romance blossom.</w:t>
      </w:r>
      <w:r w:rsidR="00BB0EC6" w:rsidRPr="00270461">
        <w:rPr>
          <w:rFonts w:asciiTheme="majorHAnsi" w:hAnsiTheme="majorHAnsi" w:cs="Calibri"/>
          <w:color w:val="000000"/>
          <w:kern w:val="0"/>
          <w:lang w:val="en-GB"/>
        </w:rPr>
        <w:t xml:space="preserve"> </w:t>
      </w:r>
      <w:r w:rsidR="00224618">
        <w:rPr>
          <w:rFonts w:asciiTheme="majorHAnsi" w:hAnsiTheme="majorHAnsi" w:cs="Calibri"/>
          <w:color w:val="000000"/>
          <w:kern w:val="0"/>
          <w:lang w:val="en-GB"/>
        </w:rPr>
        <w:t xml:space="preserve">After opening in China, the U.S. and Canada </w:t>
      </w:r>
      <w:r w:rsidR="001D717B">
        <w:rPr>
          <w:rFonts w:asciiTheme="majorHAnsi" w:hAnsiTheme="majorHAnsi" w:cs="Calibri"/>
          <w:color w:val="000000"/>
          <w:kern w:val="0"/>
          <w:lang w:val="en-GB"/>
        </w:rPr>
        <w:t>during Christmas</w:t>
      </w:r>
      <w:r w:rsidR="00224618">
        <w:rPr>
          <w:rFonts w:asciiTheme="majorHAnsi" w:hAnsiTheme="majorHAnsi" w:cs="Calibri"/>
          <w:color w:val="000000"/>
          <w:kern w:val="0"/>
          <w:lang w:val="en-GB"/>
        </w:rPr>
        <w:t xml:space="preserve"> 2010 to stunning box office results, </w:t>
      </w:r>
      <w:r w:rsidR="00C402F6" w:rsidRPr="00270461">
        <w:rPr>
          <w:rFonts w:asciiTheme="majorHAnsi" w:hAnsiTheme="majorHAnsi"/>
          <w:b/>
          <w:i/>
        </w:rPr>
        <w:t>IF YOU ARE THE ONE: LOVE AND MARRIAGE</w:t>
      </w:r>
      <w:r w:rsidR="00C402F6" w:rsidRPr="00270461">
        <w:rPr>
          <w:rFonts w:asciiTheme="majorHAnsi" w:hAnsiTheme="majorHAnsi" w:cs="Calibri"/>
          <w:color w:val="000000"/>
          <w:kern w:val="0"/>
          <w:lang w:val="en-GB"/>
        </w:rPr>
        <w:t xml:space="preserve"> </w:t>
      </w:r>
      <w:r w:rsidRPr="00270461">
        <w:rPr>
          <w:rFonts w:asciiTheme="majorHAnsi" w:hAnsiTheme="majorHAnsi" w:cs="Calibri"/>
          <w:color w:val="000000"/>
          <w:kern w:val="0"/>
          <w:lang w:val="en-GB"/>
        </w:rPr>
        <w:t xml:space="preserve">will be available day-and-date on cable VOD, digital platforms and DVD </w:t>
      </w:r>
      <w:r w:rsidR="00224618">
        <w:rPr>
          <w:rFonts w:asciiTheme="majorHAnsi" w:hAnsiTheme="majorHAnsi" w:cs="Calibri"/>
          <w:color w:val="000000"/>
          <w:kern w:val="0"/>
          <w:lang w:val="en-GB"/>
        </w:rPr>
        <w:t xml:space="preserve">in the U.S. and Canada </w:t>
      </w:r>
      <w:r w:rsidRPr="00270461">
        <w:rPr>
          <w:rFonts w:asciiTheme="majorHAnsi" w:hAnsiTheme="majorHAnsi" w:cs="Calibri"/>
          <w:color w:val="000000"/>
          <w:kern w:val="0"/>
          <w:lang w:val="en-GB"/>
        </w:rPr>
        <w:t>on December 13</w:t>
      </w:r>
      <w:r w:rsidR="00224618">
        <w:rPr>
          <w:rFonts w:asciiTheme="majorHAnsi" w:hAnsiTheme="majorHAnsi" w:cs="Calibri"/>
          <w:color w:val="000000"/>
          <w:kern w:val="0"/>
          <w:lang w:val="en-GB"/>
        </w:rPr>
        <w:t>.</w:t>
      </w:r>
    </w:p>
    <w:p w:rsidR="00AC4FAA" w:rsidRPr="00270461" w:rsidRDefault="00AC4FAA">
      <w:pPr>
        <w:rPr>
          <w:rFonts w:asciiTheme="majorHAnsi" w:hAnsiTheme="majorHAnsi"/>
        </w:rPr>
      </w:pPr>
    </w:p>
    <w:p w:rsidR="00BA78EF" w:rsidRPr="00270461" w:rsidRDefault="00C402F6">
      <w:pPr>
        <w:rPr>
          <w:rFonts w:asciiTheme="majorHAnsi" w:hAnsiTheme="majorHAnsi" w:cs="Calibri"/>
          <w:kern w:val="0"/>
        </w:rPr>
      </w:pPr>
      <w:proofErr w:type="spellStart"/>
      <w:r w:rsidRPr="00270461">
        <w:rPr>
          <w:rFonts w:asciiTheme="majorHAnsi" w:hAnsiTheme="majorHAnsi"/>
          <w:b/>
        </w:rPr>
        <w:t>Feng</w:t>
      </w:r>
      <w:proofErr w:type="spellEnd"/>
      <w:r w:rsidRPr="00270461">
        <w:rPr>
          <w:rFonts w:asciiTheme="majorHAnsi" w:hAnsiTheme="majorHAnsi"/>
          <w:b/>
        </w:rPr>
        <w:t xml:space="preserve"> </w:t>
      </w:r>
      <w:proofErr w:type="spellStart"/>
      <w:r w:rsidRPr="00270461">
        <w:rPr>
          <w:rFonts w:asciiTheme="majorHAnsi" w:hAnsiTheme="majorHAnsi"/>
          <w:b/>
        </w:rPr>
        <w:t>Xiaogan</w:t>
      </w:r>
      <w:r w:rsidR="00877BC6" w:rsidRPr="00270461">
        <w:rPr>
          <w:rFonts w:asciiTheme="majorHAnsi" w:hAnsiTheme="majorHAnsi"/>
          <w:b/>
        </w:rPr>
        <w:t>g</w:t>
      </w:r>
      <w:proofErr w:type="spellEnd"/>
      <w:r w:rsidR="00877BC6" w:rsidRPr="00270461">
        <w:rPr>
          <w:rFonts w:asciiTheme="majorHAnsi" w:hAnsiTheme="majorHAnsi"/>
          <w:b/>
        </w:rPr>
        <w:t xml:space="preserve"> </w:t>
      </w:r>
      <w:r w:rsidR="00877BC6" w:rsidRPr="00270461">
        <w:rPr>
          <w:rFonts w:asciiTheme="majorHAnsi" w:hAnsiTheme="majorHAnsi"/>
        </w:rPr>
        <w:t>is considered China’s most succ</w:t>
      </w:r>
      <w:r w:rsidR="00224618">
        <w:rPr>
          <w:rFonts w:asciiTheme="majorHAnsi" w:hAnsiTheme="majorHAnsi"/>
        </w:rPr>
        <w:t xml:space="preserve">essful commercial director, </w:t>
      </w:r>
      <w:r w:rsidR="00877BC6" w:rsidRPr="00270461">
        <w:rPr>
          <w:rFonts w:asciiTheme="majorHAnsi" w:hAnsiTheme="majorHAnsi"/>
        </w:rPr>
        <w:t>gross</w:t>
      </w:r>
      <w:r w:rsidR="00224618">
        <w:rPr>
          <w:rFonts w:asciiTheme="majorHAnsi" w:hAnsiTheme="majorHAnsi"/>
        </w:rPr>
        <w:t>ing</w:t>
      </w:r>
      <w:r w:rsidR="00877BC6" w:rsidRPr="00270461">
        <w:rPr>
          <w:rFonts w:asciiTheme="majorHAnsi" w:hAnsiTheme="majorHAnsi"/>
        </w:rPr>
        <w:t xml:space="preserve"> more than $1 billion in aggregate sales</w:t>
      </w:r>
      <w:r w:rsidR="00224618">
        <w:rPr>
          <w:rFonts w:asciiTheme="majorHAnsi" w:hAnsiTheme="majorHAnsi"/>
        </w:rPr>
        <w:t xml:space="preserve"> on his films</w:t>
      </w:r>
      <w:r w:rsidR="00877BC6" w:rsidRPr="00270461">
        <w:rPr>
          <w:rFonts w:asciiTheme="majorHAnsi" w:hAnsiTheme="majorHAnsi"/>
        </w:rPr>
        <w:t xml:space="preserve">. </w:t>
      </w:r>
      <w:r w:rsidR="00224618">
        <w:rPr>
          <w:rFonts w:asciiTheme="majorHAnsi" w:hAnsiTheme="majorHAnsi"/>
        </w:rPr>
        <w:t xml:space="preserve">In 2008, </w:t>
      </w:r>
      <w:r w:rsidR="00877BC6" w:rsidRPr="00270461">
        <w:rPr>
          <w:rStyle w:val="Emphasis"/>
          <w:rFonts w:asciiTheme="majorHAnsi" w:hAnsiTheme="majorHAnsi"/>
          <w:b/>
        </w:rPr>
        <w:t>If You Are the One</w:t>
      </w:r>
      <w:r w:rsidR="00877BC6" w:rsidRPr="00270461">
        <w:rPr>
          <w:rFonts w:asciiTheme="majorHAnsi" w:hAnsiTheme="majorHAnsi"/>
        </w:rPr>
        <w:t xml:space="preserve"> </w:t>
      </w:r>
      <w:r w:rsidR="00224618">
        <w:rPr>
          <w:rFonts w:asciiTheme="majorHAnsi" w:hAnsiTheme="majorHAnsi"/>
        </w:rPr>
        <w:t>beca</w:t>
      </w:r>
      <w:r w:rsidR="00877BC6" w:rsidRPr="00270461">
        <w:rPr>
          <w:rFonts w:asciiTheme="majorHAnsi" w:hAnsiTheme="majorHAnsi"/>
        </w:rPr>
        <w:t>me China’s biggest box office hit</w:t>
      </w:r>
      <w:r w:rsidR="00224618">
        <w:rPr>
          <w:rFonts w:asciiTheme="majorHAnsi" w:hAnsiTheme="majorHAnsi"/>
        </w:rPr>
        <w:t xml:space="preserve"> ever at </w:t>
      </w:r>
      <w:r w:rsidR="00224618" w:rsidRPr="00270461">
        <w:rPr>
          <w:rFonts w:asciiTheme="majorHAnsi" w:hAnsiTheme="majorHAnsi"/>
        </w:rPr>
        <w:t>$52.6 million</w:t>
      </w:r>
      <w:r w:rsidR="00877BC6" w:rsidRPr="00270461">
        <w:rPr>
          <w:rFonts w:asciiTheme="majorHAnsi" w:hAnsiTheme="majorHAnsi"/>
        </w:rPr>
        <w:t xml:space="preserve">, </w:t>
      </w:r>
      <w:r w:rsidR="00224618">
        <w:rPr>
          <w:rFonts w:asciiTheme="majorHAnsi" w:hAnsiTheme="majorHAnsi"/>
        </w:rPr>
        <w:t>followed by</w:t>
      </w:r>
      <w:r w:rsidR="00877BC6" w:rsidRPr="00270461">
        <w:rPr>
          <w:rFonts w:asciiTheme="majorHAnsi" w:hAnsiTheme="majorHAnsi"/>
        </w:rPr>
        <w:t xml:space="preserve"> </w:t>
      </w:r>
      <w:r w:rsidR="00877BC6" w:rsidRPr="00270461">
        <w:rPr>
          <w:rStyle w:val="Emphasis"/>
          <w:rFonts w:asciiTheme="majorHAnsi" w:hAnsiTheme="majorHAnsi"/>
          <w:b/>
        </w:rPr>
        <w:t>Aftershock</w:t>
      </w:r>
      <w:r w:rsidR="00877BC6" w:rsidRPr="00270461">
        <w:rPr>
          <w:rFonts w:asciiTheme="majorHAnsi" w:hAnsiTheme="majorHAnsi"/>
        </w:rPr>
        <w:t xml:space="preserve"> </w:t>
      </w:r>
      <w:r w:rsidR="00224618">
        <w:rPr>
          <w:rFonts w:asciiTheme="majorHAnsi" w:hAnsiTheme="majorHAnsi"/>
        </w:rPr>
        <w:t xml:space="preserve">in 2010 at </w:t>
      </w:r>
      <w:r w:rsidR="00877BC6" w:rsidRPr="00270461">
        <w:rPr>
          <w:rFonts w:asciiTheme="majorHAnsi" w:hAnsiTheme="majorHAnsi"/>
        </w:rPr>
        <w:t xml:space="preserve">$100 million. His 2009 drama, </w:t>
      </w:r>
      <w:r w:rsidR="00877BC6" w:rsidRPr="00270461">
        <w:rPr>
          <w:rFonts w:asciiTheme="majorHAnsi" w:hAnsiTheme="majorHAnsi"/>
          <w:b/>
          <w:i/>
        </w:rPr>
        <w:t>Assembly</w:t>
      </w:r>
      <w:r w:rsidR="00877BC6" w:rsidRPr="00270461">
        <w:rPr>
          <w:rFonts w:asciiTheme="majorHAnsi" w:hAnsiTheme="majorHAnsi"/>
        </w:rPr>
        <w:t xml:space="preserve">, won numerous film awards, including the Hong Kong Film Award for Best Asian Film, a Shanghai Film Critics Award, and Golden Rooster Awards for Best Film and Best Director. </w:t>
      </w:r>
    </w:p>
    <w:p w:rsidR="00857C2F" w:rsidRDefault="00857C2F" w:rsidP="00BA78EF">
      <w:pPr>
        <w:widowControl/>
        <w:spacing w:after="80"/>
        <w:rPr>
          <w:rFonts w:asciiTheme="majorHAnsi" w:hAnsiTheme="majorHAnsi" w:cs="Calibri"/>
          <w:kern w:val="0"/>
        </w:rPr>
      </w:pPr>
    </w:p>
    <w:p w:rsidR="000E38AC" w:rsidRDefault="000E38AC" w:rsidP="00BA78EF">
      <w:pPr>
        <w:widowControl/>
        <w:spacing w:after="80"/>
        <w:rPr>
          <w:rFonts w:asciiTheme="majorHAnsi" w:hAnsiTheme="majorHAnsi" w:cs="Calibri"/>
          <w:kern w:val="0"/>
        </w:rPr>
      </w:pPr>
    </w:p>
    <w:p w:rsidR="00BA78EF" w:rsidRPr="00270461" w:rsidRDefault="003E5135" w:rsidP="00BA78EF">
      <w:pPr>
        <w:widowControl/>
        <w:spacing w:after="80"/>
        <w:rPr>
          <w:rFonts w:asciiTheme="majorHAnsi" w:hAnsiTheme="majorHAnsi" w:cs="Calibri"/>
          <w:kern w:val="0"/>
        </w:rPr>
      </w:pPr>
      <w:proofErr w:type="spellStart"/>
      <w:r w:rsidRPr="00270461">
        <w:rPr>
          <w:rFonts w:asciiTheme="majorHAnsi" w:hAnsiTheme="majorHAnsi" w:cs="Calibri"/>
          <w:kern w:val="0"/>
        </w:rPr>
        <w:lastRenderedPageBreak/>
        <w:t>Shu</w:t>
      </w:r>
      <w:proofErr w:type="spellEnd"/>
      <w:r w:rsidRPr="00270461">
        <w:rPr>
          <w:rFonts w:asciiTheme="majorHAnsi" w:hAnsiTheme="majorHAnsi" w:cs="Calibri"/>
          <w:kern w:val="0"/>
        </w:rPr>
        <w:t xml:space="preserve"> </w:t>
      </w:r>
      <w:proofErr w:type="spellStart"/>
      <w:r w:rsidRPr="00270461">
        <w:rPr>
          <w:rFonts w:asciiTheme="majorHAnsi" w:hAnsiTheme="majorHAnsi" w:cs="Calibri"/>
          <w:kern w:val="0"/>
        </w:rPr>
        <w:t>Qi</w:t>
      </w:r>
      <w:proofErr w:type="spellEnd"/>
      <w:r w:rsidRPr="00270461">
        <w:rPr>
          <w:rFonts w:asciiTheme="majorHAnsi" w:hAnsiTheme="majorHAnsi" w:cs="Calibri"/>
          <w:kern w:val="0"/>
        </w:rPr>
        <w:t xml:space="preserve"> </w:t>
      </w:r>
      <w:r w:rsidR="00BA78EF" w:rsidRPr="00270461">
        <w:rPr>
          <w:rFonts w:asciiTheme="majorHAnsi" w:hAnsiTheme="majorHAnsi" w:cs="Calibri"/>
          <w:kern w:val="0"/>
        </w:rPr>
        <w:t xml:space="preserve">has established herself throughout world cinema, having received critical praise for a number of roles.  </w:t>
      </w:r>
      <w:r w:rsidR="00572E61" w:rsidRPr="00270461">
        <w:rPr>
          <w:rFonts w:asciiTheme="majorHAnsi" w:hAnsiTheme="majorHAnsi" w:cs="Calibri"/>
          <w:kern w:val="0"/>
        </w:rPr>
        <w:t>For her role in</w:t>
      </w:r>
      <w:r w:rsidR="00BA78EF" w:rsidRPr="00270461">
        <w:rPr>
          <w:rFonts w:asciiTheme="majorHAnsi" w:hAnsiTheme="majorHAnsi" w:cs="Calibri"/>
          <w:kern w:val="0"/>
        </w:rPr>
        <w:t xml:space="preserve"> </w:t>
      </w:r>
      <w:r w:rsidR="00BA78EF" w:rsidRPr="00270461">
        <w:rPr>
          <w:rFonts w:asciiTheme="majorHAnsi" w:hAnsiTheme="majorHAnsi" w:cs="Calibri"/>
          <w:i/>
          <w:kern w:val="0"/>
        </w:rPr>
        <w:t>Portland Street Blues</w:t>
      </w:r>
      <w:r w:rsidR="00BA78EF" w:rsidRPr="00270461">
        <w:rPr>
          <w:rFonts w:asciiTheme="majorHAnsi" w:hAnsiTheme="majorHAnsi" w:cs="Calibri"/>
          <w:kern w:val="0"/>
        </w:rPr>
        <w:t xml:space="preserve"> (a spin-off of Andrew Lau’s film series</w:t>
      </w:r>
      <w:r w:rsidR="00572E61" w:rsidRPr="00270461">
        <w:rPr>
          <w:rFonts w:asciiTheme="majorHAnsi" w:hAnsiTheme="majorHAnsi" w:cs="Calibri"/>
          <w:kern w:val="0"/>
        </w:rPr>
        <w:t>,</w:t>
      </w:r>
      <w:r w:rsidR="00BA78EF" w:rsidRPr="00270461">
        <w:rPr>
          <w:rFonts w:asciiTheme="majorHAnsi" w:hAnsiTheme="majorHAnsi" w:cs="Calibri"/>
          <w:kern w:val="0"/>
        </w:rPr>
        <w:t xml:space="preserve"> </w:t>
      </w:r>
      <w:r w:rsidR="00BA78EF" w:rsidRPr="00270461">
        <w:rPr>
          <w:rFonts w:asciiTheme="majorHAnsi" w:hAnsiTheme="majorHAnsi" w:cs="Calibri"/>
          <w:i/>
          <w:kern w:val="0"/>
        </w:rPr>
        <w:t>Young and Dangerous</w:t>
      </w:r>
      <w:r w:rsidR="00BA78EF" w:rsidRPr="00270461">
        <w:rPr>
          <w:rFonts w:asciiTheme="majorHAnsi" w:hAnsiTheme="majorHAnsi" w:cs="Calibri"/>
          <w:kern w:val="0"/>
        </w:rPr>
        <w:t xml:space="preserve">), she won the </w:t>
      </w:r>
      <w:r w:rsidR="00BA78EF" w:rsidRPr="00270461">
        <w:rPr>
          <w:rFonts w:asciiTheme="majorHAnsi" w:hAnsiTheme="majorHAnsi" w:cs="Calibri"/>
          <w:color w:val="171717"/>
          <w:kern w:val="0"/>
        </w:rPr>
        <w:t>Best Supporting Actress</w:t>
      </w:r>
      <w:r w:rsidR="00BA78EF" w:rsidRPr="00270461">
        <w:rPr>
          <w:rFonts w:asciiTheme="majorHAnsi" w:hAnsiTheme="majorHAnsi" w:cs="Calibri"/>
          <w:kern w:val="0"/>
        </w:rPr>
        <w:t xml:space="preserve"> award at the Hong Kong Academy Awards and the Golden Horse Awards</w:t>
      </w:r>
      <w:r w:rsidR="00572E61" w:rsidRPr="00270461">
        <w:rPr>
          <w:rFonts w:asciiTheme="majorHAnsi" w:hAnsiTheme="majorHAnsi" w:cs="Calibri"/>
          <w:kern w:val="0"/>
        </w:rPr>
        <w:t>.</w:t>
      </w:r>
      <w:r w:rsidR="00BA78EF" w:rsidRPr="00270461">
        <w:rPr>
          <w:rFonts w:asciiTheme="majorHAnsi" w:hAnsiTheme="majorHAnsi" w:cs="Calibri"/>
          <w:kern w:val="0"/>
        </w:rPr>
        <w:t xml:space="preserve">  </w:t>
      </w:r>
      <w:r w:rsidR="00CE203F" w:rsidRPr="00270461">
        <w:rPr>
          <w:rFonts w:asciiTheme="majorHAnsi" w:hAnsiTheme="majorHAnsi"/>
        </w:rPr>
        <w:t xml:space="preserve">Western audiences will recognize </w:t>
      </w:r>
      <w:proofErr w:type="spellStart"/>
      <w:r w:rsidR="00705996" w:rsidRPr="00270461">
        <w:rPr>
          <w:rFonts w:asciiTheme="majorHAnsi" w:hAnsiTheme="majorHAnsi" w:cs="Calibri"/>
          <w:kern w:val="0"/>
        </w:rPr>
        <w:t>Shu</w:t>
      </w:r>
      <w:proofErr w:type="spellEnd"/>
      <w:r w:rsidR="00705996" w:rsidRPr="00270461">
        <w:rPr>
          <w:rFonts w:asciiTheme="majorHAnsi" w:hAnsiTheme="majorHAnsi" w:cs="Calibri"/>
          <w:kern w:val="0"/>
        </w:rPr>
        <w:t xml:space="preserve"> </w:t>
      </w:r>
      <w:proofErr w:type="spellStart"/>
      <w:r w:rsidR="00705996" w:rsidRPr="00270461">
        <w:rPr>
          <w:rFonts w:asciiTheme="majorHAnsi" w:hAnsiTheme="majorHAnsi" w:cs="Calibri"/>
          <w:kern w:val="0"/>
        </w:rPr>
        <w:t>Qi</w:t>
      </w:r>
      <w:proofErr w:type="spellEnd"/>
      <w:r w:rsidR="00705996" w:rsidRPr="00270461">
        <w:rPr>
          <w:rFonts w:asciiTheme="majorHAnsi" w:hAnsiTheme="majorHAnsi" w:cs="Calibri"/>
          <w:kern w:val="0"/>
        </w:rPr>
        <w:t xml:space="preserve"> in the</w:t>
      </w:r>
      <w:r w:rsidR="00BA78EF" w:rsidRPr="00270461">
        <w:rPr>
          <w:rFonts w:asciiTheme="majorHAnsi" w:hAnsiTheme="majorHAnsi" w:cs="Calibri"/>
          <w:kern w:val="0"/>
        </w:rPr>
        <w:t xml:space="preserve"> action film </w:t>
      </w:r>
      <w:r w:rsidR="00BA78EF" w:rsidRPr="00270461">
        <w:rPr>
          <w:rFonts w:asciiTheme="majorHAnsi" w:hAnsiTheme="majorHAnsi" w:cs="Calibri"/>
          <w:i/>
          <w:kern w:val="0"/>
        </w:rPr>
        <w:t>The Transporter</w:t>
      </w:r>
      <w:r w:rsidR="00705996" w:rsidRPr="00270461">
        <w:rPr>
          <w:rFonts w:asciiTheme="majorHAnsi" w:hAnsiTheme="majorHAnsi" w:cs="Calibri"/>
          <w:kern w:val="0"/>
        </w:rPr>
        <w:t xml:space="preserve">, </w:t>
      </w:r>
      <w:r w:rsidR="00BA78EF" w:rsidRPr="00270461">
        <w:rPr>
          <w:rFonts w:asciiTheme="majorHAnsi" w:hAnsiTheme="majorHAnsi" w:cs="Calibri"/>
          <w:kern w:val="0"/>
        </w:rPr>
        <w:t>with Jason Statham</w:t>
      </w:r>
      <w:r w:rsidR="00705996" w:rsidRPr="00270461">
        <w:rPr>
          <w:rFonts w:asciiTheme="majorHAnsi" w:hAnsiTheme="majorHAnsi" w:cs="Calibri"/>
          <w:kern w:val="0"/>
        </w:rPr>
        <w:t>,</w:t>
      </w:r>
      <w:r w:rsidR="00BA78EF" w:rsidRPr="00270461">
        <w:rPr>
          <w:rFonts w:asciiTheme="majorHAnsi" w:hAnsiTheme="majorHAnsi" w:cs="Calibri"/>
          <w:kern w:val="0"/>
        </w:rPr>
        <w:t xml:space="preserve"> and in </w:t>
      </w:r>
      <w:r w:rsidR="00BA78EF" w:rsidRPr="00270461">
        <w:rPr>
          <w:rFonts w:asciiTheme="majorHAnsi" w:hAnsiTheme="majorHAnsi" w:cs="Calibri"/>
          <w:i/>
          <w:kern w:val="0"/>
        </w:rPr>
        <w:t>New York, I Love You.</w:t>
      </w:r>
      <w:r w:rsidR="00BA78EF" w:rsidRPr="00270461">
        <w:rPr>
          <w:rFonts w:asciiTheme="majorHAnsi" w:hAnsiTheme="majorHAnsi" w:cs="Calibri"/>
        </w:rPr>
        <w:t xml:space="preserve"> She </w:t>
      </w:r>
      <w:r w:rsidR="00705996" w:rsidRPr="00270461">
        <w:rPr>
          <w:rFonts w:asciiTheme="majorHAnsi" w:hAnsiTheme="majorHAnsi" w:cs="Calibri"/>
        </w:rPr>
        <w:t xml:space="preserve">also stars in </w:t>
      </w:r>
      <w:r w:rsidR="00BA78EF" w:rsidRPr="00270461">
        <w:rPr>
          <w:rFonts w:asciiTheme="majorHAnsi" w:hAnsiTheme="majorHAnsi" w:cs="Calibri"/>
        </w:rPr>
        <w:t>Andrew Lau</w:t>
      </w:r>
      <w:r w:rsidR="00705996" w:rsidRPr="00270461">
        <w:rPr>
          <w:rFonts w:asciiTheme="majorHAnsi" w:hAnsiTheme="majorHAnsi" w:cs="Calibri"/>
        </w:rPr>
        <w:t xml:space="preserve">’s </w:t>
      </w:r>
      <w:r w:rsidR="00BA78EF" w:rsidRPr="00270461">
        <w:rPr>
          <w:rFonts w:asciiTheme="majorHAnsi" w:hAnsiTheme="majorHAnsi" w:cs="Calibri"/>
          <w:i/>
        </w:rPr>
        <w:t xml:space="preserve">Legend of the Fist: Return of Chen Zen.  </w:t>
      </w:r>
    </w:p>
    <w:p w:rsidR="00B76939" w:rsidRPr="00270461" w:rsidRDefault="00B76939" w:rsidP="00BA78EF">
      <w:pPr>
        <w:rPr>
          <w:rFonts w:asciiTheme="majorHAnsi" w:hAnsiTheme="majorHAnsi" w:cs="Calibri"/>
          <w:kern w:val="0"/>
        </w:rPr>
      </w:pPr>
    </w:p>
    <w:p w:rsidR="00BA78EF" w:rsidRDefault="003E5135" w:rsidP="00BA78EF">
      <w:pPr>
        <w:rPr>
          <w:rFonts w:asciiTheme="majorHAnsi" w:hAnsiTheme="majorHAnsi" w:cs="Calibri"/>
          <w:kern w:val="0"/>
        </w:rPr>
      </w:pPr>
      <w:r w:rsidRPr="00270461">
        <w:rPr>
          <w:rFonts w:asciiTheme="majorHAnsi" w:hAnsiTheme="majorHAnsi" w:cs="Calibri"/>
          <w:kern w:val="0"/>
        </w:rPr>
        <w:t xml:space="preserve">One of mainland China’s best known actors, </w:t>
      </w:r>
      <w:proofErr w:type="spellStart"/>
      <w:r w:rsidRPr="00270461">
        <w:rPr>
          <w:rFonts w:asciiTheme="majorHAnsi" w:hAnsiTheme="majorHAnsi" w:cs="Calibri"/>
          <w:kern w:val="0"/>
        </w:rPr>
        <w:t>Ge</w:t>
      </w:r>
      <w:proofErr w:type="spellEnd"/>
      <w:r w:rsidRPr="00270461">
        <w:rPr>
          <w:rFonts w:asciiTheme="majorHAnsi" w:hAnsiTheme="majorHAnsi" w:cs="Calibri"/>
          <w:kern w:val="0"/>
        </w:rPr>
        <w:t xml:space="preserve"> You won the Best Actor award at the 1994 Cannes Film Festival for his role as </w:t>
      </w:r>
      <w:proofErr w:type="spellStart"/>
      <w:r w:rsidRPr="00270461">
        <w:rPr>
          <w:rFonts w:asciiTheme="majorHAnsi" w:hAnsiTheme="majorHAnsi" w:cs="Calibri"/>
          <w:kern w:val="0"/>
        </w:rPr>
        <w:t>Xu</w:t>
      </w:r>
      <w:proofErr w:type="spellEnd"/>
      <w:r w:rsidRPr="00270461">
        <w:rPr>
          <w:rFonts w:asciiTheme="majorHAnsi" w:hAnsiTheme="majorHAnsi" w:cs="Calibri"/>
          <w:kern w:val="0"/>
        </w:rPr>
        <w:t xml:space="preserve"> </w:t>
      </w:r>
      <w:proofErr w:type="spellStart"/>
      <w:r w:rsidRPr="00270461">
        <w:rPr>
          <w:rFonts w:asciiTheme="majorHAnsi" w:hAnsiTheme="majorHAnsi" w:cs="Calibri"/>
          <w:kern w:val="0"/>
        </w:rPr>
        <w:t>Fugui</w:t>
      </w:r>
      <w:proofErr w:type="spellEnd"/>
      <w:r w:rsidRPr="00270461">
        <w:rPr>
          <w:rFonts w:asciiTheme="majorHAnsi" w:hAnsiTheme="majorHAnsi" w:cs="Calibri"/>
          <w:kern w:val="0"/>
        </w:rPr>
        <w:t xml:space="preserve"> in </w:t>
      </w:r>
      <w:r w:rsidR="007C1B4D" w:rsidRPr="00270461">
        <w:rPr>
          <w:rFonts w:asciiTheme="majorHAnsi" w:hAnsiTheme="majorHAnsi" w:cs="Calibri"/>
          <w:kern w:val="0"/>
        </w:rPr>
        <w:t xml:space="preserve">Zhang </w:t>
      </w:r>
      <w:proofErr w:type="spellStart"/>
      <w:r w:rsidR="007C1B4D" w:rsidRPr="00270461">
        <w:rPr>
          <w:rFonts w:asciiTheme="majorHAnsi" w:hAnsiTheme="majorHAnsi" w:cs="Calibri"/>
          <w:kern w:val="0"/>
        </w:rPr>
        <w:t>Yimou’s</w:t>
      </w:r>
      <w:proofErr w:type="spellEnd"/>
      <w:r w:rsidR="007C1B4D" w:rsidRPr="00270461">
        <w:rPr>
          <w:rFonts w:asciiTheme="majorHAnsi" w:hAnsiTheme="majorHAnsi" w:cs="Calibri"/>
          <w:kern w:val="0"/>
        </w:rPr>
        <w:t xml:space="preserve"> </w:t>
      </w:r>
      <w:r w:rsidR="007C1B4D" w:rsidRPr="00270461">
        <w:rPr>
          <w:rFonts w:asciiTheme="majorHAnsi" w:hAnsiTheme="majorHAnsi" w:cs="Calibri"/>
          <w:i/>
          <w:kern w:val="0"/>
        </w:rPr>
        <w:t>To Live</w:t>
      </w:r>
      <w:r w:rsidR="007C1B4D" w:rsidRPr="00270461">
        <w:rPr>
          <w:rFonts w:asciiTheme="majorHAnsi" w:hAnsiTheme="majorHAnsi" w:cs="Calibri"/>
          <w:kern w:val="0"/>
        </w:rPr>
        <w:t xml:space="preserve">. He has been acting in Chinese films since 1985, including </w:t>
      </w:r>
      <w:r w:rsidR="007C1B4D" w:rsidRPr="00270461">
        <w:rPr>
          <w:rFonts w:asciiTheme="majorHAnsi" w:hAnsiTheme="majorHAnsi" w:cs="Calibri"/>
          <w:i/>
          <w:kern w:val="0"/>
        </w:rPr>
        <w:t>Farewell My Concubine</w:t>
      </w:r>
      <w:r w:rsidR="007C1B4D" w:rsidRPr="00270461">
        <w:rPr>
          <w:rFonts w:asciiTheme="majorHAnsi" w:hAnsiTheme="majorHAnsi" w:cs="Calibri"/>
          <w:kern w:val="0"/>
        </w:rPr>
        <w:t xml:space="preserve"> and </w:t>
      </w:r>
      <w:r w:rsidR="007C1B4D" w:rsidRPr="00270461">
        <w:rPr>
          <w:rFonts w:asciiTheme="majorHAnsi" w:hAnsiTheme="majorHAnsi" w:cs="Calibri"/>
          <w:i/>
          <w:kern w:val="0"/>
        </w:rPr>
        <w:t>After Separation</w:t>
      </w:r>
      <w:r w:rsidR="007C1B4D" w:rsidRPr="00270461">
        <w:rPr>
          <w:rFonts w:asciiTheme="majorHAnsi" w:hAnsiTheme="majorHAnsi" w:cs="Calibri"/>
          <w:kern w:val="0"/>
        </w:rPr>
        <w:t xml:space="preserve">, for which he won a Golden Rooster Award for Best Actor. </w:t>
      </w:r>
      <w:r w:rsidR="00270461" w:rsidRPr="00270461">
        <w:rPr>
          <w:rFonts w:asciiTheme="majorHAnsi" w:hAnsiTheme="majorHAnsi" w:cs="Calibri"/>
          <w:kern w:val="0"/>
        </w:rPr>
        <w:t>Other recent films include</w:t>
      </w:r>
      <w:r w:rsidR="007C1B4D" w:rsidRPr="00270461">
        <w:rPr>
          <w:rFonts w:asciiTheme="majorHAnsi" w:hAnsiTheme="majorHAnsi" w:cs="Calibri"/>
          <w:kern w:val="0"/>
        </w:rPr>
        <w:t xml:space="preserve"> </w:t>
      </w:r>
      <w:r w:rsidR="007C1B4D" w:rsidRPr="00270461">
        <w:rPr>
          <w:rFonts w:asciiTheme="majorHAnsi" w:hAnsiTheme="majorHAnsi" w:cs="Calibri"/>
          <w:i/>
          <w:kern w:val="0"/>
        </w:rPr>
        <w:t>The Founding of the Republic</w:t>
      </w:r>
      <w:r w:rsidR="007C1B4D" w:rsidRPr="00270461">
        <w:rPr>
          <w:rFonts w:asciiTheme="majorHAnsi" w:hAnsiTheme="majorHAnsi" w:cs="Calibri"/>
          <w:kern w:val="0"/>
        </w:rPr>
        <w:t xml:space="preserve"> and </w:t>
      </w:r>
      <w:r w:rsidR="007C1B4D" w:rsidRPr="00270461">
        <w:rPr>
          <w:rFonts w:asciiTheme="majorHAnsi" w:hAnsiTheme="majorHAnsi" w:cs="Calibri"/>
          <w:i/>
          <w:kern w:val="0"/>
        </w:rPr>
        <w:t>Let the Bullets Fly</w:t>
      </w:r>
      <w:r w:rsidR="00270461" w:rsidRPr="00270461">
        <w:rPr>
          <w:rFonts w:asciiTheme="majorHAnsi" w:hAnsiTheme="majorHAnsi" w:cs="Calibri"/>
          <w:kern w:val="0"/>
        </w:rPr>
        <w:t xml:space="preserve">, starring </w:t>
      </w:r>
      <w:proofErr w:type="spellStart"/>
      <w:r w:rsidR="00270461" w:rsidRPr="00270461">
        <w:rPr>
          <w:rFonts w:asciiTheme="majorHAnsi" w:hAnsiTheme="majorHAnsi" w:cs="Calibri"/>
          <w:kern w:val="0"/>
        </w:rPr>
        <w:t>Yun</w:t>
      </w:r>
      <w:proofErr w:type="spellEnd"/>
      <w:r w:rsidR="00270461" w:rsidRPr="00270461">
        <w:rPr>
          <w:rFonts w:asciiTheme="majorHAnsi" w:hAnsiTheme="majorHAnsi" w:cs="Calibri"/>
          <w:kern w:val="0"/>
        </w:rPr>
        <w:t xml:space="preserve">-Fat Chow. </w:t>
      </w:r>
    </w:p>
    <w:p w:rsidR="00857C2F" w:rsidRDefault="00857C2F" w:rsidP="00BA78EF">
      <w:pPr>
        <w:rPr>
          <w:rFonts w:asciiTheme="majorHAnsi" w:hAnsiTheme="majorHAnsi" w:cs="Calibri"/>
          <w:kern w:val="0"/>
        </w:rPr>
      </w:pPr>
    </w:p>
    <w:p w:rsidR="00857C2F" w:rsidRPr="00857C2F" w:rsidRDefault="00857C2F" w:rsidP="00BA78EF">
      <w:pPr>
        <w:rPr>
          <w:rFonts w:asciiTheme="majorHAnsi" w:hAnsiTheme="majorHAnsi" w:cs="Calibri"/>
          <w:kern w:val="0"/>
        </w:rPr>
      </w:pPr>
      <w:r w:rsidRPr="00270461">
        <w:rPr>
          <w:rFonts w:asciiTheme="majorHAnsi" w:hAnsiTheme="majorHAnsi"/>
          <w:b/>
          <w:i/>
        </w:rPr>
        <w:t>IF YOU ARE THE ONE: LOVE AND MARRIAGE</w:t>
      </w:r>
      <w:r w:rsidRPr="00270461">
        <w:rPr>
          <w:rFonts w:asciiTheme="majorHAnsi" w:hAnsiTheme="majorHAnsi" w:cs="Calibri"/>
          <w:color w:val="000000"/>
          <w:kern w:val="0"/>
          <w:lang w:val="en-GB"/>
        </w:rPr>
        <w:t xml:space="preserve"> </w:t>
      </w:r>
      <w:r>
        <w:rPr>
          <w:rFonts w:asciiTheme="majorHAnsi" w:hAnsiTheme="majorHAnsi" w:cs="Calibri"/>
          <w:color w:val="000000"/>
          <w:kern w:val="0"/>
          <w:lang w:val="en-GB"/>
        </w:rPr>
        <w:t xml:space="preserve">also stars </w:t>
      </w:r>
      <w:proofErr w:type="spellStart"/>
      <w:r>
        <w:rPr>
          <w:rFonts w:asciiTheme="majorHAnsi" w:hAnsiTheme="majorHAnsi" w:cs="Calibri"/>
          <w:color w:val="000000"/>
          <w:kern w:val="0"/>
          <w:lang w:val="en-GB"/>
        </w:rPr>
        <w:t>Honglei</w:t>
      </w:r>
      <w:proofErr w:type="spellEnd"/>
      <w:r>
        <w:rPr>
          <w:rFonts w:asciiTheme="majorHAnsi" w:hAnsiTheme="majorHAnsi" w:cs="Calibri"/>
          <w:color w:val="000000"/>
          <w:kern w:val="0"/>
          <w:lang w:val="en-GB"/>
        </w:rPr>
        <w:t xml:space="preserve"> Sun and </w:t>
      </w:r>
      <w:proofErr w:type="spellStart"/>
      <w:r>
        <w:rPr>
          <w:rFonts w:asciiTheme="majorHAnsi" w:hAnsiTheme="majorHAnsi" w:cs="Calibri"/>
          <w:color w:val="000000"/>
          <w:kern w:val="0"/>
          <w:lang w:val="en-GB"/>
        </w:rPr>
        <w:t>Yicong</w:t>
      </w:r>
      <w:proofErr w:type="spellEnd"/>
      <w:r>
        <w:rPr>
          <w:rFonts w:asciiTheme="majorHAnsi" w:hAnsiTheme="majorHAnsi" w:cs="Calibri"/>
          <w:color w:val="000000"/>
          <w:kern w:val="0"/>
          <w:lang w:val="en-GB"/>
        </w:rPr>
        <w:t xml:space="preserve"> Wu. </w:t>
      </w:r>
      <w:r w:rsidRPr="00857C2F">
        <w:rPr>
          <w:rFonts w:asciiTheme="majorHAnsi" w:hAnsiTheme="majorHAnsi"/>
        </w:rPr>
        <w:t xml:space="preserve">In addition to his director credit, </w:t>
      </w:r>
      <w:proofErr w:type="spellStart"/>
      <w:r w:rsidRPr="00857C2F">
        <w:rPr>
          <w:rFonts w:asciiTheme="majorHAnsi" w:hAnsiTheme="majorHAnsi"/>
        </w:rPr>
        <w:t>Feng</w:t>
      </w:r>
      <w:proofErr w:type="spellEnd"/>
      <w:r w:rsidRPr="00857C2F">
        <w:rPr>
          <w:rFonts w:asciiTheme="majorHAnsi" w:hAnsiTheme="majorHAnsi"/>
        </w:rPr>
        <w:t xml:space="preserve"> </w:t>
      </w:r>
      <w:proofErr w:type="spellStart"/>
      <w:r w:rsidRPr="00857C2F">
        <w:rPr>
          <w:rFonts w:asciiTheme="majorHAnsi" w:hAnsiTheme="majorHAnsi"/>
        </w:rPr>
        <w:t>Xiaogang</w:t>
      </w:r>
      <w:proofErr w:type="spellEnd"/>
      <w:r w:rsidRPr="00857C2F">
        <w:rPr>
          <w:rFonts w:asciiTheme="majorHAnsi" w:hAnsiTheme="majorHAnsi"/>
        </w:rPr>
        <w:t xml:space="preserve"> co-wrote the screenplay with </w:t>
      </w:r>
      <w:proofErr w:type="spellStart"/>
      <w:r w:rsidRPr="00857C2F">
        <w:rPr>
          <w:rFonts w:asciiTheme="majorHAnsi" w:hAnsiTheme="majorHAnsi"/>
        </w:rPr>
        <w:t>Shuo</w:t>
      </w:r>
      <w:proofErr w:type="spellEnd"/>
      <w:r w:rsidRPr="00857C2F">
        <w:rPr>
          <w:rFonts w:asciiTheme="majorHAnsi" w:hAnsiTheme="majorHAnsi"/>
        </w:rPr>
        <w:t xml:space="preserve"> </w:t>
      </w:r>
      <w:proofErr w:type="gramStart"/>
      <w:r w:rsidRPr="00857C2F">
        <w:rPr>
          <w:rFonts w:asciiTheme="majorHAnsi" w:hAnsiTheme="majorHAnsi"/>
        </w:rPr>
        <w:t>Wang,</w:t>
      </w:r>
      <w:proofErr w:type="gramEnd"/>
      <w:r w:rsidRPr="00857C2F">
        <w:rPr>
          <w:rFonts w:asciiTheme="majorHAnsi" w:hAnsiTheme="majorHAnsi"/>
        </w:rPr>
        <w:t xml:space="preserve"> and </w:t>
      </w:r>
      <w:r>
        <w:rPr>
          <w:rFonts w:asciiTheme="majorHAnsi" w:hAnsiTheme="majorHAnsi"/>
        </w:rPr>
        <w:t xml:space="preserve">shares producer credit </w:t>
      </w:r>
      <w:r w:rsidRPr="00857C2F">
        <w:rPr>
          <w:rFonts w:asciiTheme="majorHAnsi" w:hAnsiTheme="majorHAnsi"/>
        </w:rPr>
        <w:t xml:space="preserve">with </w:t>
      </w:r>
      <w:proofErr w:type="spellStart"/>
      <w:r w:rsidRPr="00857C2F">
        <w:rPr>
          <w:rFonts w:asciiTheme="majorHAnsi" w:hAnsiTheme="majorHAnsi"/>
        </w:rPr>
        <w:t>Tongyuan</w:t>
      </w:r>
      <w:proofErr w:type="spellEnd"/>
      <w:r w:rsidRPr="00857C2F">
        <w:rPr>
          <w:rFonts w:asciiTheme="majorHAnsi" w:hAnsiTheme="majorHAnsi"/>
        </w:rPr>
        <w:t xml:space="preserve"> Wang and Albert </w:t>
      </w:r>
      <w:proofErr w:type="spellStart"/>
      <w:r w:rsidRPr="00857C2F">
        <w:rPr>
          <w:rFonts w:asciiTheme="majorHAnsi" w:hAnsiTheme="majorHAnsi"/>
        </w:rPr>
        <w:t>Yeung</w:t>
      </w:r>
      <w:proofErr w:type="spellEnd"/>
      <w:r w:rsidRPr="00857C2F">
        <w:rPr>
          <w:rFonts w:asciiTheme="majorHAnsi" w:hAnsiTheme="majorHAnsi"/>
        </w:rPr>
        <w:t xml:space="preserve">. </w:t>
      </w:r>
    </w:p>
    <w:p w:rsidR="00BA78EF" w:rsidRPr="00270461" w:rsidRDefault="00BA78EF" w:rsidP="00BA78EF">
      <w:pPr>
        <w:widowControl/>
        <w:spacing w:after="80"/>
        <w:rPr>
          <w:rFonts w:asciiTheme="majorHAnsi" w:hAnsiTheme="majorHAnsi" w:cs="Calibri"/>
          <w:kern w:val="0"/>
        </w:rPr>
      </w:pPr>
    </w:p>
    <w:p w:rsidR="00BB0EC6" w:rsidRPr="000E38AC" w:rsidRDefault="00BB0EC6" w:rsidP="00BB0EC6">
      <w:pPr>
        <w:pStyle w:val="NoSpacing"/>
        <w:rPr>
          <w:rFonts w:asciiTheme="majorHAnsi" w:eastAsia="Times New Roman" w:hAnsiTheme="majorHAnsi" w:cs="Times New Roman"/>
        </w:rPr>
      </w:pPr>
      <w:r w:rsidRPr="000E38AC">
        <w:rPr>
          <w:rFonts w:asciiTheme="majorHAnsi" w:hAnsiTheme="majorHAnsi"/>
        </w:rPr>
        <w:t>SRP: $26.95 US; $29.95 CAN</w:t>
      </w:r>
      <w:r w:rsidRPr="000E38AC">
        <w:rPr>
          <w:rFonts w:asciiTheme="majorHAnsi" w:hAnsiTheme="majorHAnsi"/>
        </w:rPr>
        <w:br/>
        <w:t>Runtime: 1</w:t>
      </w:r>
      <w:r w:rsidR="00AD0371" w:rsidRPr="000E38AC">
        <w:rPr>
          <w:rFonts w:asciiTheme="majorHAnsi" w:hAnsiTheme="majorHAnsi"/>
        </w:rPr>
        <w:t>2</w:t>
      </w:r>
      <w:r w:rsidR="00270461" w:rsidRPr="000E38AC">
        <w:rPr>
          <w:rFonts w:asciiTheme="majorHAnsi" w:hAnsiTheme="majorHAnsi"/>
        </w:rPr>
        <w:t>3</w:t>
      </w:r>
      <w:r w:rsidRPr="000E38AC">
        <w:rPr>
          <w:rFonts w:asciiTheme="majorHAnsi" w:hAnsiTheme="majorHAnsi"/>
        </w:rPr>
        <w:t xml:space="preserve"> minutes</w:t>
      </w:r>
      <w:r w:rsidRPr="000E38AC">
        <w:rPr>
          <w:rFonts w:asciiTheme="majorHAnsi" w:hAnsiTheme="majorHAnsi"/>
        </w:rPr>
        <w:br/>
        <w:t>Rating: NR</w:t>
      </w:r>
      <w:r w:rsidRPr="000E38AC">
        <w:rPr>
          <w:rFonts w:asciiTheme="majorHAnsi" w:hAnsiTheme="majorHAnsi"/>
        </w:rPr>
        <w:br/>
        <w:t xml:space="preserve">Catalog #: </w:t>
      </w:r>
      <w:r w:rsidR="00224618" w:rsidRPr="000E38AC">
        <w:rPr>
          <w:rStyle w:val="meta-value"/>
          <w:rFonts w:asciiTheme="majorHAnsi" w:hAnsiTheme="majorHAnsi"/>
        </w:rPr>
        <w:t>NNVG253270</w:t>
      </w:r>
    </w:p>
    <w:p w:rsidR="00BB0EC6" w:rsidRPr="000E38AC" w:rsidRDefault="00BB0EC6" w:rsidP="00BB0EC6">
      <w:pPr>
        <w:pStyle w:val="NoSpacing"/>
        <w:rPr>
          <w:rFonts w:asciiTheme="majorHAnsi" w:eastAsia="Times New Roman" w:hAnsiTheme="majorHAnsi" w:cs="Times New Roman"/>
        </w:rPr>
      </w:pPr>
      <w:r w:rsidRPr="000E38AC">
        <w:rPr>
          <w:rFonts w:asciiTheme="majorHAnsi" w:hAnsiTheme="majorHAnsi"/>
        </w:rPr>
        <w:t>Language: Mandarin, with Chinese and English subtitles</w:t>
      </w:r>
      <w:r w:rsidRPr="000E38AC">
        <w:rPr>
          <w:rFonts w:asciiTheme="majorHAnsi" w:hAnsiTheme="majorHAnsi"/>
        </w:rPr>
        <w:br/>
        <w:t>Color: Color</w:t>
      </w:r>
      <w:r w:rsidRPr="000E38AC">
        <w:rPr>
          <w:rFonts w:asciiTheme="majorHAnsi" w:hAnsiTheme="majorHAnsi"/>
        </w:rPr>
        <w:br/>
        <w:t>Audio Format: Dolby Digital 2.0 Stereo</w:t>
      </w:r>
      <w:r w:rsidRPr="000E38AC">
        <w:rPr>
          <w:rFonts w:asciiTheme="majorHAnsi" w:hAnsiTheme="majorHAnsi"/>
        </w:rPr>
        <w:br/>
        <w:t>Genre: World Cinema</w:t>
      </w:r>
      <w:r w:rsidR="00AD0371" w:rsidRPr="000E38AC">
        <w:rPr>
          <w:rFonts w:asciiTheme="majorHAnsi" w:hAnsiTheme="majorHAnsi"/>
        </w:rPr>
        <w:t xml:space="preserve">, </w:t>
      </w:r>
      <w:r w:rsidR="00857C2F" w:rsidRPr="000E38AC">
        <w:rPr>
          <w:rFonts w:asciiTheme="majorHAnsi" w:hAnsiTheme="majorHAnsi"/>
        </w:rPr>
        <w:t>Comedy</w:t>
      </w:r>
    </w:p>
    <w:p w:rsidR="00BB0EC6" w:rsidRPr="000E38AC" w:rsidRDefault="00BB0EC6" w:rsidP="00BB0EC6">
      <w:pPr>
        <w:pStyle w:val="NoSpacing"/>
        <w:rPr>
          <w:rStyle w:val="Strong"/>
          <w:rFonts w:asciiTheme="majorHAnsi" w:hAnsiTheme="majorHAnsi"/>
        </w:rPr>
      </w:pPr>
    </w:p>
    <w:p w:rsidR="00AD0371" w:rsidRPr="000E38AC" w:rsidRDefault="00AD0371" w:rsidP="00AD0371">
      <w:pPr>
        <w:pStyle w:val="NoSpacing"/>
        <w:rPr>
          <w:rFonts w:asciiTheme="majorHAnsi" w:hAnsiTheme="majorHAnsi"/>
        </w:rPr>
      </w:pPr>
      <w:r w:rsidRPr="000E38AC">
        <w:rPr>
          <w:rStyle w:val="Strong"/>
          <w:rFonts w:asciiTheme="majorHAnsi" w:hAnsiTheme="majorHAnsi"/>
        </w:rPr>
        <w:t>About New Video</w:t>
      </w:r>
      <w:r w:rsidRPr="000E38AC">
        <w:rPr>
          <w:rFonts w:asciiTheme="majorHAnsi" w:hAnsiTheme="majorHAnsi"/>
        </w:rPr>
        <w:br/>
        <w:t>Celebrating its 20</w:t>
      </w:r>
      <w:r w:rsidRPr="000E38AC">
        <w:rPr>
          <w:rFonts w:asciiTheme="majorHAnsi" w:hAnsiTheme="majorHAnsi"/>
          <w:vertAlign w:val="superscript"/>
        </w:rPr>
        <w:t>th</w:t>
      </w:r>
      <w:r w:rsidRPr="000E38AC">
        <w:rPr>
          <w:rFonts w:asciiTheme="majorHAnsi" w:hAnsiTheme="majorHAnsi"/>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0E38AC">
        <w:rPr>
          <w:rFonts w:asciiTheme="majorHAnsi" w:hAnsiTheme="majorHAnsi"/>
        </w:rPr>
        <w:t>Blu</w:t>
      </w:r>
      <w:proofErr w:type="spellEnd"/>
      <w:r w:rsidRPr="000E38AC">
        <w:rPr>
          <w:rFonts w:asciiTheme="majorHAnsi" w:hAnsiTheme="majorHAnsi"/>
        </w:rPr>
        <w:t>-ray and DVD, and theatrical release. New Video streamlines the distribution and marketing process for filmmakers, producers and brand partners to bring a wide variety of fresh content to new audiences. The company’s library includes original TV series and movies from A+E</w:t>
      </w:r>
      <w:r w:rsidRPr="000E38AC">
        <w:rPr>
          <w:rFonts w:asciiTheme="majorHAnsi" w:hAnsiTheme="majorHAnsi"/>
          <w:vertAlign w:val="superscript"/>
        </w:rPr>
        <w:t>®</w:t>
      </w:r>
      <w:r w:rsidRPr="000E38AC">
        <w:rPr>
          <w:rFonts w:asciiTheme="majorHAnsi" w:hAnsiTheme="majorHAnsi"/>
        </w:rPr>
        <w:t xml:space="preserve"> Home Entertainment, HISTORY™, and Lifetime</w:t>
      </w:r>
      <w:r w:rsidRPr="000E38AC">
        <w:rPr>
          <w:rFonts w:asciiTheme="majorHAnsi" w:hAnsiTheme="majorHAnsi"/>
          <w:vertAlign w:val="superscript"/>
        </w:rPr>
        <w:t>®</w:t>
      </w:r>
      <w:r w:rsidRPr="000E38AC">
        <w:rPr>
          <w:rFonts w:asciiTheme="majorHAnsi" w:hAnsiTheme="majorHAnsi"/>
        </w:rPr>
        <w:t>, unforgettable games and trophy sets from Major League Baseball</w:t>
      </w:r>
      <w:r w:rsidRPr="000E38AC">
        <w:rPr>
          <w:rFonts w:asciiTheme="majorHAnsi" w:hAnsiTheme="majorHAnsi"/>
          <w:vertAlign w:val="superscript"/>
        </w:rPr>
        <w:t>®</w:t>
      </w:r>
      <w:r w:rsidRPr="000E38AC">
        <w:rPr>
          <w:rFonts w:asciiTheme="majorHAnsi" w:hAnsiTheme="majorHAnsi"/>
        </w:rPr>
        <w:t>, storybook treasures from Scholastic</w:t>
      </w:r>
      <w:r w:rsidRPr="000E38AC">
        <w:rPr>
          <w:rFonts w:asciiTheme="majorHAnsi" w:hAnsiTheme="majorHAnsi"/>
          <w:vertAlign w:val="superscript"/>
        </w:rPr>
        <w:t>®</w:t>
      </w:r>
      <w:r w:rsidRPr="000E38AC">
        <w:rPr>
          <w:rFonts w:asciiTheme="majorHAnsi" w:hAnsiTheme="majorHAnsi"/>
        </w:rPr>
        <w:t xml:space="preserve">, award-winning documentaries from </w:t>
      </w:r>
      <w:proofErr w:type="spellStart"/>
      <w:r w:rsidRPr="000E38AC">
        <w:rPr>
          <w:rFonts w:asciiTheme="majorHAnsi" w:hAnsiTheme="majorHAnsi"/>
        </w:rPr>
        <w:t>Docurama</w:t>
      </w:r>
      <w:proofErr w:type="spellEnd"/>
      <w:r w:rsidRPr="000E38AC">
        <w:rPr>
          <w:rFonts w:asciiTheme="majorHAnsi" w:hAnsiTheme="majorHAnsi"/>
        </w:rPr>
        <w:t xml:space="preserve"> Films</w:t>
      </w:r>
      <w:r w:rsidRPr="000E38AC">
        <w:rPr>
          <w:rFonts w:asciiTheme="majorHAnsi" w:hAnsiTheme="majorHAnsi"/>
          <w:vertAlign w:val="superscript"/>
        </w:rPr>
        <w:t>®</w:t>
      </w:r>
      <w:r w:rsidRPr="000E38AC">
        <w:rPr>
          <w:rFonts w:asciiTheme="majorHAnsi" w:hAnsiTheme="majorHAnsi"/>
        </w:rPr>
        <w:t xml:space="preserve">, </w:t>
      </w:r>
      <w:proofErr w:type="spellStart"/>
      <w:r w:rsidRPr="000E38AC">
        <w:rPr>
          <w:rFonts w:asciiTheme="majorHAnsi" w:hAnsiTheme="majorHAnsi"/>
        </w:rPr>
        <w:t>Arthouse</w:t>
      </w:r>
      <w:proofErr w:type="spellEnd"/>
      <w:r w:rsidRPr="000E38AC">
        <w:rPr>
          <w:rFonts w:asciiTheme="majorHAnsi" w:hAnsiTheme="majorHAnsi"/>
        </w:rPr>
        <w:t xml:space="preserve"> Films, and </w:t>
      </w:r>
      <w:proofErr w:type="spellStart"/>
      <w:r w:rsidRPr="000E38AC">
        <w:rPr>
          <w:rFonts w:asciiTheme="majorHAnsi" w:hAnsiTheme="majorHAnsi"/>
        </w:rPr>
        <w:t>Plexifilm</w:t>
      </w:r>
      <w:proofErr w:type="spellEnd"/>
      <w:r w:rsidRPr="000E38AC">
        <w:rPr>
          <w:rFonts w:asciiTheme="majorHAnsi" w:hAnsiTheme="majorHAnsi"/>
        </w:rPr>
        <w:t>, next-gen indies and web hits from Flatiron Film Company</w:t>
      </w:r>
      <w:r w:rsidRPr="000E38AC">
        <w:rPr>
          <w:rFonts w:asciiTheme="majorHAnsi" w:hAnsiTheme="majorHAnsi"/>
          <w:vertAlign w:val="superscript"/>
        </w:rPr>
        <w:t>®</w:t>
      </w:r>
      <w:r w:rsidRPr="000E38AC">
        <w:rPr>
          <w:rFonts w:asciiTheme="majorHAnsi" w:hAnsiTheme="majorHAnsi"/>
        </w:rPr>
        <w:t xml:space="preserve">, the best in Chinese cinema from China Lion, and festival picks from </w:t>
      </w:r>
      <w:proofErr w:type="spellStart"/>
      <w:r w:rsidRPr="000E38AC">
        <w:rPr>
          <w:rFonts w:asciiTheme="majorHAnsi" w:hAnsiTheme="majorHAnsi"/>
        </w:rPr>
        <w:t>Tribeca</w:t>
      </w:r>
      <w:proofErr w:type="spellEnd"/>
      <w:r w:rsidRPr="000E38AC">
        <w:rPr>
          <w:rFonts w:asciiTheme="majorHAnsi" w:hAnsiTheme="majorHAnsi"/>
        </w:rPr>
        <w:t xml:space="preserve"> Film. New Video is proud to distribute the 2011 Oscar</w:t>
      </w:r>
      <w:r w:rsidRPr="000E38AC">
        <w:rPr>
          <w:rFonts w:asciiTheme="majorHAnsi" w:hAnsiTheme="majorHAnsi"/>
          <w:vertAlign w:val="superscript"/>
        </w:rPr>
        <w:t>®</w:t>
      </w:r>
      <w:r w:rsidRPr="000E38AC">
        <w:rPr>
          <w:rFonts w:asciiTheme="majorHAnsi" w:hAnsiTheme="majorHAnsi"/>
        </w:rPr>
        <w:t xml:space="preserve">-nominated films </w:t>
      </w:r>
      <w:proofErr w:type="spellStart"/>
      <w:r w:rsidRPr="000E38AC">
        <w:rPr>
          <w:rStyle w:val="Emphasis"/>
          <w:rFonts w:asciiTheme="majorHAnsi" w:hAnsiTheme="majorHAnsi"/>
        </w:rPr>
        <w:t>Gasland</w:t>
      </w:r>
      <w:proofErr w:type="spellEnd"/>
      <w:r w:rsidRPr="000E38AC">
        <w:rPr>
          <w:rStyle w:val="Emphasis"/>
          <w:rFonts w:asciiTheme="majorHAnsi" w:hAnsiTheme="majorHAnsi"/>
        </w:rPr>
        <w:t>, Waste Land</w:t>
      </w:r>
      <w:r w:rsidRPr="000E38AC">
        <w:rPr>
          <w:rFonts w:asciiTheme="majorHAnsi" w:hAnsiTheme="majorHAnsi"/>
        </w:rPr>
        <w:t xml:space="preserve"> and, on digital, </w:t>
      </w:r>
      <w:proofErr w:type="spellStart"/>
      <w:r w:rsidRPr="000E38AC">
        <w:rPr>
          <w:rStyle w:val="Emphasis"/>
          <w:rFonts w:asciiTheme="majorHAnsi" w:hAnsiTheme="majorHAnsi"/>
        </w:rPr>
        <w:t>Restrepo</w:t>
      </w:r>
      <w:proofErr w:type="spellEnd"/>
      <w:r w:rsidRPr="000E38AC">
        <w:rPr>
          <w:rFonts w:asciiTheme="majorHAnsi" w:hAnsiTheme="majorHAnsi"/>
        </w:rPr>
        <w:t>.</w:t>
      </w:r>
    </w:p>
    <w:p w:rsidR="00AD0371" w:rsidRPr="000E38AC" w:rsidRDefault="00AD0371" w:rsidP="00AD0371">
      <w:pPr>
        <w:pStyle w:val="NoSpacing"/>
        <w:rPr>
          <w:rStyle w:val="Strong"/>
          <w:rFonts w:asciiTheme="majorHAnsi" w:hAnsiTheme="majorHAnsi"/>
        </w:rPr>
      </w:pPr>
    </w:p>
    <w:p w:rsidR="00AD0371" w:rsidRPr="000E38AC" w:rsidRDefault="00AD0371" w:rsidP="00AD0371">
      <w:pPr>
        <w:pStyle w:val="NoSpacing"/>
        <w:rPr>
          <w:rFonts w:asciiTheme="majorHAnsi" w:hAnsiTheme="majorHAnsi"/>
        </w:rPr>
      </w:pPr>
      <w:r w:rsidRPr="000E38AC">
        <w:rPr>
          <w:rStyle w:val="Strong"/>
          <w:rFonts w:asciiTheme="majorHAnsi" w:hAnsiTheme="majorHAnsi"/>
        </w:rPr>
        <w:t>About China Lion</w:t>
      </w:r>
      <w:r w:rsidRPr="000E38AC">
        <w:rPr>
          <w:rFonts w:asciiTheme="majorHAnsi" w:hAnsiTheme="majorHAnsi"/>
        </w:rPr>
        <w:br/>
        <w:t xml:space="preserve">China Lion Film Distribution is a joint venture between China-based Jiang </w:t>
      </w:r>
      <w:proofErr w:type="spellStart"/>
      <w:r w:rsidRPr="000E38AC">
        <w:rPr>
          <w:rFonts w:asciiTheme="majorHAnsi" w:hAnsiTheme="majorHAnsi"/>
        </w:rPr>
        <w:t>Yanming</w:t>
      </w:r>
      <w:proofErr w:type="spellEnd"/>
      <w:r w:rsidRPr="000E38AC">
        <w:rPr>
          <w:rFonts w:asciiTheme="majorHAnsi" w:hAnsiTheme="majorHAnsi"/>
        </w:rPr>
        <w:t xml:space="preserve"> and New Zealand-based Milt Barlow (the latter via his company, Incubate) with </w:t>
      </w:r>
      <w:proofErr w:type="spellStart"/>
      <w:r w:rsidRPr="000E38AC">
        <w:rPr>
          <w:rFonts w:asciiTheme="majorHAnsi" w:hAnsiTheme="majorHAnsi"/>
        </w:rPr>
        <w:t>Yanming</w:t>
      </w:r>
      <w:proofErr w:type="spellEnd"/>
      <w:r w:rsidRPr="000E38AC">
        <w:rPr>
          <w:rFonts w:asciiTheme="majorHAnsi" w:hAnsiTheme="majorHAnsi"/>
        </w:rPr>
        <w:t xml:space="preserve">, the majority shareholder, serving in the role of President and Barlow serving as CEO.  China Lion has distribution agreements with some of China’s leading studios including </w:t>
      </w:r>
      <w:proofErr w:type="spellStart"/>
      <w:r w:rsidRPr="000E38AC">
        <w:rPr>
          <w:rFonts w:asciiTheme="majorHAnsi" w:hAnsiTheme="majorHAnsi"/>
        </w:rPr>
        <w:t>Huayi</w:t>
      </w:r>
      <w:proofErr w:type="spellEnd"/>
      <w:r w:rsidRPr="000E38AC">
        <w:rPr>
          <w:rFonts w:asciiTheme="majorHAnsi" w:hAnsiTheme="majorHAnsi"/>
        </w:rPr>
        <w:t xml:space="preserve"> Bros, Shanghai Film Group and </w:t>
      </w:r>
      <w:proofErr w:type="spellStart"/>
      <w:r w:rsidRPr="000E38AC">
        <w:rPr>
          <w:rFonts w:asciiTheme="majorHAnsi" w:hAnsiTheme="majorHAnsi"/>
        </w:rPr>
        <w:t>PolyBona</w:t>
      </w:r>
      <w:proofErr w:type="spellEnd"/>
      <w:r w:rsidRPr="000E38AC">
        <w:rPr>
          <w:rFonts w:asciiTheme="majorHAnsi" w:hAnsiTheme="majorHAnsi"/>
        </w:rPr>
        <w:t>, and exclusive exhibition agreements with AMC in the U.S. and Toronto, Cineplex in Vancouver and Consolidated Theatres in Hawaii.  China Lion will release up to fifteen films each year, and wherever possible, seek to release its films day-and-date with mainland China.</w:t>
      </w:r>
    </w:p>
    <w:p w:rsidR="00AD0371" w:rsidRPr="000E38AC" w:rsidRDefault="00AD0371" w:rsidP="00AD0371">
      <w:pPr>
        <w:pStyle w:val="NoSpacing"/>
        <w:rPr>
          <w:rStyle w:val="Strong"/>
          <w:rFonts w:asciiTheme="majorHAnsi" w:hAnsiTheme="majorHAnsi"/>
        </w:rPr>
      </w:pPr>
    </w:p>
    <w:p w:rsidR="00996D03" w:rsidRPr="000E38AC" w:rsidRDefault="00996D03" w:rsidP="00996D03">
      <w:pPr>
        <w:pStyle w:val="NoSpacing"/>
        <w:rPr>
          <w:rFonts w:asciiTheme="majorHAnsi" w:hAnsiTheme="majorHAnsi"/>
        </w:rPr>
      </w:pPr>
      <w:r w:rsidRPr="000E38AC">
        <w:rPr>
          <w:rStyle w:val="Strong"/>
          <w:rFonts w:asciiTheme="majorHAnsi" w:hAnsiTheme="majorHAnsi"/>
        </w:rPr>
        <w:t>For more information, please contact</w:t>
      </w:r>
      <w:proofErr w:type="gramStart"/>
      <w:r w:rsidRPr="000E38AC">
        <w:rPr>
          <w:rStyle w:val="Strong"/>
          <w:rFonts w:asciiTheme="majorHAnsi" w:hAnsiTheme="majorHAnsi"/>
        </w:rPr>
        <w:t>:</w:t>
      </w:r>
      <w:proofErr w:type="gramEnd"/>
      <w:r w:rsidRPr="000E38AC">
        <w:rPr>
          <w:rFonts w:asciiTheme="majorHAnsi" w:hAnsiTheme="majorHAnsi"/>
        </w:rPr>
        <w:br/>
        <w:t xml:space="preserve">Sommer Hixson, Media Relations </w:t>
      </w:r>
    </w:p>
    <w:p w:rsidR="00996D03" w:rsidRPr="000E38AC" w:rsidRDefault="00996D03" w:rsidP="00996D03">
      <w:pPr>
        <w:pStyle w:val="NoSpacing"/>
        <w:rPr>
          <w:rFonts w:asciiTheme="majorHAnsi" w:hAnsiTheme="majorHAnsi"/>
        </w:rPr>
      </w:pPr>
      <w:r w:rsidRPr="000E38AC">
        <w:rPr>
          <w:rFonts w:asciiTheme="majorHAnsi" w:hAnsiTheme="majorHAnsi"/>
        </w:rPr>
        <w:t xml:space="preserve">646-259-4138; </w:t>
      </w:r>
      <w:hyperlink r:id="rId7" w:history="1">
        <w:r w:rsidRPr="000E38AC">
          <w:rPr>
            <w:rStyle w:val="Hyperlink"/>
            <w:rFonts w:asciiTheme="majorHAnsi" w:hAnsiTheme="majorHAnsi"/>
          </w:rPr>
          <w:t>shixson@newvideo.com</w:t>
        </w:r>
      </w:hyperlink>
    </w:p>
    <w:p w:rsidR="00996D03" w:rsidRPr="000E38AC" w:rsidRDefault="00996D03" w:rsidP="00996D03">
      <w:pPr>
        <w:pStyle w:val="NoSpacing"/>
        <w:rPr>
          <w:rStyle w:val="Strong"/>
          <w:rFonts w:asciiTheme="majorHAnsi" w:hAnsiTheme="majorHAnsi"/>
        </w:rPr>
      </w:pPr>
    </w:p>
    <w:p w:rsidR="00996D03" w:rsidRPr="000E38AC" w:rsidRDefault="00996D03" w:rsidP="00996D03">
      <w:pPr>
        <w:pStyle w:val="NoSpacing"/>
        <w:rPr>
          <w:rFonts w:asciiTheme="majorHAnsi" w:eastAsia="Times New Roman" w:hAnsiTheme="majorHAnsi" w:cs="Times New Roman"/>
          <w:b/>
          <w:bCs/>
          <w:kern w:val="36"/>
        </w:rPr>
      </w:pPr>
      <w:r w:rsidRPr="000E38AC">
        <w:rPr>
          <w:rStyle w:val="Strong"/>
          <w:rFonts w:asciiTheme="majorHAnsi" w:hAnsiTheme="majorHAnsi"/>
        </w:rPr>
        <w:t>For Chinese press, please contact</w:t>
      </w:r>
      <w:proofErr w:type="gramStart"/>
      <w:r w:rsidRPr="000E38AC">
        <w:rPr>
          <w:rStyle w:val="Strong"/>
          <w:rFonts w:asciiTheme="majorHAnsi" w:hAnsiTheme="majorHAnsi"/>
        </w:rPr>
        <w:t>:</w:t>
      </w:r>
      <w:proofErr w:type="gramEnd"/>
      <w:r w:rsidRPr="000E38AC">
        <w:rPr>
          <w:rFonts w:asciiTheme="majorHAnsi" w:hAnsiTheme="majorHAnsi"/>
        </w:rPr>
        <w:br/>
        <w:t>Cecilia Chen, China Lion</w:t>
      </w:r>
      <w:r w:rsidRPr="000E38AC">
        <w:rPr>
          <w:rFonts w:asciiTheme="majorHAnsi" w:hAnsiTheme="majorHAnsi"/>
        </w:rPr>
        <w:br/>
        <w:t xml:space="preserve">213-785-5212; </w:t>
      </w:r>
      <w:hyperlink r:id="rId8" w:history="1">
        <w:r w:rsidRPr="000E38AC">
          <w:rPr>
            <w:rStyle w:val="Hyperlink"/>
          </w:rPr>
          <w:t>Cecilia@chinalionentertainment.com</w:t>
        </w:r>
      </w:hyperlink>
    </w:p>
    <w:p w:rsidR="00BA78EF" w:rsidRPr="000E38AC" w:rsidRDefault="00BA78EF" w:rsidP="00996D03">
      <w:pPr>
        <w:pStyle w:val="NoSpacing"/>
        <w:rPr>
          <w:rFonts w:asciiTheme="majorHAnsi" w:hAnsiTheme="majorHAnsi"/>
        </w:rPr>
      </w:pPr>
    </w:p>
    <w:sectPr w:rsidR="00BA78EF" w:rsidRPr="000E38AC" w:rsidSect="003148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64BA2"/>
    <w:rsid w:val="00052D54"/>
    <w:rsid w:val="00075DC5"/>
    <w:rsid w:val="000E38AC"/>
    <w:rsid w:val="001D717B"/>
    <w:rsid w:val="00224618"/>
    <w:rsid w:val="00270461"/>
    <w:rsid w:val="002A0933"/>
    <w:rsid w:val="003148B9"/>
    <w:rsid w:val="00326708"/>
    <w:rsid w:val="003E5135"/>
    <w:rsid w:val="00572E61"/>
    <w:rsid w:val="005D5768"/>
    <w:rsid w:val="006618B9"/>
    <w:rsid w:val="00664BA2"/>
    <w:rsid w:val="00705996"/>
    <w:rsid w:val="007A42CF"/>
    <w:rsid w:val="007C1B4D"/>
    <w:rsid w:val="00857C2F"/>
    <w:rsid w:val="00877BC6"/>
    <w:rsid w:val="00996D03"/>
    <w:rsid w:val="009E7C61"/>
    <w:rsid w:val="00AA55E4"/>
    <w:rsid w:val="00AC4FAA"/>
    <w:rsid w:val="00AD0371"/>
    <w:rsid w:val="00B76939"/>
    <w:rsid w:val="00BA78EF"/>
    <w:rsid w:val="00BB0EC6"/>
    <w:rsid w:val="00C402F6"/>
    <w:rsid w:val="00CE203F"/>
    <w:rsid w:val="00E262C1"/>
    <w:rsid w:val="00F33BF2"/>
    <w:rsid w:val="00F822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D54"/>
    <w:pPr>
      <w:widowControl w:val="0"/>
      <w:spacing w:after="0" w:line="240" w:lineRule="auto"/>
    </w:pPr>
    <w:rPr>
      <w:rFonts w:ascii="Times New Roman" w:eastAsia="PMingLiU" w:hAnsi="Times New Roman" w:cs="Times New Roman"/>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4BA2"/>
    <w:pPr>
      <w:spacing w:after="0" w:line="240" w:lineRule="auto"/>
    </w:pPr>
  </w:style>
  <w:style w:type="paragraph" w:styleId="BalloonText">
    <w:name w:val="Balloon Text"/>
    <w:basedOn w:val="Normal"/>
    <w:link w:val="BalloonTextChar"/>
    <w:uiPriority w:val="99"/>
    <w:semiHidden/>
    <w:unhideWhenUsed/>
    <w:rsid w:val="00664BA2"/>
    <w:pPr>
      <w:widowControl/>
    </w:pPr>
    <w:rPr>
      <w:rFonts w:ascii="Tahoma" w:eastAsiaTheme="minorHAnsi" w:hAnsi="Tahoma" w:cs="Tahoma"/>
      <w:kern w:val="0"/>
      <w:sz w:val="16"/>
      <w:szCs w:val="16"/>
      <w:lang w:eastAsia="en-US"/>
    </w:rPr>
  </w:style>
  <w:style w:type="character" w:customStyle="1" w:styleId="BalloonTextChar">
    <w:name w:val="Balloon Text Char"/>
    <w:basedOn w:val="DefaultParagraphFont"/>
    <w:link w:val="BalloonText"/>
    <w:uiPriority w:val="99"/>
    <w:semiHidden/>
    <w:rsid w:val="00664BA2"/>
    <w:rPr>
      <w:rFonts w:ascii="Tahoma" w:hAnsi="Tahoma" w:cs="Tahoma"/>
      <w:sz w:val="16"/>
      <w:szCs w:val="16"/>
    </w:rPr>
  </w:style>
  <w:style w:type="character" w:styleId="Hyperlink">
    <w:name w:val="Hyperlink"/>
    <w:basedOn w:val="DefaultParagraphFont"/>
    <w:uiPriority w:val="99"/>
    <w:unhideWhenUsed/>
    <w:rsid w:val="00AA55E4"/>
    <w:rPr>
      <w:color w:val="0000FF"/>
      <w:u w:val="single"/>
    </w:rPr>
  </w:style>
  <w:style w:type="character" w:styleId="Strong">
    <w:name w:val="Strong"/>
    <w:basedOn w:val="DefaultParagraphFont"/>
    <w:uiPriority w:val="22"/>
    <w:qFormat/>
    <w:rsid w:val="00BB0EC6"/>
    <w:rPr>
      <w:b/>
      <w:bCs/>
    </w:rPr>
  </w:style>
  <w:style w:type="character" w:customStyle="1" w:styleId="meta-value">
    <w:name w:val="meta-value"/>
    <w:basedOn w:val="DefaultParagraphFont"/>
    <w:rsid w:val="00AD0371"/>
  </w:style>
  <w:style w:type="character" w:styleId="Emphasis">
    <w:name w:val="Emphasis"/>
    <w:basedOn w:val="DefaultParagraphFont"/>
    <w:uiPriority w:val="20"/>
    <w:qFormat/>
    <w:rsid w:val="00AD0371"/>
    <w:rPr>
      <w:i/>
      <w:iCs/>
    </w:rPr>
  </w:style>
  <w:style w:type="paragraph" w:styleId="NormalWeb">
    <w:name w:val="Normal (Web)"/>
    <w:basedOn w:val="Normal"/>
    <w:uiPriority w:val="99"/>
    <w:unhideWhenUsed/>
    <w:rsid w:val="009E7C61"/>
    <w:pPr>
      <w:widowControl/>
      <w:spacing w:before="100" w:beforeAutospacing="1" w:after="100" w:afterAutospacing="1"/>
    </w:pPr>
    <w:rPr>
      <w:rFonts w:eastAsiaTheme="minorHAnsi"/>
      <w:kern w:val="0"/>
      <w:lang w:eastAsia="en-US"/>
    </w:rPr>
  </w:style>
</w:styles>
</file>

<file path=word/webSettings.xml><?xml version="1.0" encoding="utf-8"?>
<w:webSettings xmlns:r="http://schemas.openxmlformats.org/officeDocument/2006/relationships" xmlns:w="http://schemas.openxmlformats.org/wordprocessingml/2006/main">
  <w:divs>
    <w:div w:id="974914480">
      <w:bodyDiv w:val="1"/>
      <w:marLeft w:val="0"/>
      <w:marRight w:val="0"/>
      <w:marTop w:val="0"/>
      <w:marBottom w:val="0"/>
      <w:divBdr>
        <w:top w:val="none" w:sz="0" w:space="0" w:color="auto"/>
        <w:left w:val="none" w:sz="0" w:space="0" w:color="auto"/>
        <w:bottom w:val="none" w:sz="0" w:space="0" w:color="auto"/>
        <w:right w:val="none" w:sz="0" w:space="0" w:color="auto"/>
      </w:divBdr>
    </w:div>
    <w:div w:id="130850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ecilia@chinalionentertainment.com" TargetMode="External"/><Relationship Id="rId3" Type="http://schemas.openxmlformats.org/officeDocument/2006/relationships/webSettings" Target="webSettings.xml"/><Relationship Id="rId7" Type="http://schemas.openxmlformats.org/officeDocument/2006/relationships/hyperlink" Target="mailto:shixson@newvide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2</cp:revision>
  <cp:lastPrinted>2011-11-11T20:32:00Z</cp:lastPrinted>
  <dcterms:created xsi:type="dcterms:W3CDTF">2011-11-16T19:26:00Z</dcterms:created>
  <dcterms:modified xsi:type="dcterms:W3CDTF">2011-11-16T19:26:00Z</dcterms:modified>
</cp:coreProperties>
</file>