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A8" w:rsidRDefault="00B82C81" w:rsidP="00EC4AA8">
      <w:pPr>
        <w:pStyle w:val="PlainText"/>
        <w:rPr>
          <w:rFonts w:ascii="Cambria" w:hAnsi="Cambria" w:cs="Arial"/>
          <w:b/>
          <w:bCs/>
          <w:sz w:val="24"/>
          <w:szCs w:val="24"/>
        </w:rPr>
      </w:pPr>
      <w:r>
        <w:rPr>
          <w:rFonts w:ascii="Cambria" w:hAnsi="Cambria" w:cs="Arial"/>
          <w:b/>
          <w:bCs/>
          <w:sz w:val="24"/>
          <w:szCs w:val="24"/>
        </w:rPr>
        <w:t>FOR IMMEDIATE RELEASE</w:t>
      </w:r>
    </w:p>
    <w:p w:rsidR="00EC4AA8" w:rsidRDefault="00EC4AA8" w:rsidP="00EC4AA8">
      <w:pPr>
        <w:pStyle w:val="PlainText"/>
        <w:rPr>
          <w:rFonts w:ascii="Cambria" w:hAnsi="Cambria" w:cs="Arial"/>
          <w:b/>
          <w:bCs/>
          <w:sz w:val="24"/>
          <w:szCs w:val="24"/>
        </w:rPr>
      </w:pPr>
    </w:p>
    <w:p w:rsidR="00EC4AA8" w:rsidRDefault="00EC4AA8" w:rsidP="00EC4AA8">
      <w:pPr>
        <w:pStyle w:val="PlainText"/>
        <w:jc w:val="center"/>
        <w:rPr>
          <w:rFonts w:ascii="Cambria" w:hAnsi="Cambria"/>
          <w:szCs w:val="22"/>
        </w:rPr>
      </w:pPr>
      <w:r>
        <w:rPr>
          <w:rFonts w:ascii="Cambria" w:hAnsi="Cambria"/>
          <w:noProof/>
          <w:szCs w:val="22"/>
        </w:rPr>
        <w:drawing>
          <wp:inline distT="0" distB="0" distL="0" distR="0">
            <wp:extent cx="2634343" cy="45720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634343" cy="457200"/>
                    </a:xfrm>
                    <a:prstGeom prst="rect">
                      <a:avLst/>
                    </a:prstGeom>
                    <a:noFill/>
                    <a:ln w="9525">
                      <a:noFill/>
                      <a:miter lim="800000"/>
                      <a:headEnd/>
                      <a:tailEnd/>
                    </a:ln>
                  </pic:spPr>
                </pic:pic>
              </a:graphicData>
            </a:graphic>
          </wp:inline>
        </w:drawing>
      </w:r>
    </w:p>
    <w:p w:rsidR="00EC4AA8" w:rsidRDefault="00EC4AA8" w:rsidP="00EC4AA8">
      <w:pPr>
        <w:pStyle w:val="PlainText"/>
        <w:jc w:val="center"/>
        <w:rPr>
          <w:rFonts w:ascii="Cambria" w:hAnsi="Cambria"/>
          <w:szCs w:val="22"/>
        </w:rPr>
      </w:pPr>
      <w:r>
        <w:rPr>
          <w:rFonts w:ascii="Cambria" w:hAnsi="Cambria"/>
          <w:szCs w:val="22"/>
        </w:rPr>
        <w:t>Presents</w:t>
      </w:r>
    </w:p>
    <w:p w:rsidR="00EC4AA8" w:rsidRDefault="00EC4AA8" w:rsidP="00EC4AA8">
      <w:pPr>
        <w:pStyle w:val="PlainText"/>
        <w:jc w:val="center"/>
        <w:rPr>
          <w:rFonts w:ascii="Cambria" w:hAnsi="Cambria" w:cs="Arial"/>
          <w:bCs/>
          <w:szCs w:val="22"/>
        </w:rPr>
      </w:pPr>
    </w:p>
    <w:p w:rsidR="00EC4AA8" w:rsidRPr="00B53AAA" w:rsidRDefault="00EC4AA8" w:rsidP="00EC4AA8">
      <w:pPr>
        <w:jc w:val="center"/>
        <w:rPr>
          <w:rFonts w:asciiTheme="majorHAnsi" w:hAnsiTheme="majorHAnsi"/>
          <w:b/>
          <w:sz w:val="26"/>
          <w:szCs w:val="26"/>
        </w:rPr>
      </w:pPr>
      <w:r w:rsidRPr="00B53AAA">
        <w:rPr>
          <w:rFonts w:asciiTheme="majorHAnsi" w:hAnsiTheme="majorHAnsi"/>
          <w:b/>
          <w:noProof/>
          <w:sz w:val="26"/>
          <w:szCs w:val="26"/>
        </w:rPr>
        <w:drawing>
          <wp:inline distT="0" distB="0" distL="0" distR="0">
            <wp:extent cx="2162175" cy="2743200"/>
            <wp:effectExtent l="19050" t="0" r="9525" b="0"/>
            <wp:docPr id="2" name="Picture 1" descr="Hell Back Again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 Back Again BD-F.jpg"/>
                    <pic:cNvPicPr/>
                  </pic:nvPicPr>
                  <pic:blipFill>
                    <a:blip r:embed="rId5" cstate="print"/>
                    <a:stretch>
                      <a:fillRect/>
                    </a:stretch>
                  </pic:blipFill>
                  <pic:spPr>
                    <a:xfrm>
                      <a:off x="0" y="0"/>
                      <a:ext cx="2162175" cy="2743200"/>
                    </a:xfrm>
                    <a:prstGeom prst="rect">
                      <a:avLst/>
                    </a:prstGeom>
                  </pic:spPr>
                </pic:pic>
              </a:graphicData>
            </a:graphic>
          </wp:inline>
        </w:drawing>
      </w:r>
    </w:p>
    <w:p w:rsidR="00B53AAA" w:rsidRDefault="00A4799C" w:rsidP="00B53AAA">
      <w:pPr>
        <w:pStyle w:val="NoSpacing"/>
        <w:jc w:val="center"/>
        <w:rPr>
          <w:rFonts w:asciiTheme="majorHAnsi" w:hAnsiTheme="majorHAnsi"/>
          <w:b/>
          <w:sz w:val="26"/>
          <w:szCs w:val="26"/>
        </w:rPr>
      </w:pPr>
      <w:r>
        <w:rPr>
          <w:rFonts w:asciiTheme="majorHAnsi" w:hAnsiTheme="majorHAnsi"/>
          <w:b/>
          <w:sz w:val="26"/>
          <w:szCs w:val="26"/>
        </w:rPr>
        <w:t>2012 ACADEMY AWARD</w:t>
      </w:r>
      <w:r w:rsidRPr="00A4799C">
        <w:rPr>
          <w:rFonts w:asciiTheme="majorHAnsi" w:hAnsiTheme="majorHAnsi"/>
          <w:b/>
          <w:sz w:val="18"/>
          <w:szCs w:val="18"/>
        </w:rPr>
        <w:t>®</w:t>
      </w:r>
      <w:r>
        <w:rPr>
          <w:rFonts w:asciiTheme="majorHAnsi" w:hAnsiTheme="majorHAnsi"/>
          <w:b/>
          <w:sz w:val="26"/>
          <w:szCs w:val="26"/>
        </w:rPr>
        <w:t>-NOMINATED</w:t>
      </w:r>
      <w:r w:rsidR="004378AF" w:rsidRPr="00B53AAA">
        <w:rPr>
          <w:rFonts w:asciiTheme="majorHAnsi" w:hAnsiTheme="majorHAnsi"/>
          <w:b/>
          <w:sz w:val="26"/>
          <w:szCs w:val="26"/>
        </w:rPr>
        <w:t xml:space="preserve"> DOCUMENTARY, </w:t>
      </w:r>
    </w:p>
    <w:p w:rsidR="00014BD1" w:rsidRDefault="004378AF" w:rsidP="00B53AAA">
      <w:pPr>
        <w:pStyle w:val="NoSpacing"/>
        <w:jc w:val="center"/>
        <w:rPr>
          <w:rFonts w:asciiTheme="majorHAnsi" w:hAnsiTheme="majorHAnsi"/>
          <w:b/>
          <w:sz w:val="26"/>
          <w:szCs w:val="26"/>
        </w:rPr>
      </w:pPr>
      <w:r w:rsidRPr="00B53AAA">
        <w:rPr>
          <w:rFonts w:asciiTheme="majorHAnsi" w:hAnsiTheme="majorHAnsi"/>
          <w:b/>
          <w:sz w:val="26"/>
          <w:szCs w:val="26"/>
        </w:rPr>
        <w:t xml:space="preserve">“HELL AND BACK AGAIN,” RELEASES </w:t>
      </w:r>
      <w:r w:rsidR="00A4799C">
        <w:rPr>
          <w:rFonts w:asciiTheme="majorHAnsi" w:hAnsiTheme="majorHAnsi"/>
          <w:b/>
          <w:sz w:val="26"/>
          <w:szCs w:val="26"/>
        </w:rPr>
        <w:t>TODAY</w:t>
      </w:r>
      <w:r w:rsidRPr="00B53AAA">
        <w:rPr>
          <w:rFonts w:asciiTheme="majorHAnsi" w:hAnsiTheme="majorHAnsi"/>
          <w:b/>
          <w:sz w:val="26"/>
          <w:szCs w:val="26"/>
        </w:rPr>
        <w:t xml:space="preserve"> ON CABLE VOD, BLU-RAY,</w:t>
      </w:r>
      <w:r w:rsidR="00B53AAA">
        <w:rPr>
          <w:rFonts w:asciiTheme="majorHAnsi" w:hAnsiTheme="majorHAnsi"/>
          <w:b/>
          <w:sz w:val="26"/>
          <w:szCs w:val="26"/>
        </w:rPr>
        <w:t xml:space="preserve"> </w:t>
      </w:r>
      <w:r w:rsidRPr="00B53AAA">
        <w:rPr>
          <w:rFonts w:asciiTheme="majorHAnsi" w:hAnsiTheme="majorHAnsi"/>
          <w:b/>
          <w:sz w:val="26"/>
          <w:szCs w:val="26"/>
        </w:rPr>
        <w:t>DVD AND DIGITAL PLATFORMS</w:t>
      </w:r>
    </w:p>
    <w:p w:rsidR="00B53AAA" w:rsidRPr="00B53AAA" w:rsidRDefault="00B53AAA" w:rsidP="00B53AAA">
      <w:pPr>
        <w:pStyle w:val="NoSpacing"/>
        <w:jc w:val="center"/>
        <w:rPr>
          <w:rFonts w:asciiTheme="majorHAnsi" w:hAnsiTheme="majorHAnsi"/>
          <w:b/>
          <w:sz w:val="26"/>
          <w:szCs w:val="26"/>
        </w:rPr>
      </w:pPr>
    </w:p>
    <w:p w:rsidR="00945880" w:rsidRPr="00EC4AA8" w:rsidRDefault="00945880" w:rsidP="00B53AAA">
      <w:pPr>
        <w:spacing w:line="240" w:lineRule="auto"/>
        <w:jc w:val="center"/>
        <w:rPr>
          <w:rFonts w:asciiTheme="majorHAnsi" w:hAnsiTheme="majorHAnsi"/>
          <w:b/>
          <w:sz w:val="26"/>
          <w:szCs w:val="26"/>
        </w:rPr>
      </w:pPr>
      <w:r w:rsidRPr="00EC4AA8">
        <w:rPr>
          <w:rFonts w:asciiTheme="majorHAnsi" w:hAnsiTheme="majorHAnsi"/>
          <w:b/>
          <w:sz w:val="26"/>
          <w:szCs w:val="26"/>
        </w:rPr>
        <w:t xml:space="preserve">Winner of 2011 Sundance Film Festival </w:t>
      </w:r>
      <w:r w:rsidR="00684C1D">
        <w:rPr>
          <w:rFonts w:asciiTheme="majorHAnsi" w:hAnsiTheme="majorHAnsi"/>
          <w:b/>
          <w:sz w:val="26"/>
          <w:szCs w:val="26"/>
        </w:rPr>
        <w:t>Prizes</w:t>
      </w:r>
      <w:r w:rsidRPr="00EC4AA8">
        <w:rPr>
          <w:rFonts w:asciiTheme="majorHAnsi" w:hAnsiTheme="majorHAnsi"/>
          <w:b/>
          <w:sz w:val="26"/>
          <w:szCs w:val="26"/>
        </w:rPr>
        <w:t xml:space="preserve">; </w:t>
      </w:r>
      <w:r w:rsidR="00CA573B" w:rsidRPr="00EC4AA8">
        <w:rPr>
          <w:rFonts w:asciiTheme="majorHAnsi" w:hAnsiTheme="majorHAnsi"/>
          <w:b/>
          <w:sz w:val="26"/>
          <w:szCs w:val="26"/>
        </w:rPr>
        <w:t xml:space="preserve">IDA Jacqueline </w:t>
      </w:r>
      <w:proofErr w:type="spellStart"/>
      <w:r w:rsidR="00CA573B" w:rsidRPr="00EC4AA8">
        <w:rPr>
          <w:rFonts w:asciiTheme="majorHAnsi" w:hAnsiTheme="majorHAnsi"/>
          <w:b/>
          <w:sz w:val="26"/>
          <w:szCs w:val="26"/>
        </w:rPr>
        <w:t>Donnet</w:t>
      </w:r>
      <w:proofErr w:type="spellEnd"/>
      <w:r w:rsidR="00CA573B" w:rsidRPr="00EC4AA8">
        <w:rPr>
          <w:rFonts w:asciiTheme="majorHAnsi" w:hAnsiTheme="majorHAnsi"/>
          <w:b/>
          <w:sz w:val="26"/>
          <w:szCs w:val="26"/>
        </w:rPr>
        <w:t xml:space="preserve"> Emerging Filmmaker Award; </w:t>
      </w:r>
      <w:r w:rsidR="003A4D88">
        <w:rPr>
          <w:rFonts w:asciiTheme="majorHAnsi" w:hAnsiTheme="majorHAnsi"/>
          <w:b/>
          <w:sz w:val="26"/>
          <w:szCs w:val="26"/>
        </w:rPr>
        <w:t>Winner, Cinema Eye Honor for Outstanding Achievement in Cinematography</w:t>
      </w:r>
    </w:p>
    <w:p w:rsidR="00EC4AA8" w:rsidRPr="00EC4AA8" w:rsidRDefault="00945880" w:rsidP="00B53AAA">
      <w:pPr>
        <w:pStyle w:val="NoSpacing"/>
        <w:jc w:val="center"/>
        <w:rPr>
          <w:rFonts w:asciiTheme="majorHAnsi" w:hAnsiTheme="majorHAnsi"/>
          <w:sz w:val="24"/>
          <w:szCs w:val="24"/>
        </w:rPr>
      </w:pPr>
      <w:r w:rsidRPr="00EC4AA8">
        <w:rPr>
          <w:rFonts w:asciiTheme="majorHAnsi" w:hAnsiTheme="majorHAnsi"/>
          <w:sz w:val="24"/>
          <w:szCs w:val="24"/>
        </w:rPr>
        <w:t>"A tour de force...</w:t>
      </w:r>
      <w:r w:rsidR="00CA573B" w:rsidRPr="00EC4AA8">
        <w:rPr>
          <w:rFonts w:asciiTheme="majorHAnsi" w:hAnsiTheme="majorHAnsi"/>
          <w:i/>
          <w:sz w:val="24"/>
          <w:szCs w:val="24"/>
        </w:rPr>
        <w:t>Hell and Back Again</w:t>
      </w:r>
      <w:r w:rsidRPr="00EC4AA8">
        <w:rPr>
          <w:rFonts w:asciiTheme="majorHAnsi" w:hAnsiTheme="majorHAnsi"/>
          <w:sz w:val="24"/>
          <w:szCs w:val="24"/>
        </w:rPr>
        <w:t xml:space="preserve"> stacks one astonishing shot atop the next</w:t>
      </w:r>
      <w:r w:rsidR="00686EE8">
        <w:rPr>
          <w:rFonts w:asciiTheme="majorHAnsi" w:hAnsiTheme="majorHAnsi"/>
          <w:sz w:val="24"/>
          <w:szCs w:val="24"/>
        </w:rPr>
        <w:t>.</w:t>
      </w:r>
      <w:r w:rsidRPr="00EC4AA8">
        <w:rPr>
          <w:rFonts w:asciiTheme="majorHAnsi" w:hAnsiTheme="majorHAnsi"/>
          <w:sz w:val="24"/>
          <w:szCs w:val="24"/>
        </w:rPr>
        <w:t>"</w:t>
      </w:r>
    </w:p>
    <w:p w:rsidR="00945880" w:rsidRPr="00EC4AA8" w:rsidRDefault="00945880" w:rsidP="00B53AAA">
      <w:pPr>
        <w:pStyle w:val="NoSpacing"/>
        <w:jc w:val="center"/>
        <w:rPr>
          <w:rStyle w:val="Emphasis"/>
          <w:rFonts w:asciiTheme="majorHAnsi" w:hAnsiTheme="majorHAnsi"/>
          <w:b/>
          <w:bCs/>
          <w:sz w:val="24"/>
          <w:szCs w:val="24"/>
        </w:rPr>
      </w:pPr>
      <w:r w:rsidRPr="00EC4AA8">
        <w:rPr>
          <w:rFonts w:asciiTheme="majorHAnsi" w:hAnsiTheme="majorHAnsi"/>
          <w:sz w:val="24"/>
          <w:szCs w:val="24"/>
        </w:rPr>
        <w:t xml:space="preserve">– </w:t>
      </w:r>
      <w:r w:rsidRPr="00EC4AA8">
        <w:rPr>
          <w:rStyle w:val="Emphasis"/>
          <w:rFonts w:asciiTheme="majorHAnsi" w:hAnsiTheme="majorHAnsi"/>
          <w:b/>
          <w:bCs/>
          <w:sz w:val="24"/>
          <w:szCs w:val="24"/>
        </w:rPr>
        <w:t>The New York Times</w:t>
      </w:r>
    </w:p>
    <w:p w:rsidR="00EC4AA8" w:rsidRPr="00EC4AA8" w:rsidRDefault="00EC4AA8" w:rsidP="00B53AAA">
      <w:pPr>
        <w:pStyle w:val="NoSpacing"/>
        <w:jc w:val="center"/>
        <w:rPr>
          <w:rFonts w:asciiTheme="majorHAnsi" w:hAnsiTheme="majorHAnsi"/>
          <w:sz w:val="24"/>
          <w:szCs w:val="24"/>
        </w:rPr>
      </w:pPr>
    </w:p>
    <w:p w:rsidR="00EC4AA8" w:rsidRPr="00EC4AA8" w:rsidRDefault="00945880" w:rsidP="00B53AAA">
      <w:pPr>
        <w:pStyle w:val="NoSpacing"/>
        <w:jc w:val="center"/>
        <w:rPr>
          <w:rFonts w:asciiTheme="majorHAnsi" w:hAnsiTheme="majorHAnsi"/>
          <w:sz w:val="24"/>
          <w:szCs w:val="24"/>
        </w:rPr>
      </w:pPr>
      <w:r w:rsidRPr="00EC4AA8">
        <w:rPr>
          <w:rFonts w:asciiTheme="majorHAnsi" w:hAnsiTheme="majorHAnsi"/>
          <w:sz w:val="24"/>
          <w:szCs w:val="24"/>
        </w:rPr>
        <w:t>"Artist</w:t>
      </w:r>
      <w:r w:rsidR="00686EE8">
        <w:rPr>
          <w:rFonts w:asciiTheme="majorHAnsi" w:hAnsiTheme="majorHAnsi"/>
          <w:sz w:val="24"/>
          <w:szCs w:val="24"/>
        </w:rPr>
        <w:t>ic reach meets hypnotic intimacy</w:t>
      </w:r>
      <w:r w:rsidRPr="00EC4AA8">
        <w:rPr>
          <w:rFonts w:asciiTheme="majorHAnsi" w:hAnsiTheme="majorHAnsi"/>
          <w:sz w:val="24"/>
          <w:szCs w:val="24"/>
        </w:rPr>
        <w:t>...a full-circle portrait of rare psychological immediacy and</w:t>
      </w:r>
      <w:r w:rsidR="00EC4AA8" w:rsidRPr="00EC4AA8">
        <w:rPr>
          <w:rFonts w:asciiTheme="majorHAnsi" w:hAnsiTheme="majorHAnsi"/>
          <w:sz w:val="24"/>
          <w:szCs w:val="24"/>
        </w:rPr>
        <w:t xml:space="preserve"> even rarer aesthetic command."</w:t>
      </w:r>
    </w:p>
    <w:p w:rsidR="00945880" w:rsidRPr="00EC4AA8" w:rsidRDefault="00945880" w:rsidP="00B53AAA">
      <w:pPr>
        <w:pStyle w:val="NoSpacing"/>
        <w:jc w:val="center"/>
        <w:rPr>
          <w:rStyle w:val="Emphasis"/>
          <w:rFonts w:asciiTheme="majorHAnsi" w:hAnsiTheme="majorHAnsi"/>
          <w:b/>
          <w:bCs/>
          <w:sz w:val="24"/>
          <w:szCs w:val="24"/>
        </w:rPr>
      </w:pPr>
      <w:r w:rsidRPr="00EC4AA8">
        <w:rPr>
          <w:rFonts w:asciiTheme="majorHAnsi" w:hAnsiTheme="majorHAnsi"/>
          <w:sz w:val="24"/>
          <w:szCs w:val="24"/>
        </w:rPr>
        <w:t xml:space="preserve">– </w:t>
      </w:r>
      <w:r w:rsidRPr="00EC4AA8">
        <w:rPr>
          <w:rStyle w:val="Emphasis"/>
          <w:rFonts w:asciiTheme="majorHAnsi" w:hAnsiTheme="majorHAnsi"/>
          <w:b/>
          <w:bCs/>
          <w:sz w:val="24"/>
          <w:szCs w:val="24"/>
        </w:rPr>
        <w:t>Los Angeles Times</w:t>
      </w:r>
    </w:p>
    <w:p w:rsidR="00EC4AA8" w:rsidRPr="00EC4AA8" w:rsidRDefault="00EC4AA8" w:rsidP="00B53AAA">
      <w:pPr>
        <w:pStyle w:val="NoSpacing"/>
        <w:jc w:val="center"/>
        <w:rPr>
          <w:rFonts w:asciiTheme="majorHAnsi" w:hAnsiTheme="majorHAnsi"/>
          <w:sz w:val="24"/>
          <w:szCs w:val="24"/>
        </w:rPr>
      </w:pPr>
    </w:p>
    <w:p w:rsidR="00945880" w:rsidRPr="00EC4AA8" w:rsidRDefault="00945880" w:rsidP="00B53AAA">
      <w:pPr>
        <w:pStyle w:val="NoSpacing"/>
        <w:jc w:val="center"/>
        <w:rPr>
          <w:rFonts w:asciiTheme="majorHAnsi" w:hAnsiTheme="majorHAnsi"/>
          <w:sz w:val="24"/>
          <w:szCs w:val="24"/>
        </w:rPr>
      </w:pPr>
      <w:r w:rsidRPr="00EC4AA8">
        <w:rPr>
          <w:rFonts w:asciiTheme="majorHAnsi" w:hAnsiTheme="majorHAnsi"/>
          <w:sz w:val="24"/>
          <w:szCs w:val="24"/>
        </w:rPr>
        <w:t>"</w:t>
      </w:r>
      <w:proofErr w:type="gramStart"/>
      <w:r w:rsidRPr="00EC4AA8">
        <w:rPr>
          <w:rFonts w:asciiTheme="majorHAnsi" w:hAnsiTheme="majorHAnsi"/>
          <w:sz w:val="24"/>
          <w:szCs w:val="24"/>
        </w:rPr>
        <w:t>An astonishing technical achievement</w:t>
      </w:r>
      <w:proofErr w:type="gramEnd"/>
      <w:r w:rsidRPr="00EC4AA8">
        <w:rPr>
          <w:rFonts w:asciiTheme="majorHAnsi" w:hAnsiTheme="majorHAnsi"/>
          <w:sz w:val="24"/>
          <w:szCs w:val="24"/>
        </w:rPr>
        <w:t xml:space="preserve"> in war journalism and documentary filmmaking that may very possibly change the way conflicts are reported forever.</w:t>
      </w:r>
      <w:r w:rsidR="00CA573B" w:rsidRPr="00EC4AA8">
        <w:rPr>
          <w:rFonts w:asciiTheme="majorHAnsi" w:hAnsiTheme="majorHAnsi"/>
          <w:sz w:val="24"/>
          <w:szCs w:val="24"/>
        </w:rPr>
        <w:t xml:space="preserve">” </w:t>
      </w:r>
      <w:r w:rsidR="00EC4AA8" w:rsidRPr="00EC4AA8">
        <w:rPr>
          <w:rFonts w:asciiTheme="majorHAnsi" w:hAnsiTheme="majorHAnsi"/>
          <w:sz w:val="24"/>
          <w:szCs w:val="24"/>
        </w:rPr>
        <w:t>–</w:t>
      </w:r>
      <w:r w:rsidR="00CA573B" w:rsidRPr="00EC4AA8">
        <w:rPr>
          <w:rFonts w:asciiTheme="majorHAnsi" w:hAnsiTheme="majorHAnsi"/>
          <w:b/>
          <w:i/>
          <w:sz w:val="24"/>
          <w:szCs w:val="24"/>
        </w:rPr>
        <w:t>CNN</w:t>
      </w:r>
    </w:p>
    <w:p w:rsidR="00EC4AA8" w:rsidRDefault="00EC4AA8" w:rsidP="00774B3E">
      <w:pPr>
        <w:pStyle w:val="NoSpacing"/>
        <w:spacing w:line="276" w:lineRule="auto"/>
        <w:rPr>
          <w:rFonts w:asciiTheme="majorHAnsi" w:hAnsiTheme="majorHAnsi"/>
        </w:rPr>
      </w:pPr>
    </w:p>
    <w:p w:rsidR="00CA573B" w:rsidRPr="00EC4AA8" w:rsidRDefault="00A4799C" w:rsidP="00EC4AA8">
      <w:pPr>
        <w:pStyle w:val="NoSpacing"/>
        <w:spacing w:line="276" w:lineRule="auto"/>
        <w:rPr>
          <w:rFonts w:asciiTheme="majorHAnsi" w:hAnsiTheme="majorHAnsi"/>
          <w:sz w:val="24"/>
          <w:szCs w:val="24"/>
        </w:rPr>
      </w:pPr>
      <w:r>
        <w:rPr>
          <w:rFonts w:asciiTheme="majorHAnsi" w:hAnsiTheme="majorHAnsi"/>
          <w:i/>
          <w:sz w:val="24"/>
          <w:szCs w:val="24"/>
        </w:rPr>
        <w:t>January 24, 2012</w:t>
      </w:r>
      <w:r w:rsidR="00EC4AA8" w:rsidRPr="00EC4AA8">
        <w:rPr>
          <w:rFonts w:asciiTheme="majorHAnsi" w:hAnsiTheme="majorHAnsi"/>
          <w:i/>
          <w:sz w:val="24"/>
          <w:szCs w:val="24"/>
        </w:rPr>
        <w:t xml:space="preserve"> – New York, NY</w:t>
      </w:r>
      <w:r w:rsidR="00EC4AA8" w:rsidRPr="00EC4AA8">
        <w:rPr>
          <w:rFonts w:asciiTheme="majorHAnsi" w:hAnsiTheme="majorHAnsi"/>
          <w:sz w:val="24"/>
          <w:szCs w:val="24"/>
        </w:rPr>
        <w:t xml:space="preserve"> – In </w:t>
      </w:r>
      <w:r w:rsidR="00CA573B" w:rsidRPr="00EC4AA8">
        <w:rPr>
          <w:rFonts w:asciiTheme="majorHAnsi" w:hAnsiTheme="majorHAnsi"/>
          <w:sz w:val="24"/>
          <w:szCs w:val="24"/>
        </w:rPr>
        <w:t xml:space="preserve">2009, U.S. Marines launched a major helicopter assault on a Taliban stronghold in southern Afghanistan. Within hours of being dropped deep behind enemy lines, 25-year-old Sergeant Nathan Harris’s unit (US Marines Echo Company, 2nd Battalion, </w:t>
      </w:r>
      <w:proofErr w:type="gramStart"/>
      <w:r w:rsidR="00CA573B" w:rsidRPr="00EC4AA8">
        <w:rPr>
          <w:rFonts w:asciiTheme="majorHAnsi" w:hAnsiTheme="majorHAnsi"/>
          <w:sz w:val="24"/>
          <w:szCs w:val="24"/>
        </w:rPr>
        <w:t>8th</w:t>
      </w:r>
      <w:proofErr w:type="gramEnd"/>
      <w:r w:rsidR="00CA573B" w:rsidRPr="00EC4AA8">
        <w:rPr>
          <w:rFonts w:asciiTheme="majorHAnsi" w:hAnsiTheme="majorHAnsi"/>
          <w:sz w:val="24"/>
          <w:szCs w:val="24"/>
        </w:rPr>
        <w:t xml:space="preserve"> Marine Regiment) is attacked from all sides. Cut off and </w:t>
      </w:r>
      <w:r w:rsidR="00CA573B" w:rsidRPr="00EC4AA8">
        <w:rPr>
          <w:rFonts w:asciiTheme="majorHAnsi" w:hAnsiTheme="majorHAnsi"/>
          <w:sz w:val="24"/>
          <w:szCs w:val="24"/>
        </w:rPr>
        <w:lastRenderedPageBreak/>
        <w:t>surrounded, the Marines fight a ghostlike enemy and experience immense hostility from displaced villagers caught in the middle.</w:t>
      </w:r>
    </w:p>
    <w:p w:rsidR="00E45B6E" w:rsidRPr="00EC4AA8" w:rsidRDefault="00E45B6E" w:rsidP="00774B3E">
      <w:pPr>
        <w:pStyle w:val="NoSpacing"/>
        <w:spacing w:line="276" w:lineRule="auto"/>
        <w:rPr>
          <w:rFonts w:asciiTheme="majorHAnsi" w:hAnsiTheme="majorHAnsi"/>
          <w:sz w:val="24"/>
          <w:szCs w:val="24"/>
        </w:rPr>
      </w:pPr>
    </w:p>
    <w:p w:rsidR="00E45B6E" w:rsidRDefault="00B53AAA" w:rsidP="00774B3E">
      <w:pPr>
        <w:pStyle w:val="NoSpacing"/>
        <w:spacing w:line="276" w:lineRule="auto"/>
        <w:rPr>
          <w:rFonts w:asciiTheme="majorHAnsi" w:hAnsiTheme="majorHAnsi"/>
          <w:sz w:val="24"/>
          <w:szCs w:val="24"/>
        </w:rPr>
      </w:pPr>
      <w:r>
        <w:rPr>
          <w:rFonts w:asciiTheme="majorHAnsi" w:hAnsiTheme="majorHAnsi"/>
          <w:sz w:val="24"/>
          <w:szCs w:val="24"/>
        </w:rPr>
        <w:t>Director Danfung Dennis, e</w:t>
      </w:r>
      <w:r w:rsidR="00CA573B" w:rsidRPr="00EC4AA8">
        <w:rPr>
          <w:rFonts w:asciiTheme="majorHAnsi" w:hAnsiTheme="majorHAnsi"/>
          <w:sz w:val="24"/>
          <w:szCs w:val="24"/>
        </w:rPr>
        <w:t xml:space="preserve">mbedded </w:t>
      </w:r>
      <w:r>
        <w:rPr>
          <w:rFonts w:asciiTheme="majorHAnsi" w:hAnsiTheme="majorHAnsi"/>
          <w:sz w:val="24"/>
          <w:szCs w:val="24"/>
        </w:rPr>
        <w:t xml:space="preserve">as a photojournalist </w:t>
      </w:r>
      <w:r w:rsidR="00CA573B" w:rsidRPr="00EC4AA8">
        <w:rPr>
          <w:rFonts w:asciiTheme="majorHAnsi" w:hAnsiTheme="majorHAnsi"/>
          <w:sz w:val="24"/>
          <w:szCs w:val="24"/>
        </w:rPr>
        <w:t xml:space="preserve">in Echo Company during the assault, captures the frontline action with visceral immediacy. When Sergeant Harris returns home to North Carolina after a life-threatening injury in battle, </w:t>
      </w:r>
      <w:r w:rsidR="00CA573B" w:rsidRPr="00EC4AA8">
        <w:rPr>
          <w:rFonts w:asciiTheme="majorHAnsi" w:hAnsiTheme="majorHAnsi"/>
          <w:b/>
          <w:i/>
          <w:sz w:val="24"/>
          <w:szCs w:val="24"/>
        </w:rPr>
        <w:t>HELL AND BACK AGAIN</w:t>
      </w:r>
      <w:r w:rsidR="00CA573B" w:rsidRPr="00EC4AA8">
        <w:rPr>
          <w:rFonts w:asciiTheme="majorHAnsi" w:hAnsiTheme="majorHAnsi"/>
          <w:sz w:val="24"/>
          <w:szCs w:val="24"/>
        </w:rPr>
        <w:t xml:space="preserve"> evolves from a war exposé to the story of one man’s personal apocalypse. </w:t>
      </w:r>
    </w:p>
    <w:p w:rsidR="00684C1D" w:rsidRDefault="00684C1D" w:rsidP="00774B3E">
      <w:pPr>
        <w:pStyle w:val="NoSpacing"/>
        <w:spacing w:line="276" w:lineRule="auto"/>
        <w:rPr>
          <w:rFonts w:asciiTheme="majorHAnsi" w:hAnsiTheme="majorHAnsi"/>
          <w:sz w:val="24"/>
          <w:szCs w:val="24"/>
        </w:rPr>
      </w:pPr>
    </w:p>
    <w:p w:rsidR="003638EF" w:rsidRPr="003638EF" w:rsidRDefault="00A4799C" w:rsidP="00774B3E">
      <w:pPr>
        <w:pStyle w:val="NoSpacing"/>
        <w:spacing w:line="276" w:lineRule="auto"/>
        <w:rPr>
          <w:rFonts w:asciiTheme="majorHAnsi" w:hAnsiTheme="majorHAnsi"/>
          <w:sz w:val="24"/>
          <w:szCs w:val="24"/>
        </w:rPr>
      </w:pPr>
      <w:r>
        <w:rPr>
          <w:rFonts w:asciiTheme="majorHAnsi" w:hAnsiTheme="majorHAnsi"/>
          <w:sz w:val="24"/>
          <w:szCs w:val="24"/>
        </w:rPr>
        <w:t>Nominated for a 2012 Academy Award</w:t>
      </w:r>
      <w:r w:rsidRPr="00A4799C">
        <w:rPr>
          <w:rFonts w:asciiTheme="majorHAnsi" w:hAnsiTheme="majorHAnsi"/>
          <w:b/>
          <w:sz w:val="16"/>
          <w:szCs w:val="16"/>
        </w:rPr>
        <w:t>®</w:t>
      </w:r>
      <w:r>
        <w:rPr>
          <w:rFonts w:asciiTheme="majorHAnsi" w:hAnsiTheme="majorHAnsi"/>
          <w:sz w:val="24"/>
          <w:szCs w:val="24"/>
        </w:rPr>
        <w:t xml:space="preserve"> for Best Documentary, </w:t>
      </w:r>
      <w:r w:rsidR="003638EF" w:rsidRPr="003638EF">
        <w:rPr>
          <w:rFonts w:asciiTheme="majorHAnsi" w:hAnsiTheme="majorHAnsi"/>
          <w:b/>
          <w:i/>
          <w:sz w:val="24"/>
          <w:szCs w:val="24"/>
        </w:rPr>
        <w:t>HELL AND BACK AGAIN</w:t>
      </w:r>
      <w:r w:rsidR="003638EF" w:rsidRPr="003638EF">
        <w:rPr>
          <w:rFonts w:asciiTheme="majorHAnsi" w:hAnsiTheme="majorHAnsi"/>
          <w:sz w:val="24"/>
          <w:szCs w:val="24"/>
        </w:rPr>
        <w:t xml:space="preserve"> </w:t>
      </w:r>
      <w:r>
        <w:rPr>
          <w:rFonts w:asciiTheme="majorHAnsi" w:hAnsiTheme="majorHAnsi"/>
          <w:sz w:val="24"/>
          <w:szCs w:val="24"/>
        </w:rPr>
        <w:t>is</w:t>
      </w:r>
      <w:r w:rsidR="003638EF" w:rsidRPr="003638EF">
        <w:rPr>
          <w:rFonts w:asciiTheme="majorHAnsi" w:hAnsiTheme="majorHAnsi"/>
          <w:sz w:val="24"/>
          <w:szCs w:val="24"/>
        </w:rPr>
        <w:t xml:space="preserve"> available </w:t>
      </w:r>
      <w:r>
        <w:rPr>
          <w:rFonts w:asciiTheme="majorHAnsi" w:hAnsiTheme="majorHAnsi"/>
          <w:sz w:val="24"/>
          <w:szCs w:val="24"/>
        </w:rPr>
        <w:t>today</w:t>
      </w:r>
      <w:r w:rsidR="003638EF" w:rsidRPr="003638EF">
        <w:rPr>
          <w:rFonts w:asciiTheme="majorHAnsi" w:hAnsiTheme="majorHAnsi"/>
          <w:sz w:val="24"/>
          <w:szCs w:val="24"/>
        </w:rPr>
        <w:t xml:space="preserve"> </w:t>
      </w:r>
      <w:r>
        <w:rPr>
          <w:rFonts w:asciiTheme="majorHAnsi" w:hAnsiTheme="majorHAnsi"/>
          <w:sz w:val="24"/>
          <w:szCs w:val="24"/>
        </w:rPr>
        <w:t>via</w:t>
      </w:r>
      <w:r w:rsidR="003638EF" w:rsidRPr="003638EF">
        <w:rPr>
          <w:rFonts w:asciiTheme="majorHAnsi" w:hAnsiTheme="majorHAnsi"/>
          <w:sz w:val="24"/>
          <w:szCs w:val="24"/>
        </w:rPr>
        <w:t xml:space="preserve"> Cable VOD, digital download and streaming platforms, </w:t>
      </w:r>
      <w:proofErr w:type="spellStart"/>
      <w:r w:rsidR="003638EF" w:rsidRPr="003638EF">
        <w:rPr>
          <w:rFonts w:asciiTheme="majorHAnsi" w:hAnsiTheme="majorHAnsi"/>
          <w:sz w:val="24"/>
          <w:szCs w:val="24"/>
        </w:rPr>
        <w:t>Blu</w:t>
      </w:r>
      <w:proofErr w:type="spellEnd"/>
      <w:r w:rsidR="003638EF" w:rsidRPr="003638EF">
        <w:rPr>
          <w:rFonts w:asciiTheme="majorHAnsi" w:hAnsiTheme="majorHAnsi"/>
          <w:sz w:val="24"/>
          <w:szCs w:val="24"/>
        </w:rPr>
        <w:t xml:space="preserve">-ray and DVD. The film will </w:t>
      </w:r>
      <w:r w:rsidR="00522438">
        <w:rPr>
          <w:rFonts w:asciiTheme="majorHAnsi" w:hAnsiTheme="majorHAnsi"/>
          <w:sz w:val="24"/>
          <w:szCs w:val="24"/>
        </w:rPr>
        <w:t>air</w:t>
      </w:r>
      <w:r w:rsidR="003638EF" w:rsidRPr="003638EF">
        <w:rPr>
          <w:rFonts w:asciiTheme="majorHAnsi" w:hAnsiTheme="majorHAnsi"/>
          <w:sz w:val="24"/>
          <w:szCs w:val="24"/>
        </w:rPr>
        <w:t xml:space="preserve"> on the PBS television series “Independent Lens” in May 2012</w:t>
      </w:r>
      <w:r w:rsidR="00522438">
        <w:rPr>
          <w:rFonts w:asciiTheme="majorHAnsi" w:hAnsiTheme="majorHAnsi"/>
          <w:sz w:val="24"/>
          <w:szCs w:val="24"/>
        </w:rPr>
        <w:t xml:space="preserve"> through a partnership with the producers and ITVS</w:t>
      </w:r>
      <w:r w:rsidR="003638EF" w:rsidRPr="003638EF">
        <w:rPr>
          <w:rFonts w:asciiTheme="majorHAnsi" w:hAnsiTheme="majorHAnsi"/>
          <w:sz w:val="24"/>
          <w:szCs w:val="24"/>
        </w:rPr>
        <w:t xml:space="preserve">. </w:t>
      </w:r>
    </w:p>
    <w:p w:rsidR="003638EF" w:rsidRDefault="003638EF" w:rsidP="00774B3E">
      <w:pPr>
        <w:pStyle w:val="NoSpacing"/>
        <w:spacing w:line="276" w:lineRule="auto"/>
        <w:rPr>
          <w:rFonts w:asciiTheme="majorHAnsi" w:hAnsiTheme="majorHAnsi"/>
          <w:sz w:val="24"/>
          <w:szCs w:val="24"/>
        </w:rPr>
      </w:pPr>
    </w:p>
    <w:p w:rsidR="00686EE8" w:rsidRDefault="00AA1B46" w:rsidP="00774B3E">
      <w:pPr>
        <w:pStyle w:val="NoSpacing"/>
        <w:spacing w:line="276" w:lineRule="auto"/>
        <w:rPr>
          <w:rFonts w:asciiTheme="majorHAnsi" w:hAnsiTheme="majorHAnsi"/>
          <w:sz w:val="24"/>
          <w:szCs w:val="24"/>
        </w:rPr>
      </w:pPr>
      <w:r w:rsidRPr="00EC4AA8">
        <w:rPr>
          <w:rFonts w:asciiTheme="majorHAnsi" w:hAnsiTheme="majorHAnsi"/>
          <w:sz w:val="24"/>
          <w:szCs w:val="24"/>
        </w:rPr>
        <w:t xml:space="preserve">The </w:t>
      </w:r>
      <w:r w:rsidR="00E45B6E" w:rsidRPr="00EC4AA8">
        <w:rPr>
          <w:rFonts w:asciiTheme="majorHAnsi" w:hAnsiTheme="majorHAnsi"/>
          <w:sz w:val="24"/>
          <w:szCs w:val="24"/>
        </w:rPr>
        <w:t>“</w:t>
      </w:r>
      <w:r w:rsidRPr="00EC4AA8">
        <w:rPr>
          <w:rFonts w:asciiTheme="majorHAnsi" w:hAnsiTheme="majorHAnsi"/>
          <w:sz w:val="24"/>
          <w:szCs w:val="24"/>
        </w:rPr>
        <w:t>stars</w:t>
      </w:r>
      <w:r w:rsidR="00E45B6E" w:rsidRPr="00EC4AA8">
        <w:rPr>
          <w:rFonts w:asciiTheme="majorHAnsi" w:hAnsiTheme="majorHAnsi"/>
          <w:sz w:val="24"/>
          <w:szCs w:val="24"/>
        </w:rPr>
        <w:t>”</w:t>
      </w:r>
      <w:r w:rsidRPr="00EC4AA8">
        <w:rPr>
          <w:rFonts w:asciiTheme="majorHAnsi" w:hAnsiTheme="majorHAnsi"/>
          <w:sz w:val="24"/>
          <w:szCs w:val="24"/>
        </w:rPr>
        <w:t xml:space="preserve"> of the film are Nathan Harris and his </w:t>
      </w:r>
      <w:r w:rsidR="00684C1D">
        <w:rPr>
          <w:rFonts w:asciiTheme="majorHAnsi" w:hAnsiTheme="majorHAnsi"/>
          <w:sz w:val="24"/>
          <w:szCs w:val="24"/>
        </w:rPr>
        <w:t>wife,</w:t>
      </w:r>
      <w:r w:rsidRPr="00EC4AA8">
        <w:rPr>
          <w:rFonts w:asciiTheme="majorHAnsi" w:hAnsiTheme="majorHAnsi"/>
          <w:sz w:val="24"/>
          <w:szCs w:val="24"/>
        </w:rPr>
        <w:t xml:space="preserve"> Ashley</w:t>
      </w:r>
      <w:r w:rsidR="00684C1D">
        <w:rPr>
          <w:rFonts w:asciiTheme="majorHAnsi" w:hAnsiTheme="majorHAnsi"/>
          <w:sz w:val="24"/>
          <w:szCs w:val="24"/>
        </w:rPr>
        <w:t xml:space="preserve"> (now 29 years old)</w:t>
      </w:r>
      <w:r w:rsidRPr="00EC4AA8">
        <w:rPr>
          <w:rFonts w:asciiTheme="majorHAnsi" w:hAnsiTheme="majorHAnsi"/>
          <w:sz w:val="24"/>
          <w:szCs w:val="24"/>
        </w:rPr>
        <w:t>. They are self-aware, articulate</w:t>
      </w:r>
      <w:r w:rsidR="00686EE8">
        <w:rPr>
          <w:rFonts w:asciiTheme="majorHAnsi" w:hAnsiTheme="majorHAnsi"/>
          <w:sz w:val="24"/>
          <w:szCs w:val="24"/>
        </w:rPr>
        <w:t>, funny</w:t>
      </w:r>
      <w:r w:rsidRPr="00EC4AA8">
        <w:rPr>
          <w:rFonts w:asciiTheme="majorHAnsi" w:hAnsiTheme="majorHAnsi"/>
          <w:sz w:val="24"/>
          <w:szCs w:val="24"/>
        </w:rPr>
        <w:t xml:space="preserve"> and generous. They have shared their most intimate and painful moments with the world in order to help us understand what they and hundreds of thousands like them are going through. Ashley's role in Nathan's rehabilitation is a great testimony to what thousands of women are going through, trying to maintain intimacy and normalcy while picking up the pieces of the lives of their husbands, sons, fathers or brothers. </w:t>
      </w:r>
    </w:p>
    <w:p w:rsidR="00B53AAA" w:rsidRDefault="00B53AAA" w:rsidP="00774B3E">
      <w:pPr>
        <w:pStyle w:val="NoSpacing"/>
        <w:spacing w:line="276" w:lineRule="auto"/>
        <w:rPr>
          <w:rFonts w:asciiTheme="majorHAnsi" w:hAnsiTheme="majorHAnsi"/>
          <w:sz w:val="24"/>
          <w:szCs w:val="24"/>
        </w:rPr>
      </w:pPr>
    </w:p>
    <w:p w:rsidR="009D6C78" w:rsidRPr="00EC4AA8" w:rsidRDefault="008A3E91" w:rsidP="009D6C78">
      <w:pPr>
        <w:pStyle w:val="NoSpacing"/>
        <w:spacing w:line="276" w:lineRule="auto"/>
        <w:rPr>
          <w:rFonts w:asciiTheme="majorHAnsi" w:hAnsiTheme="majorHAnsi"/>
          <w:sz w:val="24"/>
          <w:szCs w:val="24"/>
        </w:rPr>
      </w:pPr>
      <w:r>
        <w:rPr>
          <w:rFonts w:asciiTheme="majorHAnsi" w:hAnsiTheme="majorHAnsi"/>
          <w:sz w:val="24"/>
          <w:szCs w:val="24"/>
        </w:rPr>
        <w:t>C</w:t>
      </w:r>
      <w:r w:rsidR="009D6C78" w:rsidRPr="00EC4AA8">
        <w:rPr>
          <w:rFonts w:asciiTheme="majorHAnsi" w:hAnsiTheme="majorHAnsi"/>
          <w:sz w:val="24"/>
          <w:szCs w:val="24"/>
        </w:rPr>
        <w:t xml:space="preserve">urrently garnering critical acclaim in theaters and film festivals across the country, </w:t>
      </w:r>
      <w:r w:rsidR="009D6C78" w:rsidRPr="00EC4AA8">
        <w:rPr>
          <w:rFonts w:asciiTheme="majorHAnsi" w:hAnsiTheme="majorHAnsi"/>
          <w:b/>
          <w:i/>
          <w:sz w:val="24"/>
          <w:szCs w:val="24"/>
        </w:rPr>
        <w:t>HELL AND BACK AGAIN</w:t>
      </w:r>
      <w:r w:rsidR="009D6C78" w:rsidRPr="00EC4AA8">
        <w:rPr>
          <w:rFonts w:asciiTheme="majorHAnsi" w:hAnsiTheme="majorHAnsi"/>
          <w:sz w:val="24"/>
          <w:szCs w:val="24"/>
        </w:rPr>
        <w:t xml:space="preserve"> is Danfung Dennis’</w:t>
      </w:r>
      <w:r w:rsidR="009D6C78">
        <w:rPr>
          <w:rFonts w:asciiTheme="majorHAnsi" w:hAnsiTheme="majorHAnsi"/>
          <w:sz w:val="24"/>
          <w:szCs w:val="24"/>
        </w:rPr>
        <w:t xml:space="preserve">s first feature film </w:t>
      </w:r>
      <w:r w:rsidR="009D6C78" w:rsidRPr="00EC4AA8">
        <w:rPr>
          <w:rFonts w:asciiTheme="majorHAnsi" w:hAnsiTheme="majorHAnsi"/>
          <w:sz w:val="24"/>
          <w:szCs w:val="24"/>
        </w:rPr>
        <w:t xml:space="preserve">and the first </w:t>
      </w:r>
      <w:r w:rsidR="009D6C78">
        <w:rPr>
          <w:rFonts w:asciiTheme="majorHAnsi" w:hAnsiTheme="majorHAnsi"/>
          <w:sz w:val="24"/>
          <w:szCs w:val="24"/>
        </w:rPr>
        <w:t xml:space="preserve"> ever </w:t>
      </w:r>
      <w:r w:rsidR="009D6C78" w:rsidRPr="00EC4AA8">
        <w:rPr>
          <w:rFonts w:asciiTheme="majorHAnsi" w:hAnsiTheme="majorHAnsi"/>
          <w:sz w:val="24"/>
          <w:szCs w:val="24"/>
        </w:rPr>
        <w:t xml:space="preserve">to be shot entirely with a highly customized Canon 5D Mark II digital SLR camera rig. Despite widespread publication of Dennis’s pictures as a photojournalist for several international news outlets, he found that he was unable to convey the brutal realities on the ground – either the public was numb to these same images of war or traditional media outlets were not committed to coverage of the conflicts. This drove Dennis to explore the medium of the moving image. Whereas before he was simply making pictures with movement, now he has combined photojournalism with the tradition and narrative structure of filmmaking.  </w:t>
      </w:r>
    </w:p>
    <w:p w:rsidR="009D6C78" w:rsidRPr="00EC4AA8" w:rsidRDefault="009D6C78" w:rsidP="009D6C78">
      <w:pPr>
        <w:pStyle w:val="NoSpacing"/>
        <w:spacing w:line="276" w:lineRule="auto"/>
        <w:rPr>
          <w:rFonts w:asciiTheme="majorHAnsi" w:hAnsiTheme="majorHAnsi"/>
          <w:sz w:val="24"/>
          <w:szCs w:val="24"/>
        </w:rPr>
      </w:pPr>
    </w:p>
    <w:p w:rsidR="009D6C78" w:rsidRPr="00EC4AA8" w:rsidRDefault="009D6C78" w:rsidP="009D6C78">
      <w:pPr>
        <w:pStyle w:val="NoSpacing"/>
        <w:spacing w:line="276" w:lineRule="auto"/>
        <w:rPr>
          <w:rFonts w:asciiTheme="majorHAnsi" w:hAnsiTheme="majorHAnsi"/>
          <w:sz w:val="24"/>
          <w:szCs w:val="24"/>
        </w:rPr>
      </w:pPr>
      <w:r w:rsidRPr="00EC4AA8">
        <w:rPr>
          <w:rFonts w:asciiTheme="majorHAnsi" w:hAnsiTheme="majorHAnsi"/>
          <w:sz w:val="24"/>
          <w:szCs w:val="24"/>
        </w:rPr>
        <w:t xml:space="preserve">Says Dennis: “Through my work I hope to shake people from their indifference to war, and to bridge </w:t>
      </w:r>
      <w:proofErr w:type="gramStart"/>
      <w:r w:rsidR="00B53AAA">
        <w:rPr>
          <w:rFonts w:asciiTheme="majorHAnsi" w:hAnsiTheme="majorHAnsi"/>
          <w:sz w:val="24"/>
          <w:szCs w:val="24"/>
        </w:rPr>
        <w:t>the</w:t>
      </w:r>
      <w:r w:rsidRPr="00EC4AA8">
        <w:rPr>
          <w:rFonts w:asciiTheme="majorHAnsi" w:hAnsiTheme="majorHAnsi"/>
          <w:sz w:val="24"/>
          <w:szCs w:val="24"/>
        </w:rPr>
        <w:t xml:space="preserve"> disconnect</w:t>
      </w:r>
      <w:proofErr w:type="gramEnd"/>
      <w:r w:rsidRPr="00EC4AA8">
        <w:rPr>
          <w:rFonts w:asciiTheme="majorHAnsi" w:hAnsiTheme="majorHAnsi"/>
          <w:sz w:val="24"/>
          <w:szCs w:val="24"/>
        </w:rPr>
        <w:t xml:space="preserve"> between the realities on the ground and the public consciousness at home. By bearing witness and shedding light on another's pain and despair, I am trying to invoke our humanity and a response to act.”</w:t>
      </w:r>
    </w:p>
    <w:p w:rsidR="009D6C78" w:rsidRPr="00EC4AA8" w:rsidRDefault="009D6C78" w:rsidP="00774B3E">
      <w:pPr>
        <w:pStyle w:val="NoSpacing"/>
        <w:spacing w:line="276" w:lineRule="auto"/>
        <w:rPr>
          <w:rFonts w:asciiTheme="majorHAnsi" w:hAnsiTheme="majorHAnsi"/>
          <w:sz w:val="24"/>
          <w:szCs w:val="24"/>
        </w:rPr>
      </w:pPr>
    </w:p>
    <w:p w:rsidR="009D6C78" w:rsidRDefault="00E45B6E" w:rsidP="00774B3E">
      <w:pPr>
        <w:widowControl w:val="0"/>
        <w:autoSpaceDE w:val="0"/>
        <w:autoSpaceDN w:val="0"/>
        <w:adjustRightInd w:val="0"/>
        <w:rPr>
          <w:rFonts w:asciiTheme="majorHAnsi" w:hAnsiTheme="majorHAnsi" w:cs="Helvetica"/>
          <w:sz w:val="24"/>
          <w:szCs w:val="24"/>
        </w:rPr>
      </w:pPr>
      <w:r w:rsidRPr="00EC4AA8">
        <w:rPr>
          <w:rFonts w:asciiTheme="majorHAnsi" w:hAnsiTheme="majorHAnsi" w:cs="Helvetica"/>
          <w:b/>
          <w:i/>
          <w:sz w:val="24"/>
          <w:szCs w:val="24"/>
        </w:rPr>
        <w:t>HELL AND BACK AGAIN</w:t>
      </w:r>
      <w:r w:rsidRPr="00EC4AA8">
        <w:rPr>
          <w:rFonts w:asciiTheme="majorHAnsi" w:hAnsiTheme="majorHAnsi" w:cs="Helvetica"/>
          <w:sz w:val="24"/>
          <w:szCs w:val="24"/>
        </w:rPr>
        <w:t xml:space="preserve"> was edited by Fiona Otway from r</w:t>
      </w:r>
      <w:r w:rsidR="00686EE8">
        <w:rPr>
          <w:rFonts w:asciiTheme="majorHAnsi" w:hAnsiTheme="majorHAnsi" w:cs="Helvetica"/>
          <w:sz w:val="24"/>
          <w:szCs w:val="24"/>
        </w:rPr>
        <w:t>oughly 100 hours of footage</w:t>
      </w:r>
      <w:r w:rsidRPr="00EC4AA8">
        <w:rPr>
          <w:rFonts w:asciiTheme="majorHAnsi" w:hAnsiTheme="majorHAnsi" w:cs="Helvetica"/>
          <w:sz w:val="24"/>
          <w:szCs w:val="24"/>
        </w:rPr>
        <w:t>.  In order to weave the parallel story lines encompassing the marines of Echo Company during their deployment in Afghanistan along with Nathan’</w:t>
      </w:r>
      <w:r w:rsidR="00686EE8">
        <w:rPr>
          <w:rFonts w:asciiTheme="majorHAnsi" w:hAnsiTheme="majorHAnsi" w:cs="Helvetica"/>
          <w:sz w:val="24"/>
          <w:szCs w:val="24"/>
        </w:rPr>
        <w:t>s</w:t>
      </w:r>
      <w:r w:rsidRPr="00EC4AA8">
        <w:rPr>
          <w:rFonts w:asciiTheme="majorHAnsi" w:hAnsiTheme="majorHAnsi" w:cs="Helvetica"/>
          <w:sz w:val="24"/>
          <w:szCs w:val="24"/>
        </w:rPr>
        <w:t xml:space="preserve"> homecoming in North Carolina, Otway and Dennis </w:t>
      </w:r>
      <w:r w:rsidR="00684C1D">
        <w:rPr>
          <w:rFonts w:asciiTheme="majorHAnsi" w:hAnsiTheme="majorHAnsi" w:cs="Helvetica"/>
          <w:sz w:val="24"/>
          <w:szCs w:val="24"/>
        </w:rPr>
        <w:t>crafted</w:t>
      </w:r>
      <w:r w:rsidRPr="00EC4AA8">
        <w:rPr>
          <w:rFonts w:asciiTheme="majorHAnsi" w:hAnsiTheme="majorHAnsi" w:cs="Helvetica"/>
          <w:sz w:val="24"/>
          <w:szCs w:val="24"/>
        </w:rPr>
        <w:t xml:space="preserve"> a delicate structure that jumps back and forth across different </w:t>
      </w:r>
      <w:r w:rsidRPr="00EC4AA8">
        <w:rPr>
          <w:rFonts w:asciiTheme="majorHAnsi" w:hAnsiTheme="majorHAnsi" w:cs="Helvetica"/>
          <w:sz w:val="24"/>
          <w:szCs w:val="24"/>
        </w:rPr>
        <w:lastRenderedPageBreak/>
        <w:t>chronologies, physical geographies, subjectivitie</w:t>
      </w:r>
      <w:r w:rsidR="009D6C78">
        <w:rPr>
          <w:rFonts w:asciiTheme="majorHAnsi" w:hAnsiTheme="majorHAnsi" w:cs="Helvetica"/>
          <w:sz w:val="24"/>
          <w:szCs w:val="24"/>
        </w:rPr>
        <w:t>s and psychological landscapes.</w:t>
      </w:r>
    </w:p>
    <w:p w:rsidR="00E45B6E" w:rsidRDefault="00E45B6E" w:rsidP="00774B3E">
      <w:pPr>
        <w:widowControl w:val="0"/>
        <w:autoSpaceDE w:val="0"/>
        <w:autoSpaceDN w:val="0"/>
        <w:adjustRightInd w:val="0"/>
        <w:rPr>
          <w:rFonts w:asciiTheme="majorHAnsi" w:hAnsiTheme="majorHAnsi" w:cs="Helvetica"/>
          <w:sz w:val="24"/>
          <w:szCs w:val="24"/>
        </w:rPr>
      </w:pPr>
      <w:r w:rsidRPr="00EC4AA8">
        <w:rPr>
          <w:rFonts w:asciiTheme="majorHAnsi" w:hAnsiTheme="majorHAnsi" w:cs="Helvetica"/>
          <w:sz w:val="24"/>
          <w:szCs w:val="24"/>
        </w:rPr>
        <w:t xml:space="preserve">Composer </w:t>
      </w:r>
      <w:r w:rsidRPr="00EC4AA8">
        <w:rPr>
          <w:rFonts w:asciiTheme="majorHAnsi" w:hAnsiTheme="majorHAnsi" w:cs="Monaco"/>
          <w:sz w:val="24"/>
          <w:szCs w:val="24"/>
        </w:rPr>
        <w:t xml:space="preserve">J. Ralph created the sound design for </w:t>
      </w:r>
      <w:r w:rsidRPr="00EC4AA8">
        <w:rPr>
          <w:rFonts w:asciiTheme="majorHAnsi" w:hAnsiTheme="majorHAnsi" w:cs="Monaco"/>
          <w:b/>
          <w:i/>
          <w:sz w:val="24"/>
          <w:szCs w:val="24"/>
        </w:rPr>
        <w:t>HELL AND BACK AGAIN</w:t>
      </w:r>
      <w:r w:rsidRPr="00EC4AA8">
        <w:rPr>
          <w:rFonts w:asciiTheme="majorHAnsi" w:hAnsiTheme="majorHAnsi" w:cs="Monaco"/>
          <w:sz w:val="24"/>
          <w:szCs w:val="24"/>
        </w:rPr>
        <w:t xml:space="preserve"> using only recordings that Danfung actually captured while in the field. To translate the intense isolation and disorientation that Nathan experienced coming home from war, atmospheric </w:t>
      </w:r>
      <w:proofErr w:type="spellStart"/>
      <w:r w:rsidRPr="00EC4AA8">
        <w:rPr>
          <w:rFonts w:asciiTheme="majorHAnsi" w:hAnsiTheme="majorHAnsi" w:cs="Monaco"/>
          <w:sz w:val="24"/>
          <w:szCs w:val="24"/>
        </w:rPr>
        <w:t>soundscapes</w:t>
      </w:r>
      <w:proofErr w:type="spellEnd"/>
      <w:r w:rsidRPr="00EC4AA8">
        <w:rPr>
          <w:rFonts w:asciiTheme="majorHAnsi" w:hAnsiTheme="majorHAnsi" w:cs="Monaco"/>
          <w:sz w:val="24"/>
          <w:szCs w:val="24"/>
        </w:rPr>
        <w:t xml:space="preserve"> were achieved using only basic EQ, reverb, and speed changes at key moments.  </w:t>
      </w:r>
      <w:r w:rsidRPr="00EC4AA8">
        <w:rPr>
          <w:rFonts w:asciiTheme="majorHAnsi" w:hAnsiTheme="majorHAnsi" w:cs="Helvetica"/>
          <w:sz w:val="24"/>
          <w:szCs w:val="24"/>
        </w:rPr>
        <w:t xml:space="preserve"> </w:t>
      </w:r>
    </w:p>
    <w:p w:rsidR="00684C1D" w:rsidRDefault="00684C1D" w:rsidP="00536D27">
      <w:pPr>
        <w:autoSpaceDE w:val="0"/>
        <w:autoSpaceDN w:val="0"/>
        <w:adjustRightInd w:val="0"/>
        <w:spacing w:after="0"/>
        <w:rPr>
          <w:rFonts w:asciiTheme="majorHAnsi" w:hAnsiTheme="majorHAnsi" w:cs="TimesNewRomanPSMT"/>
          <w:sz w:val="24"/>
          <w:szCs w:val="24"/>
        </w:rPr>
      </w:pPr>
      <w:r w:rsidRPr="001F4B22">
        <w:rPr>
          <w:rFonts w:asciiTheme="majorHAnsi" w:hAnsiTheme="majorHAnsi" w:cs="Helvetica"/>
          <w:b/>
          <w:i/>
          <w:sz w:val="24"/>
          <w:szCs w:val="24"/>
        </w:rPr>
        <w:t>HELL AND BACK AGAIN</w:t>
      </w:r>
      <w:r w:rsidRPr="001F4B22">
        <w:rPr>
          <w:rFonts w:asciiTheme="majorHAnsi" w:hAnsiTheme="majorHAnsi" w:cs="Helvetica"/>
          <w:sz w:val="24"/>
          <w:szCs w:val="24"/>
        </w:rPr>
        <w:t xml:space="preserve"> premiered at the 2011 </w:t>
      </w:r>
      <w:r w:rsidR="00686EE8">
        <w:rPr>
          <w:rFonts w:asciiTheme="majorHAnsi" w:hAnsiTheme="majorHAnsi" w:cs="Helvetica"/>
          <w:sz w:val="24"/>
          <w:szCs w:val="24"/>
        </w:rPr>
        <w:t xml:space="preserve">Sundance Film Festival and won </w:t>
      </w:r>
      <w:r w:rsidRPr="001F4B22">
        <w:rPr>
          <w:rFonts w:asciiTheme="majorHAnsi" w:hAnsiTheme="majorHAnsi" w:cs="Helvetica"/>
          <w:sz w:val="24"/>
          <w:szCs w:val="24"/>
        </w:rPr>
        <w:t xml:space="preserve">Grand Jury and Cinematography prizes. The film premiered theatrically in October 2011 and continues to tour nationwide. </w:t>
      </w:r>
      <w:r w:rsidRPr="001F4B22">
        <w:rPr>
          <w:rFonts w:asciiTheme="majorHAnsi" w:hAnsiTheme="majorHAnsi" w:cs="Helvetica"/>
          <w:b/>
          <w:i/>
          <w:sz w:val="24"/>
          <w:szCs w:val="24"/>
        </w:rPr>
        <w:t>HELL AND BACK AGAIN</w:t>
      </w:r>
      <w:r w:rsidRPr="001F4B22">
        <w:rPr>
          <w:rFonts w:asciiTheme="majorHAnsi" w:hAnsiTheme="majorHAnsi" w:cs="Helvetica"/>
          <w:sz w:val="24"/>
          <w:szCs w:val="24"/>
        </w:rPr>
        <w:t xml:space="preserve"> </w:t>
      </w:r>
      <w:r w:rsidR="005B5222">
        <w:rPr>
          <w:rFonts w:asciiTheme="majorHAnsi" w:hAnsiTheme="majorHAnsi" w:cs="Helvetica"/>
          <w:sz w:val="24"/>
          <w:szCs w:val="24"/>
        </w:rPr>
        <w:t>was</w:t>
      </w:r>
      <w:r w:rsidRPr="001F4B22">
        <w:rPr>
          <w:rFonts w:asciiTheme="majorHAnsi" w:hAnsiTheme="majorHAnsi" w:cs="Helvetica"/>
          <w:sz w:val="24"/>
          <w:szCs w:val="24"/>
        </w:rPr>
        <w:t xml:space="preserve"> nominated for Film Independent’s “Truer </w:t>
      </w:r>
      <w:proofErr w:type="gramStart"/>
      <w:r w:rsidRPr="001F4B22">
        <w:rPr>
          <w:rFonts w:asciiTheme="majorHAnsi" w:hAnsiTheme="majorHAnsi" w:cs="Helvetica"/>
          <w:sz w:val="24"/>
          <w:szCs w:val="24"/>
        </w:rPr>
        <w:t>Than</w:t>
      </w:r>
      <w:proofErr w:type="gramEnd"/>
      <w:r w:rsidRPr="001F4B22">
        <w:rPr>
          <w:rFonts w:asciiTheme="majorHAnsi" w:hAnsiTheme="majorHAnsi" w:cs="Helvetica"/>
          <w:sz w:val="24"/>
          <w:szCs w:val="24"/>
        </w:rPr>
        <w:t xml:space="preserve"> Fiction” Spirit Award</w:t>
      </w:r>
      <w:r w:rsidR="005B5222">
        <w:rPr>
          <w:rFonts w:asciiTheme="majorHAnsi" w:hAnsiTheme="majorHAnsi" w:cs="Helvetica"/>
          <w:sz w:val="24"/>
          <w:szCs w:val="24"/>
        </w:rPr>
        <w:t xml:space="preserve"> and a Gotham Award for Best Documentary. Nominated for four</w:t>
      </w:r>
      <w:r w:rsidRPr="001F4B22">
        <w:rPr>
          <w:rFonts w:asciiTheme="majorHAnsi" w:hAnsiTheme="majorHAnsi" w:cs="Helvetica"/>
          <w:sz w:val="24"/>
          <w:szCs w:val="24"/>
        </w:rPr>
        <w:t xml:space="preserve"> Cinema Eye Awards, </w:t>
      </w:r>
      <w:r w:rsidR="005B5222">
        <w:rPr>
          <w:rFonts w:asciiTheme="majorHAnsi" w:hAnsiTheme="majorHAnsi" w:cs="Helvetica"/>
          <w:sz w:val="24"/>
          <w:szCs w:val="24"/>
        </w:rPr>
        <w:t>the film won Outstanding Achievement in Cinematography</w:t>
      </w:r>
      <w:r w:rsidRPr="001F4B22">
        <w:rPr>
          <w:rFonts w:asciiTheme="majorHAnsi" w:hAnsiTheme="majorHAnsi" w:cs="Helvetica"/>
          <w:sz w:val="24"/>
          <w:szCs w:val="24"/>
        </w:rPr>
        <w:t xml:space="preserve">. </w:t>
      </w:r>
      <w:r w:rsidR="001F4B22" w:rsidRPr="001F4B22">
        <w:rPr>
          <w:rFonts w:asciiTheme="majorHAnsi" w:hAnsiTheme="majorHAnsi" w:cs="Helvetica"/>
          <w:sz w:val="24"/>
          <w:szCs w:val="24"/>
        </w:rPr>
        <w:t xml:space="preserve">Danfung Dennis is the recipient of </w:t>
      </w:r>
      <w:r w:rsidR="006675A1">
        <w:rPr>
          <w:rFonts w:asciiTheme="majorHAnsi" w:hAnsiTheme="majorHAnsi" w:cs="Helvetica"/>
          <w:sz w:val="24"/>
          <w:szCs w:val="24"/>
        </w:rPr>
        <w:t>International Documentary Association</w:t>
      </w:r>
      <w:r w:rsidR="001F4B22" w:rsidRPr="001F4B22">
        <w:rPr>
          <w:rFonts w:asciiTheme="majorHAnsi" w:hAnsiTheme="majorHAnsi" w:cs="Helvetica"/>
          <w:sz w:val="24"/>
          <w:szCs w:val="24"/>
        </w:rPr>
        <w:t xml:space="preserve">’s Jacqueline </w:t>
      </w:r>
      <w:proofErr w:type="spellStart"/>
      <w:r w:rsidR="001F4B22" w:rsidRPr="001F4B22">
        <w:rPr>
          <w:rFonts w:asciiTheme="majorHAnsi" w:hAnsiTheme="majorHAnsi" w:cs="Helvetica"/>
          <w:sz w:val="24"/>
          <w:szCs w:val="24"/>
        </w:rPr>
        <w:t>Donnet</w:t>
      </w:r>
      <w:proofErr w:type="spellEnd"/>
      <w:r w:rsidR="001F4B22" w:rsidRPr="001F4B22">
        <w:rPr>
          <w:rFonts w:asciiTheme="majorHAnsi" w:hAnsiTheme="majorHAnsi" w:cs="Helvetica"/>
          <w:sz w:val="24"/>
          <w:szCs w:val="24"/>
        </w:rPr>
        <w:t xml:space="preserve"> Emerging Filmmaker Award and the prestigious </w:t>
      </w:r>
      <w:r w:rsidR="001F4B22" w:rsidRPr="001F4B22">
        <w:rPr>
          <w:rFonts w:asciiTheme="majorHAnsi" w:hAnsiTheme="majorHAnsi" w:cs="TimesNewRomanPSMT"/>
          <w:sz w:val="24"/>
          <w:szCs w:val="24"/>
        </w:rPr>
        <w:t xml:space="preserve">Alfred I. </w:t>
      </w:r>
      <w:proofErr w:type="spellStart"/>
      <w:r w:rsidR="001F4B22" w:rsidRPr="001F4B22">
        <w:rPr>
          <w:rFonts w:asciiTheme="majorHAnsi" w:hAnsiTheme="majorHAnsi" w:cs="TimesNewRomanPSMT"/>
          <w:sz w:val="24"/>
          <w:szCs w:val="24"/>
        </w:rPr>
        <w:t>duPont</w:t>
      </w:r>
      <w:proofErr w:type="spellEnd"/>
      <w:r w:rsidR="001F4B22" w:rsidRPr="001F4B22">
        <w:rPr>
          <w:rFonts w:asciiTheme="majorHAnsi" w:hAnsiTheme="majorHAnsi" w:cs="TimesNewRomanPSMT"/>
          <w:sz w:val="24"/>
          <w:szCs w:val="24"/>
        </w:rPr>
        <w:t>-Columbia University Award.</w:t>
      </w:r>
    </w:p>
    <w:p w:rsidR="00536D27" w:rsidRDefault="00536D27" w:rsidP="00536D27">
      <w:pPr>
        <w:autoSpaceDE w:val="0"/>
        <w:autoSpaceDN w:val="0"/>
        <w:adjustRightInd w:val="0"/>
        <w:spacing w:after="0"/>
        <w:rPr>
          <w:rFonts w:asciiTheme="majorHAnsi" w:hAnsiTheme="majorHAnsi" w:cs="TimesNewRomanPSMT"/>
          <w:sz w:val="24"/>
          <w:szCs w:val="24"/>
        </w:rPr>
      </w:pPr>
    </w:p>
    <w:p w:rsidR="00BF4257" w:rsidRPr="00BF4257" w:rsidRDefault="00BF4257" w:rsidP="00BF4257">
      <w:pPr>
        <w:pStyle w:val="FreeFormA"/>
        <w:spacing w:line="276" w:lineRule="auto"/>
        <w:rPr>
          <w:rFonts w:asciiTheme="majorHAnsi" w:hAnsiTheme="majorHAnsi"/>
          <w:szCs w:val="24"/>
        </w:rPr>
      </w:pPr>
      <w:r w:rsidRPr="00BF4257">
        <w:rPr>
          <w:rFonts w:asciiTheme="majorHAnsi" w:hAnsiTheme="majorHAnsi" w:cs="TimesNewRomanPSMT"/>
          <w:b/>
          <w:i/>
          <w:szCs w:val="24"/>
        </w:rPr>
        <w:t>HELL AND BACK AGAIN</w:t>
      </w:r>
      <w:r w:rsidRPr="00BF4257">
        <w:rPr>
          <w:rFonts w:asciiTheme="majorHAnsi" w:hAnsiTheme="majorHAnsi" w:cs="TimesNewRomanPSMT"/>
          <w:szCs w:val="24"/>
        </w:rPr>
        <w:t xml:space="preserve"> is Directed by Danfung Dennis, Produced by Mike Lerner and Martin Herring, Executive Produced by </w:t>
      </w:r>
      <w:r w:rsidRPr="00BF4257">
        <w:rPr>
          <w:rFonts w:asciiTheme="majorHAnsi" w:hAnsiTheme="majorHAnsi"/>
          <w:szCs w:val="24"/>
        </w:rPr>
        <w:t xml:space="preserve">Dan Cogan, Karol Martesko-Fenster, </w:t>
      </w:r>
      <w:proofErr w:type="spellStart"/>
      <w:r w:rsidRPr="00BF4257">
        <w:rPr>
          <w:rFonts w:asciiTheme="majorHAnsi" w:hAnsiTheme="majorHAnsi"/>
          <w:szCs w:val="24"/>
        </w:rPr>
        <w:t>Gernot</w:t>
      </w:r>
      <w:proofErr w:type="spellEnd"/>
      <w:r w:rsidRPr="00BF4257">
        <w:rPr>
          <w:rFonts w:asciiTheme="majorHAnsi" w:hAnsiTheme="majorHAnsi"/>
          <w:szCs w:val="24"/>
        </w:rPr>
        <w:t xml:space="preserve"> </w:t>
      </w:r>
      <w:proofErr w:type="spellStart"/>
      <w:r w:rsidRPr="00BF4257">
        <w:rPr>
          <w:rFonts w:asciiTheme="majorHAnsi" w:hAnsiTheme="majorHAnsi"/>
          <w:szCs w:val="24"/>
        </w:rPr>
        <w:t>Schaffler</w:t>
      </w:r>
      <w:proofErr w:type="spellEnd"/>
      <w:r w:rsidRPr="00BF4257">
        <w:rPr>
          <w:rFonts w:asciiTheme="majorHAnsi" w:hAnsiTheme="majorHAnsi"/>
          <w:szCs w:val="24"/>
        </w:rPr>
        <w:t>, and Thomas Brunner. Fiona Otway is editor, with music and sound design and original song</w:t>
      </w:r>
      <w:r>
        <w:rPr>
          <w:rFonts w:asciiTheme="majorHAnsi" w:hAnsiTheme="majorHAnsi"/>
          <w:szCs w:val="24"/>
        </w:rPr>
        <w:t xml:space="preserve">, “Hell and </w:t>
      </w:r>
      <w:proofErr w:type="gramStart"/>
      <w:r>
        <w:rPr>
          <w:rFonts w:asciiTheme="majorHAnsi" w:hAnsiTheme="majorHAnsi"/>
          <w:szCs w:val="24"/>
        </w:rPr>
        <w:t>Back</w:t>
      </w:r>
      <w:proofErr w:type="gramEnd"/>
      <w:r>
        <w:rPr>
          <w:rFonts w:asciiTheme="majorHAnsi" w:hAnsiTheme="majorHAnsi"/>
          <w:szCs w:val="24"/>
        </w:rPr>
        <w:t>,”</w:t>
      </w:r>
      <w:r w:rsidRPr="00BF4257">
        <w:rPr>
          <w:rFonts w:asciiTheme="majorHAnsi" w:hAnsiTheme="majorHAnsi"/>
          <w:szCs w:val="24"/>
        </w:rPr>
        <w:t xml:space="preserve"> by J. Ralph. </w:t>
      </w:r>
    </w:p>
    <w:p w:rsidR="00BF4257" w:rsidRPr="00BF4257" w:rsidRDefault="00BF4257" w:rsidP="00BF4257">
      <w:pPr>
        <w:pStyle w:val="FreeFormA"/>
        <w:spacing w:line="276" w:lineRule="auto"/>
        <w:rPr>
          <w:rFonts w:asciiTheme="majorHAnsi" w:hAnsiTheme="majorHAnsi" w:cs="Helvetica"/>
          <w:szCs w:val="24"/>
        </w:rPr>
      </w:pPr>
    </w:p>
    <w:p w:rsidR="00C244DB" w:rsidRPr="00EC4AA8" w:rsidRDefault="00E45B6E" w:rsidP="00774B3E">
      <w:pPr>
        <w:rPr>
          <w:rFonts w:asciiTheme="majorHAnsi" w:hAnsiTheme="majorHAnsi"/>
          <w:sz w:val="24"/>
          <w:szCs w:val="24"/>
        </w:rPr>
      </w:pPr>
      <w:r w:rsidRPr="001F4B22">
        <w:rPr>
          <w:rFonts w:asciiTheme="majorHAnsi" w:hAnsiTheme="majorHAnsi"/>
          <w:sz w:val="24"/>
          <w:szCs w:val="24"/>
        </w:rPr>
        <w:t>Bonus material exclusive to the DVD</w:t>
      </w:r>
      <w:r w:rsidR="00EC4AA8" w:rsidRPr="001F4B22">
        <w:rPr>
          <w:rFonts w:asciiTheme="majorHAnsi" w:hAnsiTheme="majorHAnsi"/>
          <w:sz w:val="24"/>
          <w:szCs w:val="24"/>
        </w:rPr>
        <w:t>/</w:t>
      </w:r>
      <w:proofErr w:type="spellStart"/>
      <w:r w:rsidR="00EC4AA8" w:rsidRPr="001F4B22">
        <w:rPr>
          <w:rFonts w:asciiTheme="majorHAnsi" w:hAnsiTheme="majorHAnsi"/>
          <w:sz w:val="24"/>
          <w:szCs w:val="24"/>
        </w:rPr>
        <w:t>Blu</w:t>
      </w:r>
      <w:proofErr w:type="spellEnd"/>
      <w:r w:rsidR="00EC4AA8" w:rsidRPr="00EC4AA8">
        <w:rPr>
          <w:rFonts w:asciiTheme="majorHAnsi" w:hAnsiTheme="majorHAnsi"/>
          <w:sz w:val="24"/>
          <w:szCs w:val="24"/>
        </w:rPr>
        <w:t>-ray</w:t>
      </w:r>
      <w:r w:rsidRPr="00EC4AA8">
        <w:rPr>
          <w:rFonts w:asciiTheme="majorHAnsi" w:hAnsiTheme="majorHAnsi"/>
          <w:sz w:val="24"/>
          <w:szCs w:val="24"/>
        </w:rPr>
        <w:t xml:space="preserve"> include</w:t>
      </w:r>
      <w:r w:rsidR="00774B3E" w:rsidRPr="00EC4AA8">
        <w:rPr>
          <w:rFonts w:asciiTheme="majorHAnsi" w:hAnsiTheme="majorHAnsi"/>
          <w:sz w:val="24"/>
          <w:szCs w:val="24"/>
        </w:rPr>
        <w:t>:</w:t>
      </w:r>
      <w:r w:rsidR="00C244DB" w:rsidRPr="00EC4AA8">
        <w:rPr>
          <w:rFonts w:asciiTheme="majorHAnsi" w:hAnsiTheme="majorHAnsi"/>
          <w:sz w:val="24"/>
          <w:szCs w:val="24"/>
        </w:rPr>
        <w:t xml:space="preserve"> Audio commentary with Danfung Dennis and Fiona Otway</w:t>
      </w:r>
      <w:r w:rsidR="00774B3E" w:rsidRPr="00EC4AA8">
        <w:rPr>
          <w:rFonts w:asciiTheme="majorHAnsi" w:hAnsiTheme="majorHAnsi"/>
          <w:sz w:val="24"/>
          <w:szCs w:val="24"/>
        </w:rPr>
        <w:t xml:space="preserve">; music video for the film’s </w:t>
      </w:r>
      <w:r w:rsidR="00BF4257">
        <w:rPr>
          <w:rFonts w:asciiTheme="majorHAnsi" w:hAnsiTheme="majorHAnsi"/>
          <w:sz w:val="24"/>
          <w:szCs w:val="24"/>
        </w:rPr>
        <w:t xml:space="preserve">original song, “Hell and Back,” </w:t>
      </w:r>
      <w:r w:rsidR="00774B3E" w:rsidRPr="00EC4AA8">
        <w:rPr>
          <w:rFonts w:asciiTheme="majorHAnsi" w:hAnsiTheme="majorHAnsi"/>
          <w:sz w:val="24"/>
          <w:szCs w:val="24"/>
        </w:rPr>
        <w:t xml:space="preserve">performed by Willie Nelson; Deleted scenes; PSA for Blue Star Families; Danfung Dennis demonstrating the customized camera gear that facilitated his groundbreaking filmmaking techniques (“Technical Gear Demo”).  </w:t>
      </w:r>
    </w:p>
    <w:p w:rsidR="001F4B22" w:rsidRPr="009D6C78" w:rsidRDefault="001F4B22" w:rsidP="00E45B6E">
      <w:pPr>
        <w:pStyle w:val="NoSpacing"/>
        <w:spacing w:line="276" w:lineRule="auto"/>
        <w:rPr>
          <w:rFonts w:asciiTheme="majorHAnsi" w:hAnsiTheme="majorHAnsi"/>
          <w:b/>
          <w:i/>
          <w:sz w:val="24"/>
          <w:szCs w:val="24"/>
        </w:rPr>
      </w:pPr>
      <w:r w:rsidRPr="009D6C78">
        <w:rPr>
          <w:rFonts w:asciiTheme="majorHAnsi" w:hAnsiTheme="majorHAnsi"/>
          <w:b/>
          <w:i/>
          <w:sz w:val="24"/>
          <w:szCs w:val="24"/>
        </w:rPr>
        <w:t>HELL AND BACK AGAIN</w:t>
      </w:r>
    </w:p>
    <w:p w:rsidR="001F4B22" w:rsidRPr="009D6C78" w:rsidRDefault="001F4B22" w:rsidP="009D6C78">
      <w:pPr>
        <w:pStyle w:val="NoSpacing"/>
        <w:rPr>
          <w:rFonts w:asciiTheme="majorHAnsi" w:hAnsiTheme="majorHAnsi"/>
        </w:rPr>
      </w:pPr>
      <w:r w:rsidRPr="009D6C78">
        <w:rPr>
          <w:rFonts w:asciiTheme="majorHAnsi" w:hAnsiTheme="majorHAnsi"/>
        </w:rPr>
        <w:t>DVD:</w:t>
      </w:r>
      <w:r w:rsidRPr="009D6C78">
        <w:rPr>
          <w:rFonts w:asciiTheme="majorHAnsi" w:hAnsiTheme="majorHAnsi"/>
        </w:rPr>
        <w:tab/>
        <w:t xml:space="preserve">         </w:t>
      </w:r>
      <w:r w:rsidRPr="009D6C78">
        <w:rPr>
          <w:rFonts w:asciiTheme="majorHAnsi" w:hAnsiTheme="majorHAnsi"/>
        </w:rPr>
        <w:tab/>
      </w:r>
      <w:r w:rsidRPr="009D6C78">
        <w:rPr>
          <w:rFonts w:asciiTheme="majorHAnsi" w:hAnsiTheme="majorHAnsi"/>
        </w:rPr>
        <w:tab/>
        <w:t>$29.95 US</w:t>
      </w:r>
    </w:p>
    <w:p w:rsidR="009D6C78" w:rsidRPr="009D6C78" w:rsidRDefault="001F4B22" w:rsidP="009D6C78">
      <w:pPr>
        <w:pStyle w:val="NoSpacing"/>
        <w:rPr>
          <w:rStyle w:val="apple-style-span"/>
          <w:rFonts w:asciiTheme="majorHAnsi" w:hAnsiTheme="majorHAnsi" w:cs="Arial"/>
          <w:color w:val="000000"/>
          <w:shd w:val="clear" w:color="auto" w:fill="FFFFFF"/>
        </w:rPr>
      </w:pPr>
      <w:r w:rsidRPr="009D6C78">
        <w:rPr>
          <w:rFonts w:asciiTheme="majorHAnsi" w:hAnsiTheme="majorHAnsi"/>
        </w:rPr>
        <w:t xml:space="preserve">Catalog #: </w:t>
      </w:r>
      <w:r w:rsidRPr="009D6C78">
        <w:rPr>
          <w:rFonts w:asciiTheme="majorHAnsi" w:hAnsiTheme="majorHAnsi"/>
        </w:rPr>
        <w:tab/>
      </w:r>
      <w:r w:rsidRPr="009D6C78">
        <w:rPr>
          <w:rFonts w:asciiTheme="majorHAnsi" w:hAnsiTheme="majorHAnsi"/>
        </w:rPr>
        <w:tab/>
      </w:r>
      <w:r w:rsidR="009D6C78" w:rsidRPr="009D6C78">
        <w:rPr>
          <w:rStyle w:val="apple-style-span"/>
          <w:rFonts w:asciiTheme="majorHAnsi" w:hAnsiTheme="majorHAnsi" w:cs="Arial"/>
          <w:color w:val="000000"/>
          <w:shd w:val="clear" w:color="auto" w:fill="FFFFFF"/>
        </w:rPr>
        <w:t>NNVG254400</w:t>
      </w:r>
    </w:p>
    <w:p w:rsidR="001F4B22" w:rsidRPr="009D6C78" w:rsidRDefault="001F4B22" w:rsidP="009D6C78">
      <w:pPr>
        <w:pStyle w:val="NoSpacing"/>
        <w:rPr>
          <w:rFonts w:asciiTheme="majorHAnsi" w:hAnsiTheme="majorHAnsi"/>
          <w:color w:val="1F497D"/>
        </w:rPr>
      </w:pPr>
      <w:proofErr w:type="spellStart"/>
      <w:r w:rsidRPr="009D6C78">
        <w:rPr>
          <w:rFonts w:asciiTheme="majorHAnsi" w:hAnsiTheme="majorHAnsi"/>
        </w:rPr>
        <w:t>Blu</w:t>
      </w:r>
      <w:proofErr w:type="spellEnd"/>
      <w:r w:rsidRPr="009D6C78">
        <w:rPr>
          <w:rFonts w:asciiTheme="majorHAnsi" w:hAnsiTheme="majorHAnsi"/>
        </w:rPr>
        <w:t>-ray/DVD:</w:t>
      </w:r>
      <w:r w:rsidRPr="009D6C78">
        <w:rPr>
          <w:rFonts w:asciiTheme="majorHAnsi" w:hAnsiTheme="majorHAnsi"/>
        </w:rPr>
        <w:tab/>
      </w:r>
      <w:r w:rsidRPr="009D6C78">
        <w:rPr>
          <w:rFonts w:asciiTheme="majorHAnsi" w:hAnsiTheme="majorHAnsi"/>
        </w:rPr>
        <w:tab/>
        <w:t>$34.95 US</w:t>
      </w:r>
    </w:p>
    <w:p w:rsidR="009D6C78" w:rsidRPr="009D6C78" w:rsidRDefault="001F4B22" w:rsidP="009D6C78">
      <w:pPr>
        <w:pStyle w:val="NoSpacing"/>
        <w:rPr>
          <w:rStyle w:val="apple-style-span"/>
          <w:rFonts w:asciiTheme="majorHAnsi" w:hAnsiTheme="majorHAnsi" w:cs="Arial"/>
          <w:color w:val="000000"/>
          <w:shd w:val="clear" w:color="auto" w:fill="FFFFFF"/>
        </w:rPr>
      </w:pPr>
      <w:r w:rsidRPr="009D6C78">
        <w:rPr>
          <w:rFonts w:asciiTheme="majorHAnsi" w:hAnsiTheme="majorHAnsi"/>
        </w:rPr>
        <w:t xml:space="preserve">Catalog #: </w:t>
      </w:r>
      <w:r w:rsidRPr="009D6C78">
        <w:rPr>
          <w:rFonts w:asciiTheme="majorHAnsi" w:hAnsiTheme="majorHAnsi"/>
        </w:rPr>
        <w:tab/>
      </w:r>
      <w:r w:rsidRPr="009D6C78">
        <w:rPr>
          <w:rFonts w:asciiTheme="majorHAnsi" w:hAnsiTheme="majorHAnsi"/>
        </w:rPr>
        <w:tab/>
      </w:r>
      <w:r w:rsidR="009D6C78" w:rsidRPr="009D6C78">
        <w:rPr>
          <w:rStyle w:val="apple-style-span"/>
          <w:rFonts w:asciiTheme="majorHAnsi" w:hAnsiTheme="majorHAnsi" w:cs="Arial"/>
          <w:color w:val="000000"/>
          <w:shd w:val="clear" w:color="auto" w:fill="FFFFFF"/>
        </w:rPr>
        <w:t>NNVG261900</w:t>
      </w:r>
    </w:p>
    <w:p w:rsidR="001F4B22" w:rsidRPr="009D6C78" w:rsidRDefault="001F4B22" w:rsidP="009D6C78">
      <w:pPr>
        <w:pStyle w:val="NoSpacing"/>
        <w:rPr>
          <w:rFonts w:asciiTheme="majorHAnsi" w:hAnsiTheme="majorHAnsi"/>
          <w:color w:val="1F497D"/>
        </w:rPr>
      </w:pPr>
      <w:r w:rsidRPr="009D6C78">
        <w:rPr>
          <w:rFonts w:asciiTheme="majorHAnsi" w:hAnsiTheme="majorHAnsi"/>
        </w:rPr>
        <w:t xml:space="preserve">Runtime:        </w:t>
      </w:r>
      <w:r w:rsidRPr="009D6C78">
        <w:rPr>
          <w:rFonts w:asciiTheme="majorHAnsi" w:hAnsiTheme="majorHAnsi"/>
        </w:rPr>
        <w:tab/>
      </w:r>
      <w:r w:rsidRPr="009D6C78">
        <w:rPr>
          <w:rFonts w:asciiTheme="majorHAnsi" w:hAnsiTheme="majorHAnsi"/>
        </w:rPr>
        <w:tab/>
      </w:r>
      <w:r w:rsidR="009D6C78" w:rsidRPr="009D6C78">
        <w:rPr>
          <w:rFonts w:asciiTheme="majorHAnsi" w:hAnsiTheme="majorHAnsi" w:cs="Arial"/>
        </w:rPr>
        <w:t>88 minutes</w:t>
      </w:r>
      <w:r w:rsidRPr="009D6C78">
        <w:rPr>
          <w:rFonts w:asciiTheme="majorHAnsi" w:hAnsiTheme="majorHAnsi" w:cs="Arial"/>
        </w:rPr>
        <w:t>, plus bonus</w:t>
      </w:r>
    </w:p>
    <w:p w:rsidR="001F4B22" w:rsidRPr="009D6C78" w:rsidRDefault="001F4B22" w:rsidP="009D6C78">
      <w:pPr>
        <w:pStyle w:val="NoSpacing"/>
        <w:rPr>
          <w:rFonts w:asciiTheme="majorHAnsi" w:hAnsiTheme="majorHAnsi"/>
        </w:rPr>
      </w:pPr>
      <w:r w:rsidRPr="009D6C78">
        <w:rPr>
          <w:rFonts w:asciiTheme="majorHAnsi" w:hAnsiTheme="majorHAnsi"/>
        </w:rPr>
        <w:t>Rating:</w:t>
      </w:r>
      <w:r w:rsidRPr="009D6C78">
        <w:rPr>
          <w:rFonts w:asciiTheme="majorHAnsi" w:hAnsiTheme="majorHAnsi"/>
        </w:rPr>
        <w:tab/>
      </w:r>
      <w:r w:rsidRPr="009D6C78">
        <w:rPr>
          <w:rFonts w:asciiTheme="majorHAnsi" w:hAnsiTheme="majorHAnsi"/>
        </w:rPr>
        <w:tab/>
      </w:r>
      <w:r w:rsidRPr="009D6C78">
        <w:rPr>
          <w:rFonts w:asciiTheme="majorHAnsi" w:hAnsiTheme="majorHAnsi"/>
        </w:rPr>
        <w:tab/>
        <w:t>N/A</w:t>
      </w:r>
    </w:p>
    <w:p w:rsidR="001F4B22" w:rsidRPr="009D6C78" w:rsidRDefault="001F4B22" w:rsidP="009D6C78">
      <w:pPr>
        <w:pStyle w:val="NoSpacing"/>
        <w:rPr>
          <w:rFonts w:asciiTheme="majorHAnsi" w:hAnsiTheme="majorHAnsi"/>
        </w:rPr>
      </w:pPr>
      <w:r w:rsidRPr="009D6C78">
        <w:rPr>
          <w:rFonts w:asciiTheme="majorHAnsi" w:hAnsiTheme="majorHAnsi"/>
        </w:rPr>
        <w:t>Language:</w:t>
      </w:r>
      <w:r w:rsidRPr="009D6C78">
        <w:rPr>
          <w:rFonts w:asciiTheme="majorHAnsi" w:hAnsiTheme="majorHAnsi"/>
        </w:rPr>
        <w:tab/>
        <w:t xml:space="preserve"> </w:t>
      </w:r>
      <w:r w:rsidRPr="009D6C78">
        <w:rPr>
          <w:rFonts w:asciiTheme="majorHAnsi" w:hAnsiTheme="majorHAnsi"/>
        </w:rPr>
        <w:tab/>
      </w:r>
      <w:r w:rsidR="009D6C78" w:rsidRPr="009D6C78">
        <w:rPr>
          <w:rFonts w:asciiTheme="majorHAnsi" w:hAnsiTheme="majorHAnsi"/>
        </w:rPr>
        <w:t>English and Pashtu with English subtitles</w:t>
      </w:r>
    </w:p>
    <w:p w:rsidR="001F4B22" w:rsidRPr="009D6C78" w:rsidRDefault="001F4B22" w:rsidP="009D6C78">
      <w:pPr>
        <w:pStyle w:val="NoSpacing"/>
        <w:rPr>
          <w:rFonts w:asciiTheme="majorHAnsi" w:hAnsiTheme="majorHAnsi"/>
        </w:rPr>
      </w:pPr>
      <w:r w:rsidRPr="009D6C78">
        <w:rPr>
          <w:rFonts w:asciiTheme="majorHAnsi" w:hAnsiTheme="majorHAnsi"/>
        </w:rPr>
        <w:t xml:space="preserve">Color: </w:t>
      </w:r>
      <w:r w:rsidRPr="009D6C78">
        <w:rPr>
          <w:rFonts w:asciiTheme="majorHAnsi" w:hAnsiTheme="majorHAnsi"/>
        </w:rPr>
        <w:tab/>
      </w:r>
      <w:r w:rsidRPr="009D6C78">
        <w:rPr>
          <w:rFonts w:asciiTheme="majorHAnsi" w:hAnsiTheme="majorHAnsi"/>
        </w:rPr>
        <w:tab/>
      </w:r>
      <w:r w:rsidRPr="009D6C78">
        <w:rPr>
          <w:rFonts w:asciiTheme="majorHAnsi" w:hAnsiTheme="majorHAnsi"/>
        </w:rPr>
        <w:tab/>
        <w:t>Color</w:t>
      </w:r>
    </w:p>
    <w:p w:rsidR="001F4B22" w:rsidRPr="00686EE8" w:rsidRDefault="001F4B22" w:rsidP="009D6C78">
      <w:pPr>
        <w:pStyle w:val="NoSpacing"/>
        <w:rPr>
          <w:rFonts w:asciiTheme="majorHAnsi" w:hAnsiTheme="majorHAnsi"/>
        </w:rPr>
      </w:pPr>
      <w:r w:rsidRPr="00686EE8">
        <w:rPr>
          <w:rFonts w:asciiTheme="majorHAnsi" w:hAnsiTheme="majorHAnsi"/>
        </w:rPr>
        <w:t xml:space="preserve">Audio Format: </w:t>
      </w:r>
      <w:r w:rsidRPr="00686EE8">
        <w:rPr>
          <w:rFonts w:asciiTheme="majorHAnsi" w:hAnsiTheme="majorHAnsi"/>
        </w:rPr>
        <w:tab/>
      </w:r>
      <w:r w:rsidRPr="00686EE8">
        <w:rPr>
          <w:rFonts w:asciiTheme="majorHAnsi" w:hAnsiTheme="majorHAnsi"/>
        </w:rPr>
        <w:tab/>
      </w:r>
      <w:r w:rsidR="00686EE8" w:rsidRPr="00686EE8">
        <w:rPr>
          <w:rFonts w:asciiTheme="majorHAnsi" w:hAnsiTheme="majorHAnsi"/>
        </w:rPr>
        <w:t>Dolby 5.1 and DTS Surround Sound</w:t>
      </w:r>
    </w:p>
    <w:p w:rsidR="001F4B22" w:rsidRPr="009D6C78" w:rsidRDefault="001F4B22" w:rsidP="009D6C78">
      <w:pPr>
        <w:pStyle w:val="NoSpacing"/>
        <w:rPr>
          <w:rFonts w:asciiTheme="majorHAnsi" w:hAnsiTheme="majorHAnsi"/>
        </w:rPr>
      </w:pPr>
      <w:r w:rsidRPr="009D6C78">
        <w:rPr>
          <w:rFonts w:asciiTheme="majorHAnsi" w:hAnsiTheme="majorHAnsi"/>
        </w:rPr>
        <w:t xml:space="preserve">Genre: </w:t>
      </w:r>
      <w:r w:rsidRPr="009D6C78">
        <w:rPr>
          <w:rFonts w:asciiTheme="majorHAnsi" w:hAnsiTheme="majorHAnsi"/>
        </w:rPr>
        <w:tab/>
      </w:r>
      <w:r w:rsidRPr="009D6C78">
        <w:rPr>
          <w:rFonts w:asciiTheme="majorHAnsi" w:hAnsiTheme="majorHAnsi"/>
        </w:rPr>
        <w:tab/>
      </w:r>
      <w:r w:rsidRPr="009D6C78">
        <w:rPr>
          <w:rFonts w:asciiTheme="majorHAnsi" w:hAnsiTheme="majorHAnsi"/>
        </w:rPr>
        <w:tab/>
        <w:t>Documentary</w:t>
      </w:r>
    </w:p>
    <w:p w:rsidR="001F4B22" w:rsidRPr="00EC4AA8" w:rsidRDefault="001F4B22" w:rsidP="00E45B6E">
      <w:pPr>
        <w:pStyle w:val="NoSpacing"/>
        <w:spacing w:line="276" w:lineRule="auto"/>
        <w:rPr>
          <w:rFonts w:asciiTheme="majorHAnsi" w:hAnsiTheme="majorHAnsi"/>
          <w:sz w:val="24"/>
          <w:szCs w:val="24"/>
        </w:rPr>
      </w:pPr>
    </w:p>
    <w:p w:rsidR="009D6C78" w:rsidRPr="00F8437D" w:rsidRDefault="009D6C78" w:rsidP="009D6C78">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9D6C78" w:rsidRPr="002D56ED" w:rsidRDefault="009D6C78" w:rsidP="009D6C78">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Pr>
          <w:rFonts w:asciiTheme="majorHAnsi" w:hAnsiTheme="majorHAnsi"/>
        </w:rPr>
        <w:t>Twelve years and 300</w:t>
      </w:r>
      <w:r w:rsidRPr="002D56ED">
        <w:rPr>
          <w:rFonts w:asciiTheme="majorHAnsi" w:hAnsiTheme="majorHAnsi"/>
        </w:rPr>
        <w:t xml:space="preserve"> award-winning, highly-</w:t>
      </w:r>
      <w:r w:rsidRPr="002D56ED">
        <w:rPr>
          <w:rFonts w:asciiTheme="majorHAnsi" w:hAnsiTheme="majorHAnsi"/>
        </w:rPr>
        <w:lastRenderedPageBreak/>
        <w:t xml:space="preserve">acclaimed documentary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Pr>
          <w:rFonts w:asciiTheme="majorHAnsi" w:hAnsiTheme="majorHAnsi"/>
        </w:rPr>
        <w:t>titles</w:t>
      </w:r>
      <w:r w:rsidRPr="002D56ED">
        <w:rPr>
          <w:rFonts w:asciiTheme="majorHAnsi" w:hAnsiTheme="majorHAnsi"/>
        </w:rPr>
        <w:t xml:space="preserve"> include 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00BF4257">
        <w:rPr>
          <w:rFonts w:asciiTheme="majorHAnsi" w:hAnsiTheme="majorHAnsi"/>
          <w:i/>
          <w:iCs/>
        </w:rPr>
        <w:t xml:space="preserve">, </w:t>
      </w:r>
      <w:r>
        <w:rPr>
          <w:rFonts w:asciiTheme="majorHAnsi" w:hAnsiTheme="majorHAnsi"/>
          <w:iCs/>
        </w:rPr>
        <w:t xml:space="preserve">and the theatrical release of </w:t>
      </w:r>
      <w:r w:rsidRPr="009F3F5A">
        <w:rPr>
          <w:rFonts w:asciiTheme="majorHAnsi" w:hAnsiTheme="majorHAnsi"/>
          <w:i/>
          <w:iCs/>
        </w:rPr>
        <w:t>Hell and Back Again</w:t>
      </w:r>
      <w:r w:rsidRPr="002D56ED">
        <w:rPr>
          <w:rFonts w:asciiTheme="majorHAnsi" w:hAnsiTheme="majorHAnsi"/>
        </w:rPr>
        <w:t>.</w:t>
      </w:r>
    </w:p>
    <w:p w:rsidR="009D6C78" w:rsidRPr="00F8437D" w:rsidRDefault="00382457" w:rsidP="009D6C78">
      <w:pPr>
        <w:pStyle w:val="NoSpacing"/>
        <w:rPr>
          <w:rFonts w:ascii="Cambria" w:hAnsi="Cambria"/>
          <w:sz w:val="24"/>
          <w:szCs w:val="24"/>
        </w:rPr>
      </w:pPr>
      <w:hyperlink r:id="rId6" w:history="1">
        <w:r w:rsidR="009D6C78" w:rsidRPr="00F8437D">
          <w:rPr>
            <w:rStyle w:val="Hyperlink"/>
            <w:rFonts w:ascii="Cambria" w:hAnsi="Cambria"/>
            <w:sz w:val="24"/>
            <w:szCs w:val="24"/>
          </w:rPr>
          <w:t>www.docuramafilms.com</w:t>
        </w:r>
      </w:hyperlink>
      <w:r w:rsidR="009D6C78" w:rsidRPr="00F8437D">
        <w:rPr>
          <w:rFonts w:ascii="Cambria" w:hAnsi="Cambria"/>
          <w:sz w:val="24"/>
          <w:szCs w:val="24"/>
        </w:rPr>
        <w:t xml:space="preserve"> </w:t>
      </w:r>
    </w:p>
    <w:p w:rsidR="009D6C78" w:rsidRPr="00F8437D" w:rsidRDefault="009D6C78" w:rsidP="009D6C78">
      <w:pPr>
        <w:pStyle w:val="NoSpacing"/>
        <w:rPr>
          <w:rFonts w:ascii="Cambria" w:hAnsi="Cambria" w:cs="Arial"/>
          <w:sz w:val="24"/>
          <w:szCs w:val="24"/>
        </w:rPr>
      </w:pPr>
    </w:p>
    <w:p w:rsidR="009D6C78" w:rsidRPr="00F8437D" w:rsidRDefault="009D6C78" w:rsidP="009D6C78">
      <w:pPr>
        <w:pStyle w:val="NoSpacing"/>
        <w:rPr>
          <w:rFonts w:ascii="Cambria" w:hAnsi="Cambria"/>
          <w:b/>
          <w:sz w:val="24"/>
          <w:szCs w:val="24"/>
        </w:rPr>
      </w:pPr>
      <w:r w:rsidRPr="00F8437D">
        <w:rPr>
          <w:rFonts w:ascii="Cambria" w:hAnsi="Cambria"/>
          <w:b/>
          <w:sz w:val="24"/>
          <w:szCs w:val="24"/>
        </w:rPr>
        <w:t>About New Video</w:t>
      </w:r>
    </w:p>
    <w:p w:rsidR="009D6C78" w:rsidRPr="00E8773D" w:rsidRDefault="009D6C78" w:rsidP="009D6C78">
      <w:pPr>
        <w:pStyle w:val="NormalWeb"/>
        <w:spacing w:before="0" w:beforeAutospacing="0" w:after="0" w:afterAutospacing="0"/>
        <w:rPr>
          <w:rFonts w:asciiTheme="majorHAnsi" w:hAnsiTheme="majorHAnsi"/>
          <w:sz w:val="22"/>
          <w:szCs w:val="22"/>
        </w:rPr>
      </w:pPr>
      <w:r w:rsidRPr="00E8773D">
        <w:rPr>
          <w:rFonts w:asciiTheme="majorHAnsi" w:hAnsiTheme="majorHAnsi"/>
          <w:sz w:val="22"/>
          <w:szCs w:val="22"/>
        </w:rPr>
        <w:t>Celebrating its 20</w:t>
      </w:r>
      <w:r w:rsidRPr="00E8773D">
        <w:rPr>
          <w:rFonts w:asciiTheme="majorHAnsi" w:hAnsiTheme="majorHAnsi"/>
          <w:sz w:val="22"/>
          <w:szCs w:val="22"/>
          <w:vertAlign w:val="superscript"/>
        </w:rPr>
        <w:t>th</w:t>
      </w:r>
      <w:r w:rsidRPr="00E8773D">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E8773D">
        <w:rPr>
          <w:rFonts w:asciiTheme="majorHAnsi" w:hAnsiTheme="majorHAnsi"/>
          <w:sz w:val="22"/>
          <w:szCs w:val="22"/>
        </w:rPr>
        <w:t>Blu</w:t>
      </w:r>
      <w:proofErr w:type="spellEnd"/>
      <w:r w:rsidRPr="00E8773D">
        <w:rPr>
          <w:rFonts w:asciiTheme="majorHAnsi" w:hAnsiTheme="majorHAnsi"/>
          <w:sz w:val="22"/>
          <w:szCs w:val="22"/>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8773D">
        <w:rPr>
          <w:rFonts w:asciiTheme="majorHAnsi" w:hAnsiTheme="majorHAnsi"/>
          <w:sz w:val="22"/>
          <w:szCs w:val="22"/>
          <w:vertAlign w:val="superscript"/>
        </w:rPr>
        <w:t>®</w:t>
      </w:r>
      <w:r w:rsidRPr="00E8773D">
        <w:rPr>
          <w:rFonts w:asciiTheme="majorHAnsi" w:hAnsiTheme="majorHAnsi"/>
          <w:sz w:val="22"/>
          <w:szCs w:val="22"/>
        </w:rPr>
        <w:t xml:space="preserve"> Home Entertainment, HISTORY™, and Lifetime</w:t>
      </w:r>
      <w:r w:rsidRPr="00E8773D">
        <w:rPr>
          <w:rFonts w:asciiTheme="majorHAnsi" w:hAnsiTheme="majorHAnsi"/>
          <w:sz w:val="22"/>
          <w:szCs w:val="22"/>
          <w:vertAlign w:val="superscript"/>
        </w:rPr>
        <w:t>®</w:t>
      </w:r>
      <w:r w:rsidRPr="00E8773D">
        <w:rPr>
          <w:rFonts w:asciiTheme="majorHAnsi" w:hAnsiTheme="majorHAnsi"/>
          <w:sz w:val="22"/>
          <w:szCs w:val="22"/>
        </w:rPr>
        <w:t>, unforgettable games and trophy sets from Major League Baseball</w:t>
      </w:r>
      <w:r w:rsidRPr="00E8773D">
        <w:rPr>
          <w:rFonts w:asciiTheme="majorHAnsi" w:hAnsiTheme="majorHAnsi"/>
          <w:sz w:val="22"/>
          <w:szCs w:val="22"/>
          <w:vertAlign w:val="superscript"/>
        </w:rPr>
        <w:t>®</w:t>
      </w:r>
      <w:r w:rsidRPr="00E8773D">
        <w:rPr>
          <w:rFonts w:asciiTheme="majorHAnsi" w:hAnsiTheme="majorHAnsi"/>
          <w:sz w:val="22"/>
          <w:szCs w:val="22"/>
        </w:rPr>
        <w:t>, storybook treasures from Scholastic</w:t>
      </w:r>
      <w:r w:rsidRPr="00E8773D">
        <w:rPr>
          <w:rFonts w:asciiTheme="majorHAnsi" w:hAnsiTheme="majorHAnsi"/>
          <w:sz w:val="22"/>
          <w:szCs w:val="22"/>
          <w:vertAlign w:val="superscript"/>
        </w:rPr>
        <w:t>®</w:t>
      </w:r>
      <w:r w:rsidRPr="00E8773D">
        <w:rPr>
          <w:rFonts w:asciiTheme="majorHAnsi" w:hAnsiTheme="majorHAnsi"/>
          <w:sz w:val="22"/>
          <w:szCs w:val="22"/>
        </w:rPr>
        <w:t xml:space="preserve">, award-winning documentaries from </w:t>
      </w:r>
      <w:proofErr w:type="spellStart"/>
      <w:r w:rsidRPr="00E8773D">
        <w:rPr>
          <w:rFonts w:asciiTheme="majorHAnsi" w:hAnsiTheme="majorHAnsi"/>
          <w:sz w:val="22"/>
          <w:szCs w:val="22"/>
        </w:rPr>
        <w:t>Docurama</w:t>
      </w:r>
      <w:proofErr w:type="spellEnd"/>
      <w:r w:rsidRPr="00E8773D">
        <w:rPr>
          <w:rFonts w:asciiTheme="majorHAnsi" w:hAnsiTheme="majorHAnsi"/>
          <w:sz w:val="22"/>
          <w:szCs w:val="22"/>
        </w:rPr>
        <w:t xml:space="preserve"> Films</w:t>
      </w:r>
      <w:r w:rsidRPr="00E8773D">
        <w:rPr>
          <w:rFonts w:asciiTheme="majorHAnsi" w:hAnsiTheme="majorHAnsi"/>
          <w:sz w:val="22"/>
          <w:szCs w:val="22"/>
          <w:vertAlign w:val="superscript"/>
        </w:rPr>
        <w:t>®</w:t>
      </w:r>
      <w:r w:rsidRPr="00E8773D">
        <w:rPr>
          <w:rFonts w:asciiTheme="majorHAnsi" w:hAnsiTheme="majorHAnsi"/>
          <w:sz w:val="22"/>
          <w:szCs w:val="22"/>
        </w:rPr>
        <w:t xml:space="preserve">, </w:t>
      </w:r>
      <w:proofErr w:type="spellStart"/>
      <w:r w:rsidRPr="00E8773D">
        <w:rPr>
          <w:rFonts w:asciiTheme="majorHAnsi" w:hAnsiTheme="majorHAnsi"/>
          <w:sz w:val="22"/>
          <w:szCs w:val="22"/>
        </w:rPr>
        <w:t>Arthouse</w:t>
      </w:r>
      <w:proofErr w:type="spellEnd"/>
      <w:r w:rsidRPr="00E8773D">
        <w:rPr>
          <w:rFonts w:asciiTheme="majorHAnsi" w:hAnsiTheme="majorHAnsi"/>
          <w:sz w:val="22"/>
          <w:szCs w:val="22"/>
        </w:rPr>
        <w:t xml:space="preserve"> Films, and </w:t>
      </w:r>
      <w:proofErr w:type="spellStart"/>
      <w:r w:rsidRPr="00E8773D">
        <w:rPr>
          <w:rFonts w:asciiTheme="majorHAnsi" w:hAnsiTheme="majorHAnsi"/>
          <w:sz w:val="22"/>
          <w:szCs w:val="22"/>
        </w:rPr>
        <w:t>Plexifilm</w:t>
      </w:r>
      <w:proofErr w:type="spellEnd"/>
      <w:r w:rsidRPr="00E8773D">
        <w:rPr>
          <w:rFonts w:asciiTheme="majorHAnsi" w:hAnsiTheme="majorHAnsi"/>
          <w:sz w:val="22"/>
          <w:szCs w:val="22"/>
        </w:rPr>
        <w:t>, next-gen indies and web hits from Flatiron Film Company</w:t>
      </w:r>
      <w:r w:rsidRPr="00E8773D">
        <w:rPr>
          <w:rFonts w:asciiTheme="majorHAnsi" w:hAnsiTheme="majorHAnsi"/>
          <w:sz w:val="22"/>
          <w:szCs w:val="22"/>
          <w:vertAlign w:val="superscript"/>
        </w:rPr>
        <w:t>®</w:t>
      </w:r>
      <w:r w:rsidRPr="00E8773D">
        <w:rPr>
          <w:rFonts w:asciiTheme="majorHAnsi" w:hAnsiTheme="majorHAnsi"/>
          <w:sz w:val="22"/>
          <w:szCs w:val="22"/>
        </w:rPr>
        <w:t xml:space="preserve">, the best in Chinese cinema from China Lion, and festival picks from </w:t>
      </w:r>
      <w:proofErr w:type="spellStart"/>
      <w:r w:rsidRPr="00E8773D">
        <w:rPr>
          <w:rFonts w:asciiTheme="majorHAnsi" w:hAnsiTheme="majorHAnsi"/>
          <w:sz w:val="22"/>
          <w:szCs w:val="22"/>
        </w:rPr>
        <w:t>Tribeca</w:t>
      </w:r>
      <w:proofErr w:type="spellEnd"/>
      <w:r w:rsidRPr="00E8773D">
        <w:rPr>
          <w:rFonts w:asciiTheme="majorHAnsi" w:hAnsiTheme="majorHAnsi"/>
          <w:sz w:val="22"/>
          <w:szCs w:val="22"/>
        </w:rPr>
        <w:t xml:space="preserve"> Film. New Video is proud to distribute the 2011 Oscar</w:t>
      </w:r>
      <w:r w:rsidRPr="00E8773D">
        <w:rPr>
          <w:rFonts w:asciiTheme="majorHAnsi" w:hAnsiTheme="majorHAnsi"/>
          <w:sz w:val="22"/>
          <w:szCs w:val="22"/>
          <w:vertAlign w:val="superscript"/>
        </w:rPr>
        <w:t>®</w:t>
      </w:r>
      <w:r w:rsidRPr="00E8773D">
        <w:rPr>
          <w:rFonts w:asciiTheme="majorHAnsi" w:hAnsiTheme="majorHAnsi"/>
          <w:sz w:val="22"/>
          <w:szCs w:val="22"/>
        </w:rPr>
        <w:t xml:space="preserve">-nominated films </w:t>
      </w:r>
      <w:proofErr w:type="spellStart"/>
      <w:r w:rsidRPr="00E8773D">
        <w:rPr>
          <w:rStyle w:val="Emphasis"/>
          <w:rFonts w:asciiTheme="majorHAnsi" w:hAnsiTheme="majorHAnsi"/>
          <w:sz w:val="22"/>
          <w:szCs w:val="22"/>
        </w:rPr>
        <w:t>Gasland</w:t>
      </w:r>
      <w:proofErr w:type="spellEnd"/>
      <w:r w:rsidRPr="00E8773D">
        <w:rPr>
          <w:rStyle w:val="Emphasis"/>
          <w:rFonts w:asciiTheme="majorHAnsi" w:hAnsiTheme="majorHAnsi"/>
          <w:sz w:val="22"/>
          <w:szCs w:val="22"/>
        </w:rPr>
        <w:t>, Waste Land</w:t>
      </w:r>
      <w:r w:rsidRPr="00E8773D">
        <w:rPr>
          <w:rFonts w:asciiTheme="majorHAnsi" w:hAnsiTheme="majorHAnsi"/>
          <w:sz w:val="22"/>
          <w:szCs w:val="22"/>
        </w:rPr>
        <w:t xml:space="preserve"> and, on digital, </w:t>
      </w:r>
      <w:proofErr w:type="spellStart"/>
      <w:r w:rsidRPr="00E8773D">
        <w:rPr>
          <w:rStyle w:val="Emphasis"/>
          <w:rFonts w:asciiTheme="majorHAnsi" w:hAnsiTheme="majorHAnsi"/>
          <w:sz w:val="22"/>
          <w:szCs w:val="22"/>
        </w:rPr>
        <w:t>Restrepo</w:t>
      </w:r>
      <w:proofErr w:type="spellEnd"/>
      <w:r w:rsidRPr="00E8773D">
        <w:rPr>
          <w:rFonts w:asciiTheme="majorHAnsi" w:hAnsiTheme="majorHAnsi"/>
          <w:sz w:val="22"/>
          <w:szCs w:val="22"/>
        </w:rPr>
        <w:t>.</w:t>
      </w:r>
    </w:p>
    <w:p w:rsidR="009D6C78" w:rsidRDefault="00382457" w:rsidP="009D6C78">
      <w:pPr>
        <w:pStyle w:val="NoSpacing"/>
        <w:rPr>
          <w:rFonts w:ascii="Cambria" w:hAnsi="Cambria"/>
          <w:sz w:val="24"/>
          <w:szCs w:val="24"/>
        </w:rPr>
      </w:pPr>
      <w:hyperlink r:id="rId7" w:history="1">
        <w:r w:rsidR="009D6C78" w:rsidRPr="00F8437D">
          <w:rPr>
            <w:rStyle w:val="Hyperlink"/>
            <w:rFonts w:ascii="Cambria" w:hAnsi="Cambria"/>
            <w:sz w:val="24"/>
            <w:szCs w:val="24"/>
          </w:rPr>
          <w:t>www.newvideo.com</w:t>
        </w:r>
      </w:hyperlink>
      <w:r w:rsidR="009D6C78" w:rsidRPr="00F8437D">
        <w:rPr>
          <w:rFonts w:ascii="Cambria" w:hAnsi="Cambria"/>
          <w:sz w:val="24"/>
          <w:szCs w:val="24"/>
        </w:rPr>
        <w:t>.</w:t>
      </w:r>
    </w:p>
    <w:p w:rsidR="009D6C78" w:rsidRPr="00F8437D" w:rsidRDefault="009D6C78" w:rsidP="009D6C78">
      <w:pPr>
        <w:pStyle w:val="NoSpacing"/>
        <w:rPr>
          <w:rFonts w:ascii="Cambria" w:hAnsi="Cambria"/>
          <w:sz w:val="24"/>
          <w:szCs w:val="24"/>
        </w:rPr>
      </w:pPr>
    </w:p>
    <w:p w:rsidR="009D6C78" w:rsidRPr="00C66E5B" w:rsidRDefault="009D6C78" w:rsidP="009D6C78">
      <w:pPr>
        <w:pStyle w:val="NoSpacing"/>
        <w:rPr>
          <w:rFonts w:asciiTheme="majorHAnsi" w:hAnsiTheme="majorHAnsi"/>
          <w:b/>
        </w:rPr>
      </w:pPr>
      <w:r w:rsidRPr="00C66E5B">
        <w:rPr>
          <w:rFonts w:asciiTheme="majorHAnsi" w:hAnsiTheme="majorHAnsi"/>
          <w:b/>
        </w:rPr>
        <w:t>For more information, please contact:</w:t>
      </w:r>
    </w:p>
    <w:p w:rsidR="009D6C78" w:rsidRDefault="009D6C78" w:rsidP="009D6C78">
      <w:pPr>
        <w:pStyle w:val="NoSpacing"/>
        <w:rPr>
          <w:rFonts w:asciiTheme="majorHAnsi" w:hAnsiTheme="majorHAnsi"/>
        </w:rPr>
      </w:pPr>
      <w:r>
        <w:rPr>
          <w:rFonts w:asciiTheme="majorHAnsi" w:hAnsiTheme="majorHAnsi"/>
        </w:rPr>
        <w:t>Sommer Hixson</w:t>
      </w:r>
      <w:r w:rsidRPr="00C66E5B">
        <w:rPr>
          <w:rFonts w:asciiTheme="majorHAnsi" w:hAnsiTheme="majorHAnsi"/>
        </w:rPr>
        <w:t>; 646-259-</w:t>
      </w:r>
      <w:r>
        <w:rPr>
          <w:rFonts w:asciiTheme="majorHAnsi" w:hAnsiTheme="majorHAnsi"/>
        </w:rPr>
        <w:t>4138</w:t>
      </w:r>
      <w:r w:rsidRPr="00C66E5B">
        <w:rPr>
          <w:rFonts w:asciiTheme="majorHAnsi" w:hAnsiTheme="majorHAnsi"/>
        </w:rPr>
        <w:t xml:space="preserve">; </w:t>
      </w:r>
      <w:hyperlink r:id="rId8" w:history="1">
        <w:r w:rsidR="00686EE8" w:rsidRPr="00C47F79">
          <w:rPr>
            <w:rStyle w:val="Hyperlink"/>
            <w:rFonts w:asciiTheme="majorHAnsi" w:hAnsiTheme="majorHAnsi"/>
          </w:rPr>
          <w:t>shixson@newvideo.com</w:t>
        </w:r>
      </w:hyperlink>
    </w:p>
    <w:p w:rsidR="00686EE8" w:rsidRDefault="00686EE8" w:rsidP="009D6C78">
      <w:pPr>
        <w:pStyle w:val="NoSpacing"/>
        <w:rPr>
          <w:rFonts w:asciiTheme="majorHAnsi" w:hAnsiTheme="majorHAnsi"/>
        </w:rPr>
      </w:pPr>
    </w:p>
    <w:p w:rsidR="00686EE8" w:rsidRDefault="00686EE8" w:rsidP="009D6C78">
      <w:pPr>
        <w:pStyle w:val="NoSpacing"/>
        <w:rPr>
          <w:rFonts w:asciiTheme="majorHAnsi" w:hAnsiTheme="majorHAnsi"/>
        </w:rPr>
      </w:pPr>
      <w:r>
        <w:rPr>
          <w:rFonts w:asciiTheme="majorHAnsi" w:hAnsiTheme="majorHAnsi"/>
        </w:rPr>
        <w:t>New Video product page:</w:t>
      </w:r>
    </w:p>
    <w:p w:rsidR="00686EE8" w:rsidRDefault="00382457" w:rsidP="009D6C78">
      <w:pPr>
        <w:pStyle w:val="NoSpacing"/>
        <w:rPr>
          <w:rFonts w:asciiTheme="majorHAnsi" w:hAnsiTheme="majorHAnsi"/>
        </w:rPr>
      </w:pPr>
      <w:hyperlink r:id="rId9" w:history="1">
        <w:r w:rsidR="00686EE8" w:rsidRPr="00C47F79">
          <w:rPr>
            <w:rStyle w:val="Hyperlink"/>
            <w:rFonts w:asciiTheme="majorHAnsi" w:hAnsiTheme="majorHAnsi"/>
          </w:rPr>
          <w:t>http://www.newvideo.com/featured-releases/hell-and-back-again/</w:t>
        </w:r>
      </w:hyperlink>
    </w:p>
    <w:p w:rsidR="00686EE8" w:rsidRDefault="00686EE8" w:rsidP="009D6C78">
      <w:pPr>
        <w:pStyle w:val="NoSpacing"/>
        <w:rPr>
          <w:rFonts w:asciiTheme="majorHAnsi" w:hAnsiTheme="majorHAnsi"/>
        </w:rPr>
      </w:pPr>
      <w:r>
        <w:rPr>
          <w:rFonts w:asciiTheme="majorHAnsi" w:hAnsiTheme="majorHAnsi"/>
        </w:rPr>
        <w:t>Official film site:</w:t>
      </w:r>
    </w:p>
    <w:p w:rsidR="00686EE8" w:rsidRDefault="00382457" w:rsidP="009D6C78">
      <w:pPr>
        <w:pStyle w:val="NoSpacing"/>
        <w:rPr>
          <w:rFonts w:asciiTheme="majorHAnsi" w:hAnsiTheme="majorHAnsi"/>
        </w:rPr>
      </w:pPr>
      <w:hyperlink r:id="rId10" w:history="1">
        <w:r w:rsidR="00686EE8" w:rsidRPr="00C47F79">
          <w:rPr>
            <w:rStyle w:val="Hyperlink"/>
            <w:rFonts w:asciiTheme="majorHAnsi" w:hAnsiTheme="majorHAnsi"/>
          </w:rPr>
          <w:t>http://hellandbackagain.com/</w:t>
        </w:r>
      </w:hyperlink>
    </w:p>
    <w:p w:rsidR="00686EE8" w:rsidRDefault="00686EE8" w:rsidP="009D6C78">
      <w:pPr>
        <w:pStyle w:val="NoSpacing"/>
        <w:rPr>
          <w:rFonts w:asciiTheme="majorHAnsi" w:hAnsiTheme="majorHAnsi"/>
        </w:rPr>
      </w:pPr>
    </w:p>
    <w:sectPr w:rsidR="00686EE8" w:rsidSect="00014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onaco">
    <w:panose1 w:val="00000000000000000000"/>
    <w:charset w:val="00"/>
    <w:family w:val="modern"/>
    <w:notTrueType/>
    <w:pitch w:val="fixed"/>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378AF"/>
    <w:rsid w:val="00014BD1"/>
    <w:rsid w:val="000B72B0"/>
    <w:rsid w:val="00104367"/>
    <w:rsid w:val="001F4B22"/>
    <w:rsid w:val="002E5232"/>
    <w:rsid w:val="003638EF"/>
    <w:rsid w:val="00382457"/>
    <w:rsid w:val="003A4D88"/>
    <w:rsid w:val="003E28B3"/>
    <w:rsid w:val="004378AF"/>
    <w:rsid w:val="00522438"/>
    <w:rsid w:val="00536D27"/>
    <w:rsid w:val="005B5222"/>
    <w:rsid w:val="006564CE"/>
    <w:rsid w:val="006675A1"/>
    <w:rsid w:val="00684C1D"/>
    <w:rsid w:val="00686EE8"/>
    <w:rsid w:val="00774B3E"/>
    <w:rsid w:val="008A3E91"/>
    <w:rsid w:val="008E3D7E"/>
    <w:rsid w:val="00945880"/>
    <w:rsid w:val="009D2386"/>
    <w:rsid w:val="009D6C78"/>
    <w:rsid w:val="00A4799C"/>
    <w:rsid w:val="00AA1B46"/>
    <w:rsid w:val="00B16C07"/>
    <w:rsid w:val="00B53AAA"/>
    <w:rsid w:val="00B82C81"/>
    <w:rsid w:val="00BF4257"/>
    <w:rsid w:val="00C244DB"/>
    <w:rsid w:val="00C43412"/>
    <w:rsid w:val="00CA573B"/>
    <w:rsid w:val="00CF7874"/>
    <w:rsid w:val="00DB7632"/>
    <w:rsid w:val="00E43DE8"/>
    <w:rsid w:val="00E45B6E"/>
    <w:rsid w:val="00EB16BB"/>
    <w:rsid w:val="00EC4AA8"/>
    <w:rsid w:val="00F62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s>
</file>

<file path=word/webSettings.xml><?xml version="1.0" encoding="utf-8"?>
<w:webSettings xmlns:r="http://schemas.openxmlformats.org/officeDocument/2006/relationships" xmlns:w="http://schemas.openxmlformats.org/wordprocessingml/2006/main">
  <w:divs>
    <w:div w:id="509024119">
      <w:bodyDiv w:val="1"/>
      <w:marLeft w:val="0"/>
      <w:marRight w:val="0"/>
      <w:marTop w:val="0"/>
      <w:marBottom w:val="0"/>
      <w:divBdr>
        <w:top w:val="none" w:sz="0" w:space="0" w:color="auto"/>
        <w:left w:val="none" w:sz="0" w:space="0" w:color="auto"/>
        <w:bottom w:val="none" w:sz="0" w:space="0" w:color="auto"/>
        <w:right w:val="none" w:sz="0" w:space="0" w:color="auto"/>
      </w:divBdr>
    </w:div>
    <w:div w:id="907543555">
      <w:bodyDiv w:val="1"/>
      <w:marLeft w:val="0"/>
      <w:marRight w:val="0"/>
      <w:marTop w:val="0"/>
      <w:marBottom w:val="0"/>
      <w:divBdr>
        <w:top w:val="none" w:sz="0" w:space="0" w:color="auto"/>
        <w:left w:val="none" w:sz="0" w:space="0" w:color="auto"/>
        <w:bottom w:val="none" w:sz="0" w:space="0" w:color="auto"/>
        <w:right w:val="none" w:sz="0" w:space="0" w:color="auto"/>
      </w:divBdr>
    </w:div>
    <w:div w:id="979385611">
      <w:bodyDiv w:val="1"/>
      <w:marLeft w:val="0"/>
      <w:marRight w:val="0"/>
      <w:marTop w:val="0"/>
      <w:marBottom w:val="0"/>
      <w:divBdr>
        <w:top w:val="none" w:sz="0" w:space="0" w:color="auto"/>
        <w:left w:val="none" w:sz="0" w:space="0" w:color="auto"/>
        <w:bottom w:val="none" w:sz="0" w:space="0" w:color="auto"/>
        <w:right w:val="none" w:sz="0" w:space="0" w:color="auto"/>
      </w:divBdr>
    </w:div>
    <w:div w:id="1484619179">
      <w:bodyDiv w:val="1"/>
      <w:marLeft w:val="0"/>
      <w:marRight w:val="0"/>
      <w:marTop w:val="0"/>
      <w:marBottom w:val="0"/>
      <w:divBdr>
        <w:top w:val="none" w:sz="0" w:space="0" w:color="auto"/>
        <w:left w:val="none" w:sz="0" w:space="0" w:color="auto"/>
        <w:bottom w:val="none" w:sz="0" w:space="0" w:color="auto"/>
        <w:right w:val="none" w:sz="0" w:space="0" w:color="auto"/>
      </w:divBdr>
    </w:div>
    <w:div w:id="20168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webSettings" Target="webSettings.xml"/><Relationship Id="rId7" Type="http://schemas.openxmlformats.org/officeDocument/2006/relationships/hyperlink" Target="http://www.newvideo.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hellandbackagain.com/" TargetMode="External"/><Relationship Id="rId4" Type="http://schemas.openxmlformats.org/officeDocument/2006/relationships/image" Target="media/image1.png"/><Relationship Id="rId9" Type="http://schemas.openxmlformats.org/officeDocument/2006/relationships/hyperlink" Target="http://www.newvideo.com/featured-releases/hell-and-back-ag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2011-12-12T22:32:00Z</cp:lastPrinted>
  <dcterms:created xsi:type="dcterms:W3CDTF">2012-01-19T22:49:00Z</dcterms:created>
  <dcterms:modified xsi:type="dcterms:W3CDTF">2012-01-20T20:14:00Z</dcterms:modified>
</cp:coreProperties>
</file>