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39C" w:rsidRPr="005114C4" w:rsidRDefault="006851B7">
      <w:pPr>
        <w:rPr>
          <w:rFonts w:asciiTheme="majorHAnsi" w:hAnsiTheme="majorHAnsi"/>
          <w:b/>
        </w:rPr>
      </w:pPr>
      <w:r w:rsidRPr="005114C4">
        <w:rPr>
          <w:rFonts w:asciiTheme="majorHAnsi" w:hAnsiTheme="majorHAnsi"/>
          <w:b/>
        </w:rPr>
        <w:t>FOR IMMEDIATE RELEASE</w:t>
      </w:r>
      <w:r w:rsidR="00D125BC">
        <w:rPr>
          <w:rFonts w:asciiTheme="majorHAnsi" w:hAnsiTheme="majorHAnsi"/>
          <w:b/>
        </w:rPr>
        <w:t xml:space="preserve"> </w:t>
      </w:r>
    </w:p>
    <w:p w:rsidR="006851B7" w:rsidRDefault="006851B7" w:rsidP="006851B7">
      <w:pPr>
        <w:pStyle w:val="PlainText"/>
        <w:jc w:val="center"/>
        <w:rPr>
          <w:rFonts w:ascii="Cambria" w:hAnsi="Cambria"/>
          <w:szCs w:val="22"/>
        </w:rPr>
      </w:pPr>
      <w:r>
        <w:rPr>
          <w:rFonts w:ascii="Cambria" w:hAnsi="Cambria"/>
          <w:noProof/>
          <w:szCs w:val="22"/>
        </w:rPr>
        <w:drawing>
          <wp:inline distT="0" distB="0" distL="0" distR="0">
            <wp:extent cx="2305050" cy="400050"/>
            <wp:effectExtent l="19050" t="0" r="0" b="0"/>
            <wp:docPr id="1"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5" cstate="print"/>
                    <a:srcRect/>
                    <a:stretch>
                      <a:fillRect/>
                    </a:stretch>
                  </pic:blipFill>
                  <pic:spPr bwMode="auto">
                    <a:xfrm>
                      <a:off x="0" y="0"/>
                      <a:ext cx="2305050" cy="400050"/>
                    </a:xfrm>
                    <a:prstGeom prst="rect">
                      <a:avLst/>
                    </a:prstGeom>
                    <a:noFill/>
                    <a:ln w="9525">
                      <a:noFill/>
                      <a:miter lim="800000"/>
                      <a:headEnd/>
                      <a:tailEnd/>
                    </a:ln>
                  </pic:spPr>
                </pic:pic>
              </a:graphicData>
            </a:graphic>
          </wp:inline>
        </w:drawing>
      </w:r>
    </w:p>
    <w:p w:rsidR="00F42582" w:rsidRPr="00D125BC" w:rsidRDefault="00F42582" w:rsidP="00D125BC">
      <w:pPr>
        <w:pStyle w:val="PlainText"/>
        <w:jc w:val="center"/>
        <w:rPr>
          <w:rFonts w:ascii="Cambria" w:hAnsi="Cambria"/>
          <w:szCs w:val="22"/>
        </w:rPr>
      </w:pPr>
      <w:r>
        <w:rPr>
          <w:rFonts w:ascii="Cambria" w:hAnsi="Cambria"/>
          <w:szCs w:val="22"/>
        </w:rPr>
        <w:t>P</w:t>
      </w:r>
      <w:r w:rsidR="006851B7">
        <w:rPr>
          <w:rFonts w:ascii="Cambria" w:hAnsi="Cambria"/>
          <w:szCs w:val="22"/>
        </w:rPr>
        <w:t>resents</w:t>
      </w:r>
    </w:p>
    <w:p w:rsidR="006851B7" w:rsidRDefault="006851B7" w:rsidP="006851B7">
      <w:pPr>
        <w:jc w:val="center"/>
      </w:pPr>
      <w:r>
        <w:rPr>
          <w:noProof/>
        </w:rPr>
        <w:drawing>
          <wp:inline distT="0" distB="0" distL="0" distR="0">
            <wp:extent cx="1933128" cy="2743200"/>
            <wp:effectExtent l="19050" t="0" r="0" b="0"/>
            <wp:docPr id="2" name="Picture 1" descr="Swell Season 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ell Season DVD-F.jpg"/>
                    <pic:cNvPicPr/>
                  </pic:nvPicPr>
                  <pic:blipFill>
                    <a:blip r:embed="rId6" cstate="print"/>
                    <a:stretch>
                      <a:fillRect/>
                    </a:stretch>
                  </pic:blipFill>
                  <pic:spPr>
                    <a:xfrm>
                      <a:off x="0" y="0"/>
                      <a:ext cx="1933128" cy="2743200"/>
                    </a:xfrm>
                    <a:prstGeom prst="rect">
                      <a:avLst/>
                    </a:prstGeom>
                  </pic:spPr>
                </pic:pic>
              </a:graphicData>
            </a:graphic>
          </wp:inline>
        </w:drawing>
      </w:r>
    </w:p>
    <w:p w:rsidR="00B269F8" w:rsidRDefault="00B269F8" w:rsidP="00B269F8">
      <w:pPr>
        <w:pStyle w:val="NoSpacing"/>
        <w:jc w:val="center"/>
        <w:rPr>
          <w:rFonts w:asciiTheme="majorHAnsi" w:hAnsiTheme="majorHAnsi"/>
          <w:b/>
          <w:sz w:val="26"/>
          <w:szCs w:val="26"/>
        </w:rPr>
      </w:pPr>
      <w:r>
        <w:rPr>
          <w:rFonts w:asciiTheme="majorHAnsi" w:hAnsiTheme="majorHAnsi"/>
          <w:b/>
          <w:sz w:val="26"/>
          <w:szCs w:val="26"/>
        </w:rPr>
        <w:t>A TRUE STORY OF</w:t>
      </w:r>
      <w:r w:rsidR="00F42582" w:rsidRPr="00B269F8">
        <w:rPr>
          <w:rFonts w:asciiTheme="majorHAnsi" w:hAnsiTheme="majorHAnsi"/>
          <w:b/>
          <w:sz w:val="26"/>
          <w:szCs w:val="26"/>
        </w:rPr>
        <w:t xml:space="preserve"> LOVE</w:t>
      </w:r>
      <w:r>
        <w:rPr>
          <w:rFonts w:asciiTheme="majorHAnsi" w:hAnsiTheme="majorHAnsi"/>
          <w:b/>
          <w:sz w:val="26"/>
          <w:szCs w:val="26"/>
        </w:rPr>
        <w:t>, MUSIC</w:t>
      </w:r>
      <w:r w:rsidR="00776BDF" w:rsidRPr="00B269F8">
        <w:rPr>
          <w:rFonts w:asciiTheme="majorHAnsi" w:hAnsiTheme="majorHAnsi"/>
          <w:b/>
          <w:sz w:val="26"/>
          <w:szCs w:val="26"/>
        </w:rPr>
        <w:t xml:space="preserve"> AND THE PRICE OF </w:t>
      </w:r>
      <w:r w:rsidR="00F42582" w:rsidRPr="00B269F8">
        <w:rPr>
          <w:rFonts w:asciiTheme="majorHAnsi" w:hAnsiTheme="majorHAnsi"/>
          <w:b/>
          <w:sz w:val="26"/>
          <w:szCs w:val="26"/>
        </w:rPr>
        <w:t>FAME</w:t>
      </w:r>
      <w:r w:rsidR="00776BDF" w:rsidRPr="00B269F8">
        <w:rPr>
          <w:rFonts w:asciiTheme="majorHAnsi" w:hAnsiTheme="majorHAnsi"/>
          <w:b/>
          <w:sz w:val="26"/>
          <w:szCs w:val="26"/>
        </w:rPr>
        <w:t>,</w:t>
      </w:r>
    </w:p>
    <w:p w:rsidR="00776BDF" w:rsidRPr="00B269F8" w:rsidRDefault="00F42582" w:rsidP="00B269F8">
      <w:pPr>
        <w:pStyle w:val="NoSpacing"/>
        <w:jc w:val="center"/>
        <w:rPr>
          <w:rFonts w:asciiTheme="majorHAnsi" w:hAnsiTheme="majorHAnsi"/>
          <w:b/>
          <w:sz w:val="26"/>
          <w:szCs w:val="26"/>
        </w:rPr>
      </w:pPr>
      <w:r w:rsidRPr="00B269F8">
        <w:rPr>
          <w:rFonts w:asciiTheme="majorHAnsi" w:hAnsiTheme="majorHAnsi"/>
          <w:b/>
          <w:sz w:val="26"/>
          <w:szCs w:val="26"/>
        </w:rPr>
        <w:t>“THE SWELL SEASON,” PREMIERES MARCH 13 ON VOD, DIGITAL AND DVD</w:t>
      </w:r>
    </w:p>
    <w:p w:rsidR="00DE1412" w:rsidRPr="00B269F8" w:rsidRDefault="00DE1412" w:rsidP="00776BDF">
      <w:pPr>
        <w:pStyle w:val="NoSpacing"/>
        <w:jc w:val="center"/>
        <w:rPr>
          <w:rFonts w:asciiTheme="majorHAnsi" w:hAnsiTheme="majorHAnsi"/>
          <w:b/>
          <w:sz w:val="26"/>
          <w:szCs w:val="26"/>
        </w:rPr>
      </w:pPr>
    </w:p>
    <w:p w:rsidR="00970046" w:rsidRDefault="00970046" w:rsidP="00970046">
      <w:pPr>
        <w:pStyle w:val="NoSpacing"/>
        <w:jc w:val="center"/>
        <w:rPr>
          <w:rFonts w:asciiTheme="majorHAnsi" w:hAnsiTheme="majorHAnsi"/>
          <w:sz w:val="24"/>
          <w:szCs w:val="24"/>
        </w:rPr>
      </w:pPr>
      <w:proofErr w:type="gramStart"/>
      <w:r w:rsidRPr="00970046">
        <w:rPr>
          <w:rFonts w:asciiTheme="majorHAnsi" w:hAnsiTheme="majorHAnsi"/>
          <w:sz w:val="24"/>
          <w:szCs w:val="24"/>
        </w:rPr>
        <w:t>"A poignant commentary on the uneasy co-mingling of love and fame.”</w:t>
      </w:r>
      <w:proofErr w:type="gramEnd"/>
    </w:p>
    <w:p w:rsidR="00970046" w:rsidRPr="00970046" w:rsidRDefault="00970046" w:rsidP="00970046">
      <w:pPr>
        <w:pStyle w:val="NoSpacing"/>
        <w:jc w:val="center"/>
        <w:rPr>
          <w:rStyle w:val="Strong"/>
          <w:rFonts w:asciiTheme="majorHAnsi" w:hAnsiTheme="majorHAnsi"/>
          <w:b w:val="0"/>
          <w:bCs w:val="0"/>
          <w:sz w:val="24"/>
          <w:szCs w:val="24"/>
        </w:rPr>
      </w:pPr>
      <w:r>
        <w:rPr>
          <w:rFonts w:asciiTheme="majorHAnsi" w:hAnsiTheme="majorHAnsi"/>
          <w:sz w:val="24"/>
          <w:szCs w:val="24"/>
        </w:rPr>
        <w:t xml:space="preserve">– </w:t>
      </w:r>
      <w:r w:rsidRPr="00970046">
        <w:rPr>
          <w:rFonts w:asciiTheme="majorHAnsi" w:hAnsiTheme="majorHAnsi"/>
          <w:i/>
          <w:sz w:val="24"/>
          <w:szCs w:val="24"/>
        </w:rPr>
        <w:t>The New York Times Critics Pick</w:t>
      </w:r>
      <w:r w:rsidRPr="00970046">
        <w:rPr>
          <w:rFonts w:asciiTheme="majorHAnsi" w:hAnsiTheme="majorHAnsi"/>
          <w:sz w:val="24"/>
          <w:szCs w:val="24"/>
        </w:rPr>
        <w:t xml:space="preserve">  </w:t>
      </w:r>
      <w:r w:rsidRPr="00970046">
        <w:rPr>
          <w:rFonts w:asciiTheme="majorHAnsi" w:hAnsiTheme="majorHAnsi"/>
          <w:sz w:val="24"/>
          <w:szCs w:val="24"/>
        </w:rPr>
        <w:br/>
      </w:r>
    </w:p>
    <w:p w:rsidR="00B269F8" w:rsidRPr="005114C4" w:rsidRDefault="00776BDF" w:rsidP="00776BDF">
      <w:pPr>
        <w:pStyle w:val="NoSpacing"/>
        <w:jc w:val="center"/>
        <w:rPr>
          <w:rStyle w:val="Strong"/>
          <w:rFonts w:asciiTheme="majorHAnsi" w:hAnsiTheme="majorHAnsi"/>
          <w:b w:val="0"/>
          <w:sz w:val="24"/>
          <w:szCs w:val="24"/>
        </w:rPr>
      </w:pPr>
      <w:r w:rsidRPr="005114C4">
        <w:rPr>
          <w:rStyle w:val="Strong"/>
          <w:rFonts w:asciiTheme="majorHAnsi" w:hAnsiTheme="majorHAnsi"/>
          <w:b w:val="0"/>
          <w:sz w:val="24"/>
          <w:szCs w:val="24"/>
        </w:rPr>
        <w:t xml:space="preserve">"A bruised-but-sweet flip side to </w:t>
      </w:r>
      <w:proofErr w:type="spellStart"/>
      <w:r w:rsidRPr="00045A04">
        <w:rPr>
          <w:rStyle w:val="Strong"/>
          <w:rFonts w:asciiTheme="majorHAnsi" w:hAnsiTheme="majorHAnsi"/>
          <w:b w:val="0"/>
          <w:i/>
          <w:sz w:val="24"/>
          <w:szCs w:val="24"/>
        </w:rPr>
        <w:t>Once</w:t>
      </w:r>
      <w:r w:rsidRPr="005114C4">
        <w:rPr>
          <w:rStyle w:val="Strong"/>
          <w:rFonts w:asciiTheme="majorHAnsi" w:hAnsiTheme="majorHAnsi"/>
          <w:b w:val="0"/>
          <w:sz w:val="24"/>
          <w:szCs w:val="24"/>
        </w:rPr>
        <w:t>'s</w:t>
      </w:r>
      <w:proofErr w:type="spellEnd"/>
      <w:r w:rsidRPr="005114C4">
        <w:rPr>
          <w:rStyle w:val="Strong"/>
          <w:rFonts w:asciiTheme="majorHAnsi" w:hAnsiTheme="majorHAnsi"/>
          <w:b w:val="0"/>
          <w:sz w:val="24"/>
          <w:szCs w:val="24"/>
        </w:rPr>
        <w:t xml:space="preserve"> dreamy love song."</w:t>
      </w:r>
    </w:p>
    <w:p w:rsidR="00776BDF" w:rsidRPr="005114C4" w:rsidRDefault="00776BDF" w:rsidP="00776BDF">
      <w:pPr>
        <w:pStyle w:val="NoSpacing"/>
        <w:jc w:val="center"/>
        <w:rPr>
          <w:rStyle w:val="Strong"/>
          <w:rFonts w:asciiTheme="majorHAnsi" w:hAnsiTheme="majorHAnsi"/>
          <w:b w:val="0"/>
          <w:i/>
          <w:sz w:val="24"/>
          <w:szCs w:val="24"/>
        </w:rPr>
      </w:pPr>
      <w:r w:rsidRPr="005114C4">
        <w:rPr>
          <w:rStyle w:val="Strong"/>
          <w:rFonts w:asciiTheme="majorHAnsi" w:hAnsiTheme="majorHAnsi"/>
          <w:b w:val="0"/>
          <w:sz w:val="24"/>
          <w:szCs w:val="24"/>
        </w:rPr>
        <w:t xml:space="preserve">– </w:t>
      </w:r>
      <w:r w:rsidRPr="005114C4">
        <w:rPr>
          <w:rStyle w:val="Strong"/>
          <w:rFonts w:asciiTheme="majorHAnsi" w:hAnsiTheme="majorHAnsi"/>
          <w:b w:val="0"/>
          <w:i/>
          <w:sz w:val="24"/>
          <w:szCs w:val="24"/>
        </w:rPr>
        <w:t>The Hollywood Reporter</w:t>
      </w:r>
    </w:p>
    <w:p w:rsidR="00981F9B" w:rsidRPr="005114C4" w:rsidRDefault="00981F9B" w:rsidP="00776BDF">
      <w:pPr>
        <w:pStyle w:val="NoSpacing"/>
        <w:jc w:val="center"/>
        <w:rPr>
          <w:rFonts w:asciiTheme="majorHAnsi" w:hAnsiTheme="majorHAnsi"/>
          <w:sz w:val="24"/>
          <w:szCs w:val="24"/>
        </w:rPr>
      </w:pPr>
    </w:p>
    <w:p w:rsidR="00776BDF" w:rsidRPr="005114C4" w:rsidRDefault="00776BDF" w:rsidP="000056BD">
      <w:pPr>
        <w:pStyle w:val="NoSpacing"/>
        <w:jc w:val="center"/>
        <w:rPr>
          <w:rStyle w:val="Strong"/>
          <w:rFonts w:asciiTheme="majorHAnsi" w:hAnsiTheme="majorHAnsi"/>
          <w:b w:val="0"/>
          <w:sz w:val="24"/>
          <w:szCs w:val="24"/>
        </w:rPr>
      </w:pPr>
      <w:proofErr w:type="gramStart"/>
      <w:r w:rsidRPr="005114C4">
        <w:rPr>
          <w:rStyle w:val="Strong"/>
          <w:rFonts w:asciiTheme="majorHAnsi" w:hAnsiTheme="majorHAnsi"/>
          <w:b w:val="0"/>
          <w:sz w:val="24"/>
          <w:szCs w:val="24"/>
        </w:rPr>
        <w:t>"A documentary every bit as intimate and disarming as the movie that made them famous."</w:t>
      </w:r>
      <w:proofErr w:type="gramEnd"/>
      <w:r w:rsidRPr="005114C4">
        <w:rPr>
          <w:rStyle w:val="Strong"/>
          <w:rFonts w:asciiTheme="majorHAnsi" w:hAnsiTheme="majorHAnsi"/>
          <w:b w:val="0"/>
          <w:sz w:val="24"/>
          <w:szCs w:val="24"/>
        </w:rPr>
        <w:t xml:space="preserve"> – </w:t>
      </w:r>
      <w:r w:rsidRPr="005114C4">
        <w:rPr>
          <w:rStyle w:val="Strong"/>
          <w:rFonts w:asciiTheme="majorHAnsi" w:hAnsiTheme="majorHAnsi"/>
          <w:b w:val="0"/>
          <w:i/>
          <w:sz w:val="24"/>
          <w:szCs w:val="24"/>
        </w:rPr>
        <w:t>The Washington Post</w:t>
      </w:r>
    </w:p>
    <w:p w:rsidR="00981F9B" w:rsidRPr="005114C4" w:rsidRDefault="00981F9B" w:rsidP="00776BDF">
      <w:pPr>
        <w:pStyle w:val="NoSpacing"/>
        <w:jc w:val="center"/>
        <w:rPr>
          <w:rStyle w:val="Strong"/>
          <w:rFonts w:asciiTheme="majorHAnsi" w:hAnsiTheme="majorHAnsi"/>
          <w:b w:val="0"/>
          <w:i/>
          <w:sz w:val="24"/>
          <w:szCs w:val="24"/>
        </w:rPr>
      </w:pPr>
    </w:p>
    <w:p w:rsidR="005114C4" w:rsidRPr="00B269F8" w:rsidRDefault="00776BDF" w:rsidP="005114C4">
      <w:pPr>
        <w:pStyle w:val="NoSpacing"/>
        <w:spacing w:line="276" w:lineRule="auto"/>
        <w:rPr>
          <w:rFonts w:asciiTheme="majorHAnsi" w:hAnsiTheme="majorHAnsi"/>
          <w:sz w:val="24"/>
          <w:szCs w:val="24"/>
        </w:rPr>
      </w:pPr>
      <w:r w:rsidRPr="00B269F8">
        <w:rPr>
          <w:rFonts w:asciiTheme="majorHAnsi" w:hAnsiTheme="majorHAnsi"/>
          <w:b/>
          <w:bCs/>
          <w:sz w:val="24"/>
          <w:szCs w:val="24"/>
        </w:rPr>
        <w:t xml:space="preserve">February </w:t>
      </w:r>
      <w:r w:rsidR="00D125BC">
        <w:rPr>
          <w:rFonts w:asciiTheme="majorHAnsi" w:hAnsiTheme="majorHAnsi"/>
          <w:b/>
          <w:bCs/>
          <w:sz w:val="24"/>
          <w:szCs w:val="24"/>
        </w:rPr>
        <w:t>10</w:t>
      </w:r>
      <w:r w:rsidRPr="00B269F8">
        <w:rPr>
          <w:rFonts w:asciiTheme="majorHAnsi" w:hAnsiTheme="majorHAnsi"/>
          <w:b/>
          <w:bCs/>
          <w:sz w:val="24"/>
          <w:szCs w:val="24"/>
        </w:rPr>
        <w:t xml:space="preserve">, 2012 – New York, NY – </w:t>
      </w:r>
      <w:r w:rsidR="005114C4" w:rsidRPr="005114C4">
        <w:rPr>
          <w:rFonts w:asciiTheme="majorHAnsi" w:hAnsiTheme="majorHAnsi"/>
          <w:bCs/>
          <w:sz w:val="24"/>
          <w:szCs w:val="24"/>
        </w:rPr>
        <w:t>Singer-songwriters</w:t>
      </w:r>
      <w:r w:rsidR="005114C4">
        <w:rPr>
          <w:rFonts w:asciiTheme="majorHAnsi" w:hAnsiTheme="majorHAnsi"/>
          <w:b/>
          <w:bCs/>
          <w:sz w:val="24"/>
          <w:szCs w:val="24"/>
        </w:rPr>
        <w:t xml:space="preserve"> </w:t>
      </w:r>
      <w:r w:rsidRPr="00B269F8">
        <w:rPr>
          <w:rFonts w:asciiTheme="majorHAnsi" w:hAnsiTheme="majorHAnsi"/>
          <w:b/>
          <w:bCs/>
          <w:sz w:val="24"/>
          <w:szCs w:val="24"/>
        </w:rPr>
        <w:t xml:space="preserve">Glen </w:t>
      </w:r>
      <w:proofErr w:type="spellStart"/>
      <w:r w:rsidR="00F42582" w:rsidRPr="00B269F8">
        <w:rPr>
          <w:rFonts w:asciiTheme="majorHAnsi" w:hAnsiTheme="majorHAnsi"/>
          <w:b/>
          <w:bCs/>
          <w:sz w:val="24"/>
          <w:szCs w:val="24"/>
        </w:rPr>
        <w:t>Hansard</w:t>
      </w:r>
      <w:proofErr w:type="spellEnd"/>
      <w:r w:rsidR="00F42582" w:rsidRPr="00B269F8">
        <w:rPr>
          <w:rFonts w:asciiTheme="majorHAnsi" w:hAnsiTheme="majorHAnsi"/>
          <w:b/>
          <w:bCs/>
          <w:sz w:val="24"/>
          <w:szCs w:val="24"/>
        </w:rPr>
        <w:t xml:space="preserve"> </w:t>
      </w:r>
      <w:r w:rsidR="00F42582" w:rsidRPr="00B269F8">
        <w:rPr>
          <w:rFonts w:asciiTheme="majorHAnsi" w:hAnsiTheme="majorHAnsi"/>
          <w:sz w:val="24"/>
          <w:szCs w:val="24"/>
        </w:rPr>
        <w:t>(</w:t>
      </w:r>
      <w:r w:rsidR="00F42582" w:rsidRPr="00B269F8">
        <w:rPr>
          <w:rFonts w:asciiTheme="majorHAnsi" w:hAnsiTheme="majorHAnsi"/>
          <w:i/>
          <w:iCs/>
          <w:sz w:val="24"/>
          <w:szCs w:val="24"/>
        </w:rPr>
        <w:t>The Commitments</w:t>
      </w:r>
      <w:r w:rsidR="00F42582" w:rsidRPr="00B269F8">
        <w:rPr>
          <w:rFonts w:asciiTheme="majorHAnsi" w:hAnsiTheme="majorHAnsi"/>
          <w:sz w:val="24"/>
          <w:szCs w:val="24"/>
        </w:rPr>
        <w:t xml:space="preserve">) and </w:t>
      </w:r>
      <w:proofErr w:type="spellStart"/>
      <w:r w:rsidR="00F42582" w:rsidRPr="00B269F8">
        <w:rPr>
          <w:rFonts w:asciiTheme="majorHAnsi" w:hAnsiTheme="majorHAnsi"/>
          <w:b/>
          <w:bCs/>
          <w:sz w:val="24"/>
          <w:szCs w:val="24"/>
        </w:rPr>
        <w:t>Markéta</w:t>
      </w:r>
      <w:proofErr w:type="spellEnd"/>
      <w:r w:rsidR="00F42582" w:rsidRPr="00B269F8">
        <w:rPr>
          <w:rFonts w:asciiTheme="majorHAnsi" w:hAnsiTheme="majorHAnsi"/>
          <w:b/>
          <w:bCs/>
          <w:sz w:val="24"/>
          <w:szCs w:val="24"/>
        </w:rPr>
        <w:t xml:space="preserve"> </w:t>
      </w:r>
      <w:proofErr w:type="spellStart"/>
      <w:r w:rsidR="00F42582" w:rsidRPr="00B269F8">
        <w:rPr>
          <w:rFonts w:asciiTheme="majorHAnsi" w:hAnsiTheme="majorHAnsi"/>
          <w:b/>
          <w:bCs/>
          <w:sz w:val="24"/>
          <w:szCs w:val="24"/>
        </w:rPr>
        <w:t>Irglová</w:t>
      </w:r>
      <w:proofErr w:type="spellEnd"/>
      <w:r w:rsidR="00F42582" w:rsidRPr="00B269F8">
        <w:rPr>
          <w:rFonts w:asciiTheme="majorHAnsi" w:hAnsiTheme="majorHAnsi"/>
          <w:sz w:val="24"/>
          <w:szCs w:val="24"/>
        </w:rPr>
        <w:t xml:space="preserve"> were catapulted into the spotlight when they won the 2007 Oscar</w:t>
      </w:r>
      <w:r w:rsidR="001E2637">
        <w:rPr>
          <w:rFonts w:asciiTheme="majorHAnsi" w:hAnsiTheme="majorHAnsi"/>
          <w:sz w:val="16"/>
          <w:szCs w:val="16"/>
        </w:rPr>
        <w:t>®</w:t>
      </w:r>
      <w:r w:rsidR="00F42582" w:rsidRPr="00B269F8">
        <w:rPr>
          <w:rFonts w:asciiTheme="majorHAnsi" w:hAnsiTheme="majorHAnsi"/>
          <w:sz w:val="24"/>
          <w:szCs w:val="24"/>
        </w:rPr>
        <w:t xml:space="preserve"> for Best Original Song (“Falling Slowly”). The world fell in love with them </w:t>
      </w:r>
      <w:r w:rsidR="005114C4">
        <w:rPr>
          <w:rFonts w:asciiTheme="majorHAnsi" w:hAnsiTheme="majorHAnsi"/>
          <w:sz w:val="24"/>
          <w:szCs w:val="24"/>
        </w:rPr>
        <w:t>as the two musicians fell in love with each other</w:t>
      </w:r>
      <w:r w:rsidR="00F42582" w:rsidRPr="00B269F8">
        <w:rPr>
          <w:rFonts w:asciiTheme="majorHAnsi" w:hAnsiTheme="majorHAnsi"/>
          <w:sz w:val="24"/>
          <w:szCs w:val="24"/>
        </w:rPr>
        <w:t xml:space="preserve">. But behind the scenes, where Glen and </w:t>
      </w:r>
      <w:proofErr w:type="spellStart"/>
      <w:r w:rsidR="00F42582" w:rsidRPr="00B269F8">
        <w:rPr>
          <w:rFonts w:asciiTheme="majorHAnsi" w:hAnsiTheme="majorHAnsi"/>
          <w:sz w:val="24"/>
          <w:szCs w:val="24"/>
        </w:rPr>
        <w:t>Markéta’s</w:t>
      </w:r>
      <w:proofErr w:type="spellEnd"/>
      <w:r w:rsidR="00F42582" w:rsidRPr="00B269F8">
        <w:rPr>
          <w:rFonts w:asciiTheme="majorHAnsi" w:hAnsiTheme="majorHAnsi"/>
          <w:sz w:val="24"/>
          <w:szCs w:val="24"/>
        </w:rPr>
        <w:t xml:space="preserve"> on-screen romance became reality, a grueling two-year world tour threatened to fracture their fated bond.</w:t>
      </w:r>
      <w:r w:rsidR="005114C4">
        <w:rPr>
          <w:rFonts w:asciiTheme="majorHAnsi" w:hAnsiTheme="majorHAnsi"/>
          <w:sz w:val="24"/>
          <w:szCs w:val="24"/>
        </w:rPr>
        <w:t xml:space="preserve"> </w:t>
      </w:r>
      <w:r w:rsidR="005114C4" w:rsidRPr="005114C4">
        <w:rPr>
          <w:rFonts w:asciiTheme="majorHAnsi" w:hAnsiTheme="majorHAnsi"/>
          <w:b/>
          <w:i/>
          <w:sz w:val="24"/>
          <w:szCs w:val="24"/>
        </w:rPr>
        <w:t>THE SWELL SEASON</w:t>
      </w:r>
      <w:r w:rsidR="005114C4">
        <w:rPr>
          <w:rFonts w:asciiTheme="majorHAnsi" w:hAnsiTheme="majorHAnsi"/>
          <w:sz w:val="24"/>
          <w:szCs w:val="24"/>
        </w:rPr>
        <w:t xml:space="preserve">, </w:t>
      </w:r>
      <w:r w:rsidR="005114C4" w:rsidRPr="00B269F8">
        <w:rPr>
          <w:rFonts w:asciiTheme="majorHAnsi" w:hAnsiTheme="majorHAnsi"/>
          <w:sz w:val="24"/>
          <w:szCs w:val="24"/>
        </w:rPr>
        <w:t xml:space="preserve">directed by </w:t>
      </w:r>
      <w:r w:rsidR="005114C4" w:rsidRPr="00045A04">
        <w:rPr>
          <w:rFonts w:asciiTheme="majorHAnsi" w:hAnsiTheme="majorHAnsi"/>
          <w:b/>
          <w:bCs/>
          <w:sz w:val="24"/>
          <w:szCs w:val="24"/>
        </w:rPr>
        <w:t>Nick August-Perna</w:t>
      </w:r>
      <w:r w:rsidR="005114C4" w:rsidRPr="00B269F8">
        <w:rPr>
          <w:rFonts w:asciiTheme="majorHAnsi" w:hAnsiTheme="majorHAnsi"/>
          <w:bCs/>
          <w:sz w:val="24"/>
          <w:szCs w:val="24"/>
        </w:rPr>
        <w:t xml:space="preserve">, </w:t>
      </w:r>
      <w:r w:rsidR="005114C4" w:rsidRPr="00045A04">
        <w:rPr>
          <w:rFonts w:asciiTheme="majorHAnsi" w:hAnsiTheme="majorHAnsi"/>
          <w:b/>
          <w:bCs/>
          <w:sz w:val="24"/>
          <w:szCs w:val="24"/>
        </w:rPr>
        <w:t>Chris Dapkins</w:t>
      </w:r>
      <w:r w:rsidR="005114C4" w:rsidRPr="00B269F8">
        <w:rPr>
          <w:rFonts w:asciiTheme="majorHAnsi" w:hAnsiTheme="majorHAnsi"/>
          <w:bCs/>
          <w:sz w:val="24"/>
          <w:szCs w:val="24"/>
        </w:rPr>
        <w:t xml:space="preserve">, and </w:t>
      </w:r>
      <w:r w:rsidR="005114C4" w:rsidRPr="00045A04">
        <w:rPr>
          <w:rFonts w:asciiTheme="majorHAnsi" w:hAnsiTheme="majorHAnsi"/>
          <w:b/>
          <w:bCs/>
          <w:sz w:val="24"/>
          <w:szCs w:val="24"/>
        </w:rPr>
        <w:t>Carlo Mirabella-Davis</w:t>
      </w:r>
      <w:r w:rsidR="005114C4">
        <w:rPr>
          <w:rFonts w:asciiTheme="majorHAnsi" w:hAnsiTheme="majorHAnsi"/>
          <w:sz w:val="24"/>
          <w:szCs w:val="24"/>
        </w:rPr>
        <w:t>, is</w:t>
      </w:r>
      <w:r w:rsidR="005114C4" w:rsidRPr="00B269F8">
        <w:rPr>
          <w:rFonts w:asciiTheme="majorHAnsi" w:hAnsiTheme="majorHAnsi"/>
          <w:sz w:val="24"/>
          <w:szCs w:val="24"/>
        </w:rPr>
        <w:t xml:space="preserve"> a story of lovers, the burden of dreams, dark family legacies, and in the end, the eternal bond between two searching souls forever linked by their music.</w:t>
      </w:r>
    </w:p>
    <w:p w:rsidR="005114C4" w:rsidRDefault="005114C4" w:rsidP="00981F9B">
      <w:pPr>
        <w:pStyle w:val="NoSpacing"/>
        <w:spacing w:line="276" w:lineRule="auto"/>
        <w:rPr>
          <w:rFonts w:asciiTheme="majorHAnsi" w:hAnsiTheme="majorHAnsi"/>
          <w:sz w:val="24"/>
          <w:szCs w:val="24"/>
        </w:rPr>
      </w:pPr>
    </w:p>
    <w:p w:rsidR="005114C4" w:rsidRDefault="005114C4" w:rsidP="00981F9B">
      <w:pPr>
        <w:pStyle w:val="NoSpacing"/>
        <w:spacing w:line="276" w:lineRule="auto"/>
        <w:rPr>
          <w:rFonts w:asciiTheme="majorHAnsi" w:hAnsiTheme="majorHAnsi"/>
          <w:sz w:val="24"/>
          <w:szCs w:val="24"/>
        </w:rPr>
      </w:pPr>
      <w:r>
        <w:rPr>
          <w:rFonts w:asciiTheme="majorHAnsi" w:hAnsiTheme="majorHAnsi"/>
          <w:sz w:val="24"/>
          <w:szCs w:val="24"/>
        </w:rPr>
        <w:lastRenderedPageBreak/>
        <w:t xml:space="preserve">In 2005, </w:t>
      </w:r>
      <w:proofErr w:type="spellStart"/>
      <w:r w:rsidR="00785ADA" w:rsidRPr="00B269F8">
        <w:rPr>
          <w:rFonts w:asciiTheme="majorHAnsi" w:hAnsiTheme="majorHAnsi"/>
          <w:sz w:val="24"/>
          <w:szCs w:val="24"/>
        </w:rPr>
        <w:t>Hansard</w:t>
      </w:r>
      <w:proofErr w:type="spellEnd"/>
      <w:r w:rsidR="00785ADA" w:rsidRPr="00B269F8">
        <w:rPr>
          <w:rFonts w:asciiTheme="majorHAnsi" w:hAnsiTheme="majorHAnsi"/>
          <w:sz w:val="24"/>
          <w:szCs w:val="24"/>
        </w:rPr>
        <w:t xml:space="preserve">, </w:t>
      </w:r>
      <w:r w:rsidR="008C4F40">
        <w:rPr>
          <w:rFonts w:asciiTheme="majorHAnsi" w:hAnsiTheme="majorHAnsi"/>
          <w:sz w:val="24"/>
          <w:szCs w:val="24"/>
        </w:rPr>
        <w:t xml:space="preserve">the </w:t>
      </w:r>
      <w:r w:rsidR="00785ADA" w:rsidRPr="00B269F8">
        <w:rPr>
          <w:rFonts w:asciiTheme="majorHAnsi" w:hAnsiTheme="majorHAnsi"/>
          <w:sz w:val="24"/>
          <w:szCs w:val="24"/>
        </w:rPr>
        <w:t xml:space="preserve">lead singer of The Frames, and </w:t>
      </w:r>
      <w:proofErr w:type="spellStart"/>
      <w:r w:rsidR="00785ADA" w:rsidRPr="00B269F8">
        <w:rPr>
          <w:rFonts w:asciiTheme="majorHAnsi" w:hAnsiTheme="majorHAnsi"/>
          <w:sz w:val="24"/>
          <w:szCs w:val="24"/>
        </w:rPr>
        <w:t>Irglova</w:t>
      </w:r>
      <w:proofErr w:type="spellEnd"/>
      <w:r w:rsidR="00785ADA" w:rsidRPr="00B269F8">
        <w:rPr>
          <w:rFonts w:asciiTheme="majorHAnsi" w:hAnsiTheme="majorHAnsi"/>
          <w:sz w:val="24"/>
          <w:szCs w:val="24"/>
        </w:rPr>
        <w:t xml:space="preserve"> recorded an album together in Prague while working together on the soundtrack of Jan </w:t>
      </w:r>
      <w:proofErr w:type="spellStart"/>
      <w:r w:rsidR="00785ADA" w:rsidRPr="00B269F8">
        <w:rPr>
          <w:rFonts w:asciiTheme="majorHAnsi" w:hAnsiTheme="majorHAnsi"/>
          <w:sz w:val="24"/>
          <w:szCs w:val="24"/>
        </w:rPr>
        <w:t>Hrebejk's</w:t>
      </w:r>
      <w:proofErr w:type="spellEnd"/>
      <w:r w:rsidR="00785ADA" w:rsidRPr="00B269F8">
        <w:rPr>
          <w:rFonts w:asciiTheme="majorHAnsi" w:hAnsiTheme="majorHAnsi"/>
          <w:sz w:val="24"/>
          <w:szCs w:val="24"/>
        </w:rPr>
        <w:t xml:space="preserve"> movie, </w:t>
      </w:r>
      <w:r w:rsidR="00785ADA" w:rsidRPr="00B269F8">
        <w:rPr>
          <w:rFonts w:asciiTheme="majorHAnsi" w:hAnsiTheme="majorHAnsi"/>
          <w:i/>
          <w:sz w:val="24"/>
          <w:szCs w:val="24"/>
        </w:rPr>
        <w:t>Beauty In Trouble</w:t>
      </w:r>
      <w:r w:rsidR="00785ADA" w:rsidRPr="00B269F8">
        <w:rPr>
          <w:rFonts w:asciiTheme="majorHAnsi" w:hAnsiTheme="majorHAnsi"/>
          <w:sz w:val="24"/>
          <w:szCs w:val="24"/>
        </w:rPr>
        <w:t>.  The</w:t>
      </w:r>
      <w:r>
        <w:rPr>
          <w:rFonts w:asciiTheme="majorHAnsi" w:hAnsiTheme="majorHAnsi"/>
          <w:sz w:val="24"/>
          <w:szCs w:val="24"/>
        </w:rPr>
        <w:t>ir first</w:t>
      </w:r>
      <w:r w:rsidR="00785ADA" w:rsidRPr="00B269F8">
        <w:rPr>
          <w:rFonts w:asciiTheme="majorHAnsi" w:hAnsiTheme="majorHAnsi"/>
          <w:sz w:val="24"/>
          <w:szCs w:val="24"/>
        </w:rPr>
        <w:t xml:space="preserve"> album</w:t>
      </w:r>
      <w:r>
        <w:rPr>
          <w:rFonts w:asciiTheme="majorHAnsi" w:hAnsiTheme="majorHAnsi"/>
          <w:sz w:val="24"/>
          <w:szCs w:val="24"/>
        </w:rPr>
        <w:t xml:space="preserve"> together</w:t>
      </w:r>
      <w:r w:rsidR="00785ADA" w:rsidRPr="00B269F8">
        <w:rPr>
          <w:rFonts w:asciiTheme="majorHAnsi" w:hAnsiTheme="majorHAnsi"/>
          <w:sz w:val="24"/>
          <w:szCs w:val="24"/>
        </w:rPr>
        <w:t xml:space="preserve">, </w:t>
      </w:r>
      <w:r w:rsidR="00981F9B" w:rsidRPr="00B269F8">
        <w:rPr>
          <w:rFonts w:asciiTheme="majorHAnsi" w:hAnsiTheme="majorHAnsi"/>
          <w:sz w:val="24"/>
          <w:szCs w:val="24"/>
        </w:rPr>
        <w:t>“</w:t>
      </w:r>
      <w:r w:rsidR="00785ADA" w:rsidRPr="00B269F8">
        <w:rPr>
          <w:rFonts w:asciiTheme="majorHAnsi" w:hAnsiTheme="majorHAnsi"/>
          <w:sz w:val="24"/>
          <w:szCs w:val="24"/>
        </w:rPr>
        <w:t>The Swell Season</w:t>
      </w:r>
      <w:r>
        <w:rPr>
          <w:rFonts w:asciiTheme="majorHAnsi" w:hAnsiTheme="majorHAnsi"/>
          <w:sz w:val="24"/>
          <w:szCs w:val="24"/>
        </w:rPr>
        <w:t>,</w:t>
      </w:r>
      <w:r w:rsidR="00981F9B" w:rsidRPr="00B269F8">
        <w:rPr>
          <w:rFonts w:asciiTheme="majorHAnsi" w:hAnsiTheme="majorHAnsi"/>
          <w:sz w:val="24"/>
          <w:szCs w:val="24"/>
        </w:rPr>
        <w:t>”</w:t>
      </w:r>
      <w:r w:rsidR="00785ADA" w:rsidRPr="00B269F8">
        <w:rPr>
          <w:rFonts w:asciiTheme="majorHAnsi" w:hAnsiTheme="majorHAnsi"/>
          <w:sz w:val="24"/>
          <w:szCs w:val="24"/>
        </w:rPr>
        <w:t xml:space="preserve"> was released in April 2006 and</w:t>
      </w:r>
      <w:r>
        <w:rPr>
          <w:rFonts w:asciiTheme="majorHAnsi" w:hAnsiTheme="majorHAnsi"/>
          <w:sz w:val="24"/>
          <w:szCs w:val="24"/>
        </w:rPr>
        <w:t xml:space="preserve"> </w:t>
      </w:r>
      <w:r w:rsidR="00785ADA" w:rsidRPr="00B269F8">
        <w:rPr>
          <w:rFonts w:asciiTheme="majorHAnsi" w:hAnsiTheme="majorHAnsi"/>
          <w:sz w:val="24"/>
          <w:szCs w:val="24"/>
        </w:rPr>
        <w:t xml:space="preserve">was </w:t>
      </w:r>
      <w:r>
        <w:rPr>
          <w:rFonts w:asciiTheme="majorHAnsi" w:hAnsiTheme="majorHAnsi"/>
          <w:sz w:val="24"/>
          <w:szCs w:val="24"/>
        </w:rPr>
        <w:t xml:space="preserve">partially </w:t>
      </w:r>
      <w:r w:rsidR="00981F9B" w:rsidRPr="00B269F8">
        <w:rPr>
          <w:rFonts w:asciiTheme="majorHAnsi" w:hAnsiTheme="majorHAnsi"/>
          <w:sz w:val="24"/>
          <w:szCs w:val="24"/>
        </w:rPr>
        <w:t xml:space="preserve">the inspiration </w:t>
      </w:r>
      <w:r w:rsidR="00785ADA" w:rsidRPr="00B269F8">
        <w:rPr>
          <w:rFonts w:asciiTheme="majorHAnsi" w:hAnsiTheme="majorHAnsi"/>
          <w:sz w:val="24"/>
          <w:szCs w:val="24"/>
        </w:rPr>
        <w:t xml:space="preserve">for John Carney’s 2007 Irish indie film, </w:t>
      </w:r>
      <w:proofErr w:type="gramStart"/>
      <w:r w:rsidR="00785ADA" w:rsidRPr="00B269F8">
        <w:rPr>
          <w:rFonts w:asciiTheme="majorHAnsi" w:hAnsiTheme="majorHAnsi"/>
          <w:i/>
          <w:sz w:val="24"/>
          <w:szCs w:val="24"/>
        </w:rPr>
        <w:t>Once</w:t>
      </w:r>
      <w:proofErr w:type="gramEnd"/>
      <w:r w:rsidR="00785ADA" w:rsidRPr="00B269F8">
        <w:rPr>
          <w:rFonts w:asciiTheme="majorHAnsi" w:hAnsiTheme="majorHAnsi"/>
          <w:sz w:val="24"/>
          <w:szCs w:val="24"/>
        </w:rPr>
        <w:t xml:space="preserve">. The pair not only wrote the songs for the movie but </w:t>
      </w:r>
      <w:r w:rsidR="00981F9B" w:rsidRPr="00B269F8">
        <w:rPr>
          <w:rFonts w:asciiTheme="majorHAnsi" w:hAnsiTheme="majorHAnsi"/>
          <w:sz w:val="24"/>
          <w:szCs w:val="24"/>
        </w:rPr>
        <w:t xml:space="preserve">starred in it as well. </w:t>
      </w:r>
      <w:r w:rsidR="00785ADA" w:rsidRPr="00B269F8">
        <w:rPr>
          <w:rFonts w:asciiTheme="majorHAnsi" w:hAnsiTheme="majorHAnsi"/>
          <w:sz w:val="24"/>
          <w:szCs w:val="24"/>
        </w:rPr>
        <w:t xml:space="preserve">Since </w:t>
      </w:r>
      <w:r>
        <w:rPr>
          <w:rFonts w:asciiTheme="majorHAnsi" w:hAnsiTheme="majorHAnsi"/>
          <w:sz w:val="24"/>
          <w:szCs w:val="24"/>
        </w:rPr>
        <w:t>then</w:t>
      </w:r>
      <w:r w:rsidR="00981F9B" w:rsidRPr="00B269F8">
        <w:rPr>
          <w:rFonts w:asciiTheme="majorHAnsi" w:hAnsiTheme="majorHAnsi"/>
          <w:sz w:val="24"/>
          <w:szCs w:val="24"/>
        </w:rPr>
        <w:t xml:space="preserve">, </w:t>
      </w:r>
      <w:r>
        <w:rPr>
          <w:rFonts w:asciiTheme="majorHAnsi" w:hAnsiTheme="majorHAnsi"/>
          <w:sz w:val="24"/>
          <w:szCs w:val="24"/>
        </w:rPr>
        <w:t xml:space="preserve">Glen and </w:t>
      </w:r>
      <w:proofErr w:type="spellStart"/>
      <w:r>
        <w:rPr>
          <w:rFonts w:asciiTheme="majorHAnsi" w:hAnsiTheme="majorHAnsi"/>
          <w:sz w:val="24"/>
          <w:szCs w:val="24"/>
        </w:rPr>
        <w:t>Marketa</w:t>
      </w:r>
      <w:proofErr w:type="spellEnd"/>
      <w:r w:rsidR="00785ADA" w:rsidRPr="00B269F8">
        <w:rPr>
          <w:rFonts w:asciiTheme="majorHAnsi" w:hAnsiTheme="majorHAnsi"/>
          <w:sz w:val="24"/>
          <w:szCs w:val="24"/>
        </w:rPr>
        <w:t xml:space="preserve"> toured extensively as The Swell Season</w:t>
      </w:r>
      <w:r w:rsidR="00981F9B" w:rsidRPr="00B269F8">
        <w:rPr>
          <w:rFonts w:asciiTheme="majorHAnsi" w:hAnsiTheme="majorHAnsi"/>
          <w:sz w:val="24"/>
          <w:szCs w:val="24"/>
        </w:rPr>
        <w:t xml:space="preserve"> and, in 2009, released a new album, </w:t>
      </w:r>
      <w:r w:rsidR="00F42582" w:rsidRPr="00B269F8">
        <w:rPr>
          <w:rFonts w:asciiTheme="majorHAnsi" w:hAnsiTheme="majorHAnsi"/>
          <w:sz w:val="24"/>
          <w:szCs w:val="24"/>
        </w:rPr>
        <w:t>“Strict Joy</w:t>
      </w:r>
      <w:r w:rsidR="00981F9B" w:rsidRPr="00B269F8">
        <w:rPr>
          <w:rFonts w:asciiTheme="majorHAnsi" w:hAnsiTheme="majorHAnsi"/>
          <w:sz w:val="24"/>
          <w:szCs w:val="24"/>
        </w:rPr>
        <w:t>.</w:t>
      </w:r>
      <w:r w:rsidR="00F42582" w:rsidRPr="00B269F8">
        <w:rPr>
          <w:rFonts w:asciiTheme="majorHAnsi" w:hAnsiTheme="majorHAnsi"/>
          <w:sz w:val="24"/>
          <w:szCs w:val="24"/>
        </w:rPr>
        <w:t>”</w:t>
      </w:r>
    </w:p>
    <w:p w:rsidR="005114C4" w:rsidRDefault="005114C4" w:rsidP="00981F9B">
      <w:pPr>
        <w:pStyle w:val="NoSpacing"/>
        <w:spacing w:line="276" w:lineRule="auto"/>
        <w:rPr>
          <w:rFonts w:asciiTheme="majorHAnsi" w:hAnsiTheme="majorHAnsi"/>
          <w:sz w:val="24"/>
          <w:szCs w:val="24"/>
        </w:rPr>
      </w:pPr>
    </w:p>
    <w:p w:rsidR="00981F9B" w:rsidRDefault="00776BDF" w:rsidP="00981F9B">
      <w:pPr>
        <w:pStyle w:val="NoSpacing"/>
        <w:spacing w:line="276" w:lineRule="auto"/>
        <w:rPr>
          <w:rFonts w:asciiTheme="majorHAnsi" w:hAnsiTheme="majorHAnsi"/>
          <w:sz w:val="24"/>
          <w:szCs w:val="24"/>
        </w:rPr>
      </w:pPr>
      <w:r w:rsidRPr="00B269F8">
        <w:rPr>
          <w:rFonts w:asciiTheme="majorHAnsi" w:hAnsiTheme="majorHAnsi"/>
          <w:b/>
          <w:i/>
          <w:sz w:val="24"/>
          <w:szCs w:val="24"/>
        </w:rPr>
        <w:t>THE SWELL SEASON</w:t>
      </w:r>
      <w:r w:rsidR="005114C4">
        <w:rPr>
          <w:rFonts w:asciiTheme="majorHAnsi" w:hAnsiTheme="majorHAnsi"/>
          <w:sz w:val="24"/>
          <w:szCs w:val="24"/>
        </w:rPr>
        <w:t xml:space="preserve"> </w:t>
      </w:r>
      <w:r w:rsidRPr="00B269F8">
        <w:rPr>
          <w:rFonts w:asciiTheme="majorHAnsi" w:hAnsiTheme="majorHAnsi"/>
          <w:sz w:val="24"/>
          <w:szCs w:val="24"/>
        </w:rPr>
        <w:t xml:space="preserve">follows </w:t>
      </w:r>
      <w:r w:rsidR="00981F9B" w:rsidRPr="00B269F8">
        <w:rPr>
          <w:rFonts w:asciiTheme="majorHAnsi" w:hAnsiTheme="majorHAnsi"/>
          <w:sz w:val="24"/>
          <w:szCs w:val="24"/>
        </w:rPr>
        <w:t>the two</w:t>
      </w:r>
      <w:r w:rsidRPr="00B269F8">
        <w:rPr>
          <w:rFonts w:asciiTheme="majorHAnsi" w:hAnsiTheme="majorHAnsi"/>
          <w:sz w:val="24"/>
          <w:szCs w:val="24"/>
        </w:rPr>
        <w:t xml:space="preserve"> </w:t>
      </w:r>
      <w:r w:rsidR="005114C4">
        <w:rPr>
          <w:rFonts w:asciiTheme="majorHAnsi" w:hAnsiTheme="majorHAnsi"/>
          <w:sz w:val="24"/>
          <w:szCs w:val="24"/>
        </w:rPr>
        <w:t xml:space="preserve">artists </w:t>
      </w:r>
      <w:r w:rsidRPr="00B269F8">
        <w:rPr>
          <w:rFonts w:asciiTheme="majorHAnsi" w:hAnsiTheme="majorHAnsi"/>
          <w:sz w:val="24"/>
          <w:szCs w:val="24"/>
        </w:rPr>
        <w:t xml:space="preserve">through a period of extraordinary </w:t>
      </w:r>
      <w:r w:rsidR="00C94D02" w:rsidRPr="00B269F8">
        <w:rPr>
          <w:rFonts w:asciiTheme="majorHAnsi" w:hAnsiTheme="majorHAnsi"/>
          <w:sz w:val="24"/>
          <w:szCs w:val="24"/>
        </w:rPr>
        <w:t>post-Oscar</w:t>
      </w:r>
      <w:r w:rsidR="001E2637">
        <w:rPr>
          <w:rFonts w:asciiTheme="majorHAnsi" w:hAnsiTheme="majorHAnsi"/>
          <w:sz w:val="16"/>
          <w:szCs w:val="16"/>
        </w:rPr>
        <w:t>®</w:t>
      </w:r>
      <w:r w:rsidR="00C94D02" w:rsidRPr="00B269F8">
        <w:rPr>
          <w:rFonts w:asciiTheme="majorHAnsi" w:hAnsiTheme="majorHAnsi"/>
          <w:sz w:val="24"/>
          <w:szCs w:val="24"/>
        </w:rPr>
        <w:t xml:space="preserve"> </w:t>
      </w:r>
      <w:r w:rsidRPr="00B269F8">
        <w:rPr>
          <w:rFonts w:asciiTheme="majorHAnsi" w:hAnsiTheme="majorHAnsi"/>
          <w:sz w:val="24"/>
          <w:szCs w:val="24"/>
        </w:rPr>
        <w:t>intensity and pressure while on tour</w:t>
      </w:r>
      <w:r w:rsidR="00DE1412" w:rsidRPr="00B269F8">
        <w:rPr>
          <w:rFonts w:asciiTheme="majorHAnsi" w:hAnsiTheme="majorHAnsi"/>
          <w:sz w:val="24"/>
          <w:szCs w:val="24"/>
        </w:rPr>
        <w:t xml:space="preserve">. </w:t>
      </w:r>
      <w:r w:rsidR="00981F9B" w:rsidRPr="00B269F8">
        <w:rPr>
          <w:rFonts w:asciiTheme="majorHAnsi" w:hAnsiTheme="majorHAnsi"/>
          <w:sz w:val="24"/>
          <w:szCs w:val="24"/>
        </w:rPr>
        <w:t>Their experiences during this time</w:t>
      </w:r>
      <w:r w:rsidRPr="00B269F8">
        <w:rPr>
          <w:rFonts w:asciiTheme="majorHAnsi" w:hAnsiTheme="majorHAnsi"/>
          <w:sz w:val="24"/>
          <w:szCs w:val="24"/>
        </w:rPr>
        <w:t xml:space="preserve"> drive both musicians to question their ambitions, identities</w:t>
      </w:r>
      <w:r w:rsidR="00981F9B" w:rsidRPr="00B269F8">
        <w:rPr>
          <w:rFonts w:asciiTheme="majorHAnsi" w:hAnsiTheme="majorHAnsi"/>
          <w:sz w:val="24"/>
          <w:szCs w:val="24"/>
        </w:rPr>
        <w:t xml:space="preserve"> </w:t>
      </w:r>
      <w:r w:rsidRPr="00B269F8">
        <w:rPr>
          <w:rFonts w:asciiTheme="majorHAnsi" w:hAnsiTheme="majorHAnsi"/>
          <w:sz w:val="24"/>
          <w:szCs w:val="24"/>
        </w:rPr>
        <w:t>and</w:t>
      </w:r>
      <w:r w:rsidR="00981F9B" w:rsidRPr="00B269F8">
        <w:rPr>
          <w:rFonts w:asciiTheme="majorHAnsi" w:hAnsiTheme="majorHAnsi"/>
          <w:sz w:val="24"/>
          <w:szCs w:val="24"/>
        </w:rPr>
        <w:t>,</w:t>
      </w:r>
      <w:r w:rsidRPr="00B269F8">
        <w:rPr>
          <w:rFonts w:asciiTheme="majorHAnsi" w:hAnsiTheme="majorHAnsi"/>
          <w:sz w:val="24"/>
          <w:szCs w:val="24"/>
        </w:rPr>
        <w:t xml:space="preserve"> ultimately, their relationship. </w:t>
      </w:r>
    </w:p>
    <w:p w:rsidR="005114C4" w:rsidRPr="00B269F8" w:rsidRDefault="005114C4" w:rsidP="00981F9B">
      <w:pPr>
        <w:pStyle w:val="NoSpacing"/>
        <w:spacing w:line="276" w:lineRule="auto"/>
        <w:rPr>
          <w:rFonts w:asciiTheme="majorHAnsi" w:hAnsiTheme="majorHAnsi"/>
          <w:sz w:val="24"/>
          <w:szCs w:val="24"/>
        </w:rPr>
      </w:pPr>
    </w:p>
    <w:p w:rsidR="00776BDF" w:rsidRPr="00B269F8" w:rsidRDefault="00C94D02" w:rsidP="00981F9B">
      <w:pPr>
        <w:pStyle w:val="NoSpacing"/>
        <w:spacing w:line="276" w:lineRule="auto"/>
        <w:rPr>
          <w:rFonts w:asciiTheme="majorHAnsi" w:hAnsiTheme="majorHAnsi"/>
          <w:sz w:val="24"/>
          <w:szCs w:val="24"/>
        </w:rPr>
      </w:pPr>
      <w:r w:rsidRPr="00B269F8">
        <w:rPr>
          <w:rFonts w:asciiTheme="majorHAnsi" w:hAnsiTheme="majorHAnsi"/>
          <w:sz w:val="24"/>
          <w:szCs w:val="24"/>
        </w:rPr>
        <w:t xml:space="preserve">From the directors: “We had always wanted </w:t>
      </w:r>
      <w:r w:rsidR="00981F9B" w:rsidRPr="00B269F8">
        <w:rPr>
          <w:rFonts w:asciiTheme="majorHAnsi" w:hAnsiTheme="majorHAnsi"/>
          <w:b/>
          <w:i/>
          <w:iCs/>
          <w:sz w:val="24"/>
          <w:szCs w:val="24"/>
        </w:rPr>
        <w:t>THE SWELL SEASON</w:t>
      </w:r>
      <w:r w:rsidRPr="00B269F8">
        <w:rPr>
          <w:rFonts w:asciiTheme="majorHAnsi" w:hAnsiTheme="majorHAnsi"/>
          <w:i/>
          <w:iCs/>
          <w:sz w:val="24"/>
          <w:szCs w:val="24"/>
        </w:rPr>
        <w:t xml:space="preserve"> </w:t>
      </w:r>
      <w:r w:rsidRPr="00B269F8">
        <w:rPr>
          <w:rFonts w:asciiTheme="majorHAnsi" w:hAnsiTheme="majorHAnsi"/>
          <w:sz w:val="24"/>
          <w:szCs w:val="24"/>
        </w:rPr>
        <w:t xml:space="preserve">to stand alone as an intensely personal film. We also knew that to do this right we would need complete access and unlimited time. To their credit, Glen and </w:t>
      </w:r>
      <w:proofErr w:type="spellStart"/>
      <w:r w:rsidRPr="00B269F8">
        <w:rPr>
          <w:rFonts w:asciiTheme="majorHAnsi" w:hAnsiTheme="majorHAnsi"/>
          <w:sz w:val="24"/>
          <w:szCs w:val="24"/>
        </w:rPr>
        <w:t>Markéta</w:t>
      </w:r>
      <w:proofErr w:type="spellEnd"/>
      <w:r w:rsidRPr="00B269F8">
        <w:rPr>
          <w:rFonts w:asciiTheme="majorHAnsi" w:hAnsiTheme="majorHAnsi"/>
          <w:sz w:val="24"/>
          <w:szCs w:val="24"/>
        </w:rPr>
        <w:t xml:space="preserve"> were brave enough to agree to both, and so we began what turned into a three-year filmmaking odyssey. From the outset we wanted to forge a strong visual language based on a </w:t>
      </w:r>
      <w:proofErr w:type="spellStart"/>
      <w:r w:rsidRPr="00B269F8">
        <w:rPr>
          <w:rFonts w:asciiTheme="majorHAnsi" w:hAnsiTheme="majorHAnsi"/>
          <w:sz w:val="24"/>
          <w:szCs w:val="24"/>
        </w:rPr>
        <w:t>verité</w:t>
      </w:r>
      <w:proofErr w:type="spellEnd"/>
      <w:r w:rsidRPr="00B269F8">
        <w:rPr>
          <w:rFonts w:asciiTheme="majorHAnsi" w:hAnsiTheme="majorHAnsi"/>
          <w:sz w:val="24"/>
          <w:szCs w:val="24"/>
        </w:rPr>
        <w:t xml:space="preserve">, fly on the wall approach. And since </w:t>
      </w:r>
      <w:r w:rsidRPr="00B269F8">
        <w:rPr>
          <w:rFonts w:asciiTheme="majorHAnsi" w:hAnsiTheme="majorHAnsi"/>
          <w:i/>
          <w:iCs/>
          <w:sz w:val="24"/>
          <w:szCs w:val="24"/>
        </w:rPr>
        <w:t xml:space="preserve">Once </w:t>
      </w:r>
      <w:r w:rsidRPr="00B269F8">
        <w:rPr>
          <w:rFonts w:asciiTheme="majorHAnsi" w:hAnsiTheme="majorHAnsi"/>
          <w:sz w:val="24"/>
          <w:szCs w:val="24"/>
        </w:rPr>
        <w:t>was a fiction film leaning towards documentary, we designed our documentary to tack towards a classic fiction film language.”</w:t>
      </w:r>
    </w:p>
    <w:p w:rsidR="00981F9B" w:rsidRPr="00B269F8" w:rsidRDefault="00981F9B" w:rsidP="00981F9B">
      <w:pPr>
        <w:pStyle w:val="NoSpacing"/>
        <w:spacing w:line="276" w:lineRule="auto"/>
        <w:rPr>
          <w:rFonts w:asciiTheme="majorHAnsi" w:hAnsiTheme="majorHAnsi"/>
          <w:iCs/>
          <w:sz w:val="24"/>
          <w:szCs w:val="24"/>
        </w:rPr>
      </w:pPr>
    </w:p>
    <w:p w:rsidR="00C94D02" w:rsidRPr="00B269F8" w:rsidRDefault="00D644BD" w:rsidP="00981F9B">
      <w:pPr>
        <w:pStyle w:val="NoSpacing"/>
        <w:spacing w:line="276" w:lineRule="auto"/>
        <w:rPr>
          <w:rFonts w:asciiTheme="majorHAnsi" w:hAnsiTheme="majorHAnsi"/>
          <w:sz w:val="24"/>
          <w:szCs w:val="24"/>
        </w:rPr>
      </w:pPr>
      <w:r w:rsidRPr="00B269F8">
        <w:rPr>
          <w:rFonts w:asciiTheme="majorHAnsi" w:hAnsiTheme="majorHAnsi"/>
          <w:sz w:val="24"/>
          <w:szCs w:val="24"/>
        </w:rPr>
        <w:t xml:space="preserve">Glen and </w:t>
      </w:r>
      <w:proofErr w:type="spellStart"/>
      <w:r w:rsidRPr="00B269F8">
        <w:rPr>
          <w:rFonts w:asciiTheme="majorHAnsi" w:hAnsiTheme="majorHAnsi"/>
          <w:sz w:val="24"/>
          <w:szCs w:val="24"/>
        </w:rPr>
        <w:t>Markéta</w:t>
      </w:r>
      <w:proofErr w:type="spellEnd"/>
      <w:r w:rsidRPr="00B269F8">
        <w:rPr>
          <w:rFonts w:asciiTheme="majorHAnsi" w:hAnsiTheme="majorHAnsi"/>
          <w:iCs/>
          <w:sz w:val="24"/>
          <w:szCs w:val="24"/>
        </w:rPr>
        <w:t xml:space="preserve"> </w:t>
      </w:r>
      <w:r w:rsidR="005114C4">
        <w:rPr>
          <w:rFonts w:asciiTheme="majorHAnsi" w:hAnsiTheme="majorHAnsi"/>
          <w:iCs/>
          <w:sz w:val="24"/>
          <w:szCs w:val="24"/>
        </w:rPr>
        <w:t>now actively tour</w:t>
      </w:r>
      <w:r w:rsidRPr="00B269F8">
        <w:rPr>
          <w:rFonts w:asciiTheme="majorHAnsi" w:hAnsiTheme="majorHAnsi"/>
          <w:iCs/>
          <w:sz w:val="24"/>
          <w:szCs w:val="24"/>
        </w:rPr>
        <w:t xml:space="preserve"> as solo artists and </w:t>
      </w:r>
      <w:r w:rsidR="005114C4">
        <w:rPr>
          <w:rFonts w:asciiTheme="majorHAnsi" w:hAnsiTheme="majorHAnsi"/>
          <w:iCs/>
          <w:sz w:val="24"/>
          <w:szCs w:val="24"/>
        </w:rPr>
        <w:t xml:space="preserve">the film </w:t>
      </w:r>
      <w:proofErr w:type="gramStart"/>
      <w:r w:rsidRPr="00B269F8">
        <w:rPr>
          <w:rFonts w:asciiTheme="majorHAnsi" w:hAnsiTheme="majorHAnsi"/>
          <w:i/>
          <w:iCs/>
          <w:sz w:val="24"/>
          <w:szCs w:val="24"/>
        </w:rPr>
        <w:t>Once</w:t>
      </w:r>
      <w:proofErr w:type="gramEnd"/>
      <w:r w:rsidR="005114C4">
        <w:rPr>
          <w:rFonts w:asciiTheme="majorHAnsi" w:hAnsiTheme="majorHAnsi"/>
          <w:iCs/>
          <w:sz w:val="24"/>
          <w:szCs w:val="24"/>
        </w:rPr>
        <w:t xml:space="preserve"> lives on in a new</w:t>
      </w:r>
      <w:r w:rsidRPr="00B269F8">
        <w:rPr>
          <w:rFonts w:asciiTheme="majorHAnsi" w:hAnsiTheme="majorHAnsi"/>
          <w:iCs/>
          <w:sz w:val="24"/>
          <w:szCs w:val="24"/>
        </w:rPr>
        <w:t xml:space="preserve"> </w:t>
      </w:r>
      <w:r w:rsidR="005114C4">
        <w:rPr>
          <w:rFonts w:asciiTheme="majorHAnsi" w:hAnsiTheme="majorHAnsi"/>
          <w:iCs/>
          <w:sz w:val="24"/>
          <w:szCs w:val="24"/>
        </w:rPr>
        <w:t>musical opening</w:t>
      </w:r>
      <w:r w:rsidRPr="00B269F8">
        <w:rPr>
          <w:rFonts w:asciiTheme="majorHAnsi" w:hAnsiTheme="majorHAnsi"/>
          <w:iCs/>
          <w:sz w:val="24"/>
          <w:szCs w:val="24"/>
        </w:rPr>
        <w:t xml:space="preserve"> on Broadway in March. </w:t>
      </w:r>
      <w:r w:rsidR="00C94D02" w:rsidRPr="00B269F8">
        <w:rPr>
          <w:rFonts w:asciiTheme="majorHAnsi" w:hAnsiTheme="majorHAnsi"/>
          <w:iCs/>
          <w:sz w:val="24"/>
          <w:szCs w:val="24"/>
        </w:rPr>
        <w:t xml:space="preserve"> </w:t>
      </w:r>
      <w:r w:rsidRPr="00B269F8">
        <w:rPr>
          <w:rFonts w:asciiTheme="majorHAnsi" w:hAnsiTheme="majorHAnsi"/>
          <w:sz w:val="24"/>
          <w:szCs w:val="24"/>
        </w:rPr>
        <w:t xml:space="preserve">Gorgeously filmed in black and white and overflowing </w:t>
      </w:r>
      <w:r w:rsidR="00C94D02" w:rsidRPr="00B269F8">
        <w:rPr>
          <w:rFonts w:asciiTheme="majorHAnsi" w:hAnsiTheme="majorHAnsi"/>
          <w:iCs/>
          <w:sz w:val="24"/>
          <w:szCs w:val="24"/>
        </w:rPr>
        <w:t xml:space="preserve">with </w:t>
      </w:r>
      <w:r w:rsidR="00981F9B" w:rsidRPr="00B269F8">
        <w:rPr>
          <w:rFonts w:asciiTheme="majorHAnsi" w:hAnsiTheme="majorHAnsi"/>
          <w:iCs/>
          <w:sz w:val="24"/>
          <w:szCs w:val="24"/>
        </w:rPr>
        <w:t xml:space="preserve">live </w:t>
      </w:r>
      <w:r w:rsidR="00C94D02" w:rsidRPr="00B269F8">
        <w:rPr>
          <w:rFonts w:asciiTheme="majorHAnsi" w:hAnsiTheme="majorHAnsi"/>
          <w:iCs/>
          <w:sz w:val="24"/>
          <w:szCs w:val="24"/>
        </w:rPr>
        <w:t>music</w:t>
      </w:r>
      <w:r w:rsidR="00981F9B" w:rsidRPr="00B269F8">
        <w:rPr>
          <w:rFonts w:asciiTheme="majorHAnsi" w:hAnsiTheme="majorHAnsi"/>
          <w:iCs/>
          <w:sz w:val="24"/>
          <w:szCs w:val="24"/>
        </w:rPr>
        <w:t xml:space="preserve"> and performances</w:t>
      </w:r>
      <w:r w:rsidR="00C94D02" w:rsidRPr="00B269F8">
        <w:rPr>
          <w:rFonts w:asciiTheme="majorHAnsi" w:hAnsiTheme="majorHAnsi"/>
          <w:iCs/>
          <w:sz w:val="24"/>
          <w:szCs w:val="24"/>
        </w:rPr>
        <w:t>,</w:t>
      </w:r>
      <w:r w:rsidR="00C94D02" w:rsidRPr="00B269F8">
        <w:rPr>
          <w:rFonts w:asciiTheme="majorHAnsi" w:hAnsiTheme="majorHAnsi"/>
          <w:i/>
          <w:iCs/>
          <w:sz w:val="24"/>
          <w:szCs w:val="24"/>
        </w:rPr>
        <w:t xml:space="preserve"> </w:t>
      </w:r>
      <w:r w:rsidR="00C94D02" w:rsidRPr="00B269F8">
        <w:rPr>
          <w:rFonts w:asciiTheme="majorHAnsi" w:hAnsiTheme="majorHAnsi"/>
          <w:b/>
          <w:i/>
          <w:iCs/>
          <w:sz w:val="24"/>
          <w:szCs w:val="24"/>
        </w:rPr>
        <w:t>THE SWELL SEASON</w:t>
      </w:r>
      <w:r w:rsidR="00C94D02" w:rsidRPr="00B269F8">
        <w:rPr>
          <w:rFonts w:asciiTheme="majorHAnsi" w:hAnsiTheme="majorHAnsi"/>
          <w:i/>
          <w:iCs/>
          <w:sz w:val="24"/>
          <w:szCs w:val="24"/>
        </w:rPr>
        <w:t xml:space="preserve"> </w:t>
      </w:r>
      <w:r w:rsidR="00C94D02" w:rsidRPr="00B269F8">
        <w:rPr>
          <w:rFonts w:asciiTheme="majorHAnsi" w:hAnsiTheme="majorHAnsi"/>
          <w:sz w:val="24"/>
          <w:szCs w:val="24"/>
        </w:rPr>
        <w:t>is an intimate look at the exhilaration and turmoil created by both love and fame.</w:t>
      </w:r>
      <w:r w:rsidR="00DE1412" w:rsidRPr="00B269F8">
        <w:rPr>
          <w:rFonts w:asciiTheme="majorHAnsi" w:hAnsiTheme="majorHAnsi"/>
          <w:sz w:val="24"/>
          <w:szCs w:val="24"/>
        </w:rPr>
        <w:t xml:space="preserve">  The film premiered at the 2011 </w:t>
      </w:r>
      <w:proofErr w:type="spellStart"/>
      <w:r w:rsidR="00DE1412" w:rsidRPr="00B269F8">
        <w:rPr>
          <w:rFonts w:asciiTheme="majorHAnsi" w:hAnsiTheme="majorHAnsi"/>
          <w:sz w:val="24"/>
          <w:szCs w:val="24"/>
        </w:rPr>
        <w:t>Tribeca</w:t>
      </w:r>
      <w:proofErr w:type="spellEnd"/>
      <w:r w:rsidR="00DE1412" w:rsidRPr="00B269F8">
        <w:rPr>
          <w:rFonts w:asciiTheme="majorHAnsi" w:hAnsiTheme="majorHAnsi"/>
          <w:sz w:val="24"/>
          <w:szCs w:val="24"/>
        </w:rPr>
        <w:t xml:space="preserve"> Film Festival and was the opening night film at </w:t>
      </w:r>
      <w:proofErr w:type="spellStart"/>
      <w:r w:rsidR="00DE1412" w:rsidRPr="00B269F8">
        <w:rPr>
          <w:rFonts w:asciiTheme="majorHAnsi" w:hAnsiTheme="majorHAnsi"/>
          <w:sz w:val="24"/>
          <w:szCs w:val="24"/>
        </w:rPr>
        <w:t>Silverdocs</w:t>
      </w:r>
      <w:proofErr w:type="spellEnd"/>
      <w:r w:rsidR="00DE1412" w:rsidRPr="00B269F8">
        <w:rPr>
          <w:rFonts w:asciiTheme="majorHAnsi" w:hAnsiTheme="majorHAnsi"/>
          <w:sz w:val="24"/>
          <w:szCs w:val="24"/>
        </w:rPr>
        <w:t xml:space="preserve"> Documentary Film Festival</w:t>
      </w:r>
      <w:r w:rsidR="00B269F8" w:rsidRPr="00B269F8">
        <w:rPr>
          <w:rFonts w:asciiTheme="majorHAnsi" w:hAnsiTheme="majorHAnsi"/>
          <w:sz w:val="24"/>
          <w:szCs w:val="24"/>
        </w:rPr>
        <w:t xml:space="preserve">, followed by several other film festivals and a critically-praised U.S. theatrical debut in October 2011. </w:t>
      </w:r>
      <w:r w:rsidR="00DE1412" w:rsidRPr="00B269F8">
        <w:rPr>
          <w:rFonts w:asciiTheme="majorHAnsi" w:hAnsiTheme="majorHAnsi"/>
          <w:sz w:val="24"/>
          <w:szCs w:val="24"/>
        </w:rPr>
        <w:t xml:space="preserve"> </w:t>
      </w:r>
    </w:p>
    <w:p w:rsidR="000056BD" w:rsidRPr="00B269F8" w:rsidRDefault="000056BD" w:rsidP="00981F9B">
      <w:pPr>
        <w:pStyle w:val="NoSpacing"/>
        <w:spacing w:line="276" w:lineRule="auto"/>
        <w:rPr>
          <w:rFonts w:asciiTheme="majorHAnsi" w:hAnsiTheme="majorHAnsi"/>
          <w:sz w:val="24"/>
          <w:szCs w:val="24"/>
        </w:rPr>
      </w:pPr>
    </w:p>
    <w:p w:rsidR="000056BD" w:rsidRPr="00B269F8" w:rsidRDefault="00DE1412" w:rsidP="00981F9B">
      <w:pPr>
        <w:pStyle w:val="NoSpacing"/>
        <w:spacing w:line="276" w:lineRule="auto"/>
        <w:rPr>
          <w:rFonts w:asciiTheme="majorHAnsi" w:hAnsiTheme="majorHAnsi" w:cstheme="minorHAnsi"/>
          <w:bCs/>
          <w:sz w:val="24"/>
          <w:szCs w:val="24"/>
        </w:rPr>
      </w:pPr>
      <w:r w:rsidRPr="00B269F8">
        <w:rPr>
          <w:rFonts w:asciiTheme="majorHAnsi" w:hAnsiTheme="majorHAnsi" w:cstheme="minorHAnsi"/>
          <w:sz w:val="24"/>
          <w:szCs w:val="24"/>
        </w:rPr>
        <w:t xml:space="preserve">In addition to co-directing the film, </w:t>
      </w:r>
      <w:r w:rsidRPr="00B269F8">
        <w:rPr>
          <w:rFonts w:asciiTheme="majorHAnsi" w:hAnsiTheme="majorHAnsi" w:cstheme="minorHAnsi"/>
          <w:bCs/>
          <w:sz w:val="24"/>
          <w:szCs w:val="24"/>
        </w:rPr>
        <w:t xml:space="preserve">Chris Dapkins is cinematographer, Nick August-Perna is editor, and Carlo Mirabella-Davis is producer; additional music by Iron &amp; Wine (Samuel Beam). Bonus features include deleted scenes and extended live concert footage. </w:t>
      </w:r>
    </w:p>
    <w:p w:rsidR="00DE1412" w:rsidRPr="00B269F8" w:rsidRDefault="00DE1412" w:rsidP="00981F9B">
      <w:pPr>
        <w:pStyle w:val="NoSpacing"/>
        <w:spacing w:line="276" w:lineRule="auto"/>
        <w:rPr>
          <w:rFonts w:asciiTheme="majorHAnsi" w:hAnsiTheme="majorHAnsi" w:cstheme="minorHAnsi"/>
          <w:bCs/>
          <w:sz w:val="24"/>
          <w:szCs w:val="24"/>
        </w:rPr>
      </w:pPr>
    </w:p>
    <w:p w:rsidR="00DE1412" w:rsidRPr="00B269F8" w:rsidRDefault="00DE1412" w:rsidP="00B269F8">
      <w:pPr>
        <w:pStyle w:val="NoSpacing"/>
        <w:rPr>
          <w:rFonts w:asciiTheme="majorHAnsi" w:hAnsiTheme="majorHAnsi" w:cstheme="minorHAnsi"/>
          <w:color w:val="000000" w:themeColor="text1"/>
          <w:sz w:val="24"/>
          <w:szCs w:val="24"/>
        </w:rPr>
      </w:pPr>
      <w:r w:rsidRPr="00B269F8">
        <w:rPr>
          <w:rFonts w:asciiTheme="majorHAnsi" w:hAnsiTheme="majorHAnsi" w:cstheme="minorHAnsi"/>
          <w:color w:val="000000" w:themeColor="text1"/>
          <w:sz w:val="24"/>
          <w:szCs w:val="24"/>
        </w:rPr>
        <w:t>Pricing:</w:t>
      </w:r>
      <w:r w:rsidRPr="00B269F8">
        <w:rPr>
          <w:rFonts w:asciiTheme="majorHAnsi" w:hAnsiTheme="majorHAnsi" w:cstheme="minorHAnsi"/>
          <w:color w:val="000000" w:themeColor="text1"/>
          <w:sz w:val="24"/>
          <w:szCs w:val="24"/>
        </w:rPr>
        <w:tab/>
        <w:t xml:space="preserve">         </w:t>
      </w:r>
      <w:r w:rsidRPr="00B269F8">
        <w:rPr>
          <w:rFonts w:asciiTheme="majorHAnsi" w:hAnsiTheme="majorHAnsi" w:cstheme="minorHAnsi"/>
          <w:color w:val="000000" w:themeColor="text1"/>
          <w:sz w:val="24"/>
          <w:szCs w:val="24"/>
        </w:rPr>
        <w:tab/>
        <w:t>$29.95 US</w:t>
      </w:r>
    </w:p>
    <w:p w:rsidR="00DE1412" w:rsidRPr="00B269F8" w:rsidRDefault="00DE1412" w:rsidP="00B269F8">
      <w:pPr>
        <w:pStyle w:val="NoSpacing"/>
        <w:rPr>
          <w:rFonts w:asciiTheme="majorHAnsi" w:hAnsiTheme="majorHAnsi" w:cstheme="minorHAnsi"/>
          <w:color w:val="000000" w:themeColor="text1"/>
          <w:sz w:val="24"/>
          <w:szCs w:val="24"/>
        </w:rPr>
      </w:pPr>
      <w:r w:rsidRPr="00B269F8">
        <w:rPr>
          <w:rFonts w:asciiTheme="majorHAnsi" w:hAnsiTheme="majorHAnsi" w:cstheme="minorHAnsi"/>
          <w:color w:val="000000" w:themeColor="text1"/>
          <w:sz w:val="24"/>
          <w:szCs w:val="24"/>
        </w:rPr>
        <w:t xml:space="preserve">Runtime:        </w:t>
      </w:r>
      <w:r w:rsidRPr="00B269F8">
        <w:rPr>
          <w:rFonts w:asciiTheme="majorHAnsi" w:hAnsiTheme="majorHAnsi" w:cstheme="minorHAnsi"/>
          <w:color w:val="000000" w:themeColor="text1"/>
          <w:sz w:val="24"/>
          <w:szCs w:val="24"/>
        </w:rPr>
        <w:tab/>
      </w:r>
      <w:r w:rsidRPr="00B269F8">
        <w:rPr>
          <w:rFonts w:asciiTheme="majorHAnsi" w:hAnsiTheme="majorHAnsi" w:cstheme="minorHAnsi"/>
          <w:color w:val="000000" w:themeColor="text1"/>
          <w:sz w:val="24"/>
          <w:szCs w:val="24"/>
        </w:rPr>
        <w:tab/>
      </w:r>
      <w:r w:rsidR="00B269F8" w:rsidRPr="00B269F8">
        <w:rPr>
          <w:rFonts w:asciiTheme="majorHAnsi" w:hAnsiTheme="majorHAnsi" w:cstheme="minorHAnsi"/>
          <w:color w:val="000000" w:themeColor="text1"/>
          <w:sz w:val="24"/>
          <w:szCs w:val="24"/>
        </w:rPr>
        <w:t>90</w:t>
      </w:r>
      <w:r w:rsidRPr="00B269F8">
        <w:rPr>
          <w:rFonts w:asciiTheme="majorHAnsi" w:hAnsiTheme="majorHAnsi" w:cstheme="minorHAnsi"/>
          <w:color w:val="000000" w:themeColor="text1"/>
          <w:sz w:val="24"/>
          <w:szCs w:val="24"/>
        </w:rPr>
        <w:t xml:space="preserve"> </w:t>
      </w:r>
      <w:proofErr w:type="spellStart"/>
      <w:r w:rsidRPr="00B269F8">
        <w:rPr>
          <w:rFonts w:asciiTheme="majorHAnsi" w:hAnsiTheme="majorHAnsi" w:cstheme="minorHAnsi"/>
          <w:color w:val="000000" w:themeColor="text1"/>
          <w:sz w:val="24"/>
          <w:szCs w:val="24"/>
        </w:rPr>
        <w:t>mins</w:t>
      </w:r>
      <w:proofErr w:type="spellEnd"/>
      <w:r w:rsidRPr="00B269F8">
        <w:rPr>
          <w:rFonts w:asciiTheme="majorHAnsi" w:hAnsiTheme="majorHAnsi" w:cstheme="minorHAnsi"/>
          <w:color w:val="000000" w:themeColor="text1"/>
          <w:sz w:val="24"/>
          <w:szCs w:val="24"/>
        </w:rPr>
        <w:t xml:space="preserve">. + </w:t>
      </w:r>
      <w:proofErr w:type="gramStart"/>
      <w:r w:rsidRPr="00B269F8">
        <w:rPr>
          <w:rFonts w:asciiTheme="majorHAnsi" w:hAnsiTheme="majorHAnsi" w:cstheme="minorHAnsi"/>
          <w:color w:val="000000" w:themeColor="text1"/>
          <w:sz w:val="24"/>
          <w:szCs w:val="24"/>
        </w:rPr>
        <w:t>extras</w:t>
      </w:r>
      <w:proofErr w:type="gramEnd"/>
    </w:p>
    <w:p w:rsidR="00DE1412" w:rsidRPr="00B269F8" w:rsidRDefault="00DE1412" w:rsidP="00B269F8">
      <w:pPr>
        <w:pStyle w:val="NoSpacing"/>
        <w:rPr>
          <w:rFonts w:asciiTheme="majorHAnsi" w:hAnsiTheme="majorHAnsi" w:cstheme="minorHAnsi"/>
          <w:color w:val="000000" w:themeColor="text1"/>
          <w:sz w:val="24"/>
          <w:szCs w:val="24"/>
        </w:rPr>
      </w:pPr>
      <w:r w:rsidRPr="00B269F8">
        <w:rPr>
          <w:rFonts w:asciiTheme="majorHAnsi" w:hAnsiTheme="majorHAnsi" w:cstheme="minorHAnsi"/>
          <w:color w:val="000000" w:themeColor="text1"/>
          <w:sz w:val="24"/>
          <w:szCs w:val="24"/>
        </w:rPr>
        <w:t>Rating:</w:t>
      </w:r>
      <w:r w:rsidRPr="00B269F8">
        <w:rPr>
          <w:rFonts w:asciiTheme="majorHAnsi" w:hAnsiTheme="majorHAnsi" w:cstheme="minorHAnsi"/>
          <w:color w:val="000000" w:themeColor="text1"/>
          <w:sz w:val="24"/>
          <w:szCs w:val="24"/>
        </w:rPr>
        <w:tab/>
      </w:r>
      <w:r w:rsidRPr="00B269F8">
        <w:rPr>
          <w:rFonts w:asciiTheme="majorHAnsi" w:hAnsiTheme="majorHAnsi" w:cstheme="minorHAnsi"/>
          <w:color w:val="000000" w:themeColor="text1"/>
          <w:sz w:val="24"/>
          <w:szCs w:val="24"/>
        </w:rPr>
        <w:tab/>
      </w:r>
      <w:r w:rsidR="00B269F8" w:rsidRPr="00B269F8">
        <w:rPr>
          <w:rFonts w:asciiTheme="majorHAnsi" w:hAnsiTheme="majorHAnsi" w:cstheme="minorHAnsi"/>
          <w:color w:val="000000" w:themeColor="text1"/>
          <w:sz w:val="24"/>
          <w:szCs w:val="24"/>
        </w:rPr>
        <w:t>NA</w:t>
      </w:r>
      <w:r w:rsidRPr="00B269F8">
        <w:rPr>
          <w:rFonts w:asciiTheme="majorHAnsi" w:hAnsiTheme="majorHAnsi" w:cstheme="minorHAnsi"/>
          <w:color w:val="000000" w:themeColor="text1"/>
          <w:sz w:val="24"/>
          <w:szCs w:val="24"/>
        </w:rPr>
        <w:t xml:space="preserve"> </w:t>
      </w:r>
    </w:p>
    <w:p w:rsidR="00DE1412" w:rsidRPr="00B269F8" w:rsidRDefault="00DE1412" w:rsidP="00B269F8">
      <w:pPr>
        <w:pStyle w:val="NoSpacing"/>
        <w:rPr>
          <w:rFonts w:asciiTheme="majorHAnsi" w:hAnsiTheme="majorHAnsi" w:cstheme="minorHAnsi"/>
          <w:color w:val="000000" w:themeColor="text1"/>
          <w:sz w:val="24"/>
          <w:szCs w:val="24"/>
        </w:rPr>
      </w:pPr>
      <w:r w:rsidRPr="00B269F8">
        <w:rPr>
          <w:rFonts w:asciiTheme="majorHAnsi" w:hAnsiTheme="majorHAnsi" w:cstheme="minorHAnsi"/>
          <w:color w:val="000000" w:themeColor="text1"/>
          <w:sz w:val="24"/>
          <w:szCs w:val="24"/>
        </w:rPr>
        <w:t xml:space="preserve">Catalog #: </w:t>
      </w:r>
      <w:r w:rsidRPr="00B269F8">
        <w:rPr>
          <w:rFonts w:asciiTheme="majorHAnsi" w:hAnsiTheme="majorHAnsi" w:cstheme="minorHAnsi"/>
          <w:color w:val="000000" w:themeColor="text1"/>
          <w:sz w:val="24"/>
          <w:szCs w:val="24"/>
        </w:rPr>
        <w:tab/>
      </w:r>
      <w:r w:rsidRPr="00B269F8">
        <w:rPr>
          <w:rFonts w:asciiTheme="majorHAnsi" w:hAnsiTheme="majorHAnsi" w:cstheme="minorHAnsi"/>
          <w:color w:val="000000" w:themeColor="text1"/>
          <w:sz w:val="24"/>
          <w:szCs w:val="24"/>
        </w:rPr>
        <w:tab/>
      </w:r>
      <w:r w:rsidR="00B269F8" w:rsidRPr="00B269F8">
        <w:rPr>
          <w:rStyle w:val="meta-value"/>
          <w:rFonts w:asciiTheme="majorHAnsi" w:hAnsiTheme="majorHAnsi" w:cstheme="minorHAnsi"/>
          <w:sz w:val="24"/>
          <w:szCs w:val="24"/>
        </w:rPr>
        <w:t>NNVG262771</w:t>
      </w:r>
    </w:p>
    <w:p w:rsidR="00DE1412" w:rsidRPr="00B269F8" w:rsidRDefault="00DE1412" w:rsidP="00B269F8">
      <w:pPr>
        <w:pStyle w:val="NoSpacing"/>
        <w:rPr>
          <w:rFonts w:asciiTheme="majorHAnsi" w:hAnsiTheme="majorHAnsi" w:cstheme="minorHAnsi"/>
          <w:color w:val="000000" w:themeColor="text1"/>
          <w:sz w:val="24"/>
          <w:szCs w:val="24"/>
        </w:rPr>
      </w:pPr>
      <w:r w:rsidRPr="00B269F8">
        <w:rPr>
          <w:rFonts w:asciiTheme="majorHAnsi" w:hAnsiTheme="majorHAnsi" w:cstheme="minorHAnsi"/>
          <w:color w:val="000000" w:themeColor="text1"/>
          <w:sz w:val="24"/>
          <w:szCs w:val="24"/>
        </w:rPr>
        <w:t>Language:</w:t>
      </w:r>
      <w:r w:rsidRPr="00B269F8">
        <w:rPr>
          <w:rFonts w:asciiTheme="majorHAnsi" w:hAnsiTheme="majorHAnsi" w:cstheme="minorHAnsi"/>
          <w:color w:val="000000" w:themeColor="text1"/>
          <w:sz w:val="24"/>
          <w:szCs w:val="24"/>
        </w:rPr>
        <w:tab/>
        <w:t xml:space="preserve"> </w:t>
      </w:r>
      <w:r w:rsidRPr="00B269F8">
        <w:rPr>
          <w:rFonts w:asciiTheme="majorHAnsi" w:hAnsiTheme="majorHAnsi" w:cstheme="minorHAnsi"/>
          <w:color w:val="000000" w:themeColor="text1"/>
          <w:sz w:val="24"/>
          <w:szCs w:val="24"/>
        </w:rPr>
        <w:tab/>
        <w:t>English</w:t>
      </w:r>
    </w:p>
    <w:p w:rsidR="00DE1412" w:rsidRPr="00B269F8" w:rsidRDefault="00DE1412" w:rsidP="00B269F8">
      <w:pPr>
        <w:pStyle w:val="NoSpacing"/>
        <w:rPr>
          <w:rFonts w:asciiTheme="majorHAnsi" w:hAnsiTheme="majorHAnsi" w:cstheme="minorHAnsi"/>
          <w:color w:val="000000" w:themeColor="text1"/>
          <w:sz w:val="24"/>
          <w:szCs w:val="24"/>
        </w:rPr>
      </w:pPr>
      <w:r w:rsidRPr="00B269F8">
        <w:rPr>
          <w:rFonts w:asciiTheme="majorHAnsi" w:hAnsiTheme="majorHAnsi" w:cstheme="minorHAnsi"/>
          <w:color w:val="000000" w:themeColor="text1"/>
          <w:sz w:val="24"/>
          <w:szCs w:val="24"/>
        </w:rPr>
        <w:t xml:space="preserve">Color: </w:t>
      </w:r>
      <w:r w:rsidRPr="00B269F8">
        <w:rPr>
          <w:rFonts w:asciiTheme="majorHAnsi" w:hAnsiTheme="majorHAnsi" w:cstheme="minorHAnsi"/>
          <w:color w:val="000000" w:themeColor="text1"/>
          <w:sz w:val="24"/>
          <w:szCs w:val="24"/>
        </w:rPr>
        <w:tab/>
      </w:r>
      <w:r w:rsidRPr="00B269F8">
        <w:rPr>
          <w:rFonts w:asciiTheme="majorHAnsi" w:hAnsiTheme="majorHAnsi" w:cstheme="minorHAnsi"/>
          <w:color w:val="000000" w:themeColor="text1"/>
          <w:sz w:val="24"/>
          <w:szCs w:val="24"/>
        </w:rPr>
        <w:tab/>
      </w:r>
      <w:r w:rsidRPr="00B269F8">
        <w:rPr>
          <w:rFonts w:asciiTheme="majorHAnsi" w:hAnsiTheme="majorHAnsi" w:cstheme="minorHAnsi"/>
          <w:color w:val="000000" w:themeColor="text1"/>
          <w:sz w:val="24"/>
          <w:szCs w:val="24"/>
        </w:rPr>
        <w:tab/>
      </w:r>
      <w:r w:rsidR="00B269F8" w:rsidRPr="00B269F8">
        <w:rPr>
          <w:rFonts w:asciiTheme="majorHAnsi" w:hAnsiTheme="majorHAnsi" w:cstheme="minorHAnsi"/>
          <w:color w:val="000000" w:themeColor="text1"/>
          <w:sz w:val="24"/>
          <w:szCs w:val="24"/>
        </w:rPr>
        <w:t>Black &amp; White</w:t>
      </w:r>
    </w:p>
    <w:p w:rsidR="00DE1412" w:rsidRPr="00B269F8" w:rsidRDefault="00DE1412" w:rsidP="00B269F8">
      <w:pPr>
        <w:pStyle w:val="NoSpacing"/>
        <w:rPr>
          <w:rFonts w:asciiTheme="majorHAnsi" w:hAnsiTheme="majorHAnsi" w:cstheme="minorHAnsi"/>
          <w:color w:val="000000" w:themeColor="text1"/>
          <w:sz w:val="24"/>
          <w:szCs w:val="24"/>
        </w:rPr>
      </w:pPr>
      <w:r w:rsidRPr="00B269F8">
        <w:rPr>
          <w:rFonts w:asciiTheme="majorHAnsi" w:hAnsiTheme="majorHAnsi" w:cstheme="minorHAnsi"/>
          <w:color w:val="000000" w:themeColor="text1"/>
          <w:sz w:val="24"/>
          <w:szCs w:val="24"/>
        </w:rPr>
        <w:t xml:space="preserve">Audio Format: </w:t>
      </w:r>
      <w:r w:rsidRPr="00B269F8">
        <w:rPr>
          <w:rFonts w:asciiTheme="majorHAnsi" w:hAnsiTheme="majorHAnsi" w:cstheme="minorHAnsi"/>
          <w:color w:val="000000" w:themeColor="text1"/>
          <w:sz w:val="24"/>
          <w:szCs w:val="24"/>
        </w:rPr>
        <w:tab/>
        <w:t xml:space="preserve">Dolby </w:t>
      </w:r>
      <w:r w:rsidRPr="00B269F8">
        <w:rPr>
          <w:rStyle w:val="meta-value"/>
          <w:rFonts w:asciiTheme="majorHAnsi" w:hAnsiTheme="majorHAnsi" w:cstheme="minorHAnsi"/>
          <w:color w:val="000000" w:themeColor="text1"/>
          <w:sz w:val="24"/>
          <w:szCs w:val="24"/>
        </w:rPr>
        <w:t>Digital 2.0 Stereo</w:t>
      </w:r>
    </w:p>
    <w:p w:rsidR="00DE1412" w:rsidRPr="00B269F8" w:rsidRDefault="00DE1412" w:rsidP="00B269F8">
      <w:pPr>
        <w:pStyle w:val="NoSpacing"/>
        <w:rPr>
          <w:rFonts w:asciiTheme="majorHAnsi" w:hAnsiTheme="majorHAnsi" w:cstheme="minorHAnsi"/>
          <w:color w:val="000000" w:themeColor="text1"/>
          <w:sz w:val="24"/>
          <w:szCs w:val="24"/>
        </w:rPr>
      </w:pPr>
      <w:r w:rsidRPr="00B269F8">
        <w:rPr>
          <w:rFonts w:asciiTheme="majorHAnsi" w:hAnsiTheme="majorHAnsi" w:cstheme="minorHAnsi"/>
          <w:color w:val="000000" w:themeColor="text1"/>
          <w:sz w:val="24"/>
          <w:szCs w:val="24"/>
        </w:rPr>
        <w:t xml:space="preserve">Genre: </w:t>
      </w:r>
      <w:r w:rsidRPr="00B269F8">
        <w:rPr>
          <w:rFonts w:asciiTheme="majorHAnsi" w:hAnsiTheme="majorHAnsi" w:cstheme="minorHAnsi"/>
          <w:color w:val="000000" w:themeColor="text1"/>
          <w:sz w:val="24"/>
          <w:szCs w:val="24"/>
        </w:rPr>
        <w:tab/>
      </w:r>
      <w:r w:rsidRPr="00B269F8">
        <w:rPr>
          <w:rFonts w:asciiTheme="majorHAnsi" w:hAnsiTheme="majorHAnsi" w:cstheme="minorHAnsi"/>
          <w:color w:val="000000" w:themeColor="text1"/>
          <w:sz w:val="24"/>
          <w:szCs w:val="24"/>
        </w:rPr>
        <w:tab/>
        <w:t>Documentary</w:t>
      </w:r>
      <w:r w:rsidR="00B269F8" w:rsidRPr="00B269F8">
        <w:rPr>
          <w:rFonts w:asciiTheme="majorHAnsi" w:hAnsiTheme="majorHAnsi" w:cstheme="minorHAnsi"/>
          <w:color w:val="000000" w:themeColor="text1"/>
          <w:sz w:val="24"/>
          <w:szCs w:val="24"/>
        </w:rPr>
        <w:t>, Music</w:t>
      </w:r>
    </w:p>
    <w:p w:rsidR="00DE1412" w:rsidRPr="00B269F8" w:rsidRDefault="00DE1412" w:rsidP="00B269F8">
      <w:pPr>
        <w:pStyle w:val="NoSpacing"/>
        <w:rPr>
          <w:rFonts w:asciiTheme="majorHAnsi" w:hAnsiTheme="majorHAnsi" w:cstheme="minorHAnsi"/>
          <w:sz w:val="24"/>
          <w:szCs w:val="24"/>
        </w:rPr>
      </w:pPr>
    </w:p>
    <w:p w:rsidR="00D125BC" w:rsidRDefault="00D125BC" w:rsidP="00170A33">
      <w:pPr>
        <w:pStyle w:val="NoSpacing"/>
        <w:rPr>
          <w:rFonts w:asciiTheme="majorHAnsi" w:hAnsiTheme="majorHAnsi"/>
          <w:b/>
        </w:rPr>
      </w:pPr>
    </w:p>
    <w:p w:rsidR="007C704C" w:rsidRPr="007C704C" w:rsidRDefault="007C704C" w:rsidP="007C704C">
      <w:pPr>
        <w:spacing w:after="0" w:line="240" w:lineRule="auto"/>
        <w:rPr>
          <w:rFonts w:asciiTheme="majorHAnsi" w:hAnsiTheme="majorHAnsi" w:cs="Calibri"/>
          <w:b/>
          <w:bCs/>
        </w:rPr>
      </w:pPr>
      <w:r w:rsidRPr="007C704C">
        <w:rPr>
          <w:rFonts w:asciiTheme="majorHAnsi" w:hAnsiTheme="majorHAnsi" w:cs="Calibri"/>
          <w:b/>
          <w:bCs/>
        </w:rPr>
        <w:lastRenderedPageBreak/>
        <w:t>About Once the Musical</w:t>
      </w:r>
    </w:p>
    <w:p w:rsidR="007C704C" w:rsidRPr="007C704C" w:rsidRDefault="007C704C" w:rsidP="007C704C">
      <w:pPr>
        <w:pStyle w:val="NoSpacing"/>
        <w:rPr>
          <w:rFonts w:asciiTheme="majorHAnsi" w:hAnsiTheme="majorHAnsi" w:cs="Calibri"/>
        </w:rPr>
      </w:pPr>
      <w:r w:rsidRPr="007C704C">
        <w:rPr>
          <w:rFonts w:asciiTheme="majorHAnsi" w:hAnsiTheme="majorHAnsi"/>
          <w:b/>
          <w:bCs/>
        </w:rPr>
        <w:t>ONCE</w:t>
      </w:r>
      <w:r w:rsidRPr="007C704C">
        <w:rPr>
          <w:rFonts w:asciiTheme="majorHAnsi" w:hAnsiTheme="majorHAnsi"/>
        </w:rPr>
        <w:t xml:space="preserve">, an acclaimed new musical based on the 2007 Academy Award-winning film, will open Sunday, March 18 at the Bernard B. Jacobs Theatre (242 West 45th Street).  </w:t>
      </w:r>
      <w:r w:rsidRPr="007C704C">
        <w:rPr>
          <w:rFonts w:asciiTheme="majorHAnsi" w:hAnsiTheme="majorHAnsi"/>
          <w:b/>
          <w:bCs/>
        </w:rPr>
        <w:t xml:space="preserve">ONCE </w:t>
      </w:r>
      <w:r w:rsidRPr="007C704C">
        <w:rPr>
          <w:rFonts w:asciiTheme="majorHAnsi" w:hAnsiTheme="majorHAnsi"/>
        </w:rPr>
        <w:t xml:space="preserve">features a book by award-winning Irish playwright &amp; screenwriter, </w:t>
      </w:r>
      <w:proofErr w:type="spellStart"/>
      <w:r w:rsidRPr="007C704C">
        <w:rPr>
          <w:rFonts w:asciiTheme="majorHAnsi" w:hAnsiTheme="majorHAnsi"/>
          <w:b/>
          <w:bCs/>
        </w:rPr>
        <w:t>Enda</w:t>
      </w:r>
      <w:proofErr w:type="spellEnd"/>
      <w:r w:rsidRPr="007C704C">
        <w:rPr>
          <w:rFonts w:asciiTheme="majorHAnsi" w:hAnsiTheme="majorHAnsi"/>
          <w:b/>
          <w:bCs/>
        </w:rPr>
        <w:t xml:space="preserve"> Walsh</w:t>
      </w:r>
      <w:r w:rsidRPr="007C704C">
        <w:rPr>
          <w:rFonts w:asciiTheme="majorHAnsi" w:hAnsiTheme="majorHAnsi"/>
        </w:rPr>
        <w:t xml:space="preserve">, the Academy Award-winning music and lyrics of </w:t>
      </w:r>
      <w:r w:rsidRPr="007C704C">
        <w:rPr>
          <w:rFonts w:asciiTheme="majorHAnsi" w:hAnsiTheme="majorHAnsi"/>
          <w:b/>
          <w:bCs/>
        </w:rPr>
        <w:t xml:space="preserve">Glen </w:t>
      </w:r>
      <w:proofErr w:type="spellStart"/>
      <w:r w:rsidRPr="007C704C">
        <w:rPr>
          <w:rFonts w:asciiTheme="majorHAnsi" w:hAnsiTheme="majorHAnsi"/>
          <w:b/>
          <w:bCs/>
        </w:rPr>
        <w:t>Hansard</w:t>
      </w:r>
      <w:proofErr w:type="spellEnd"/>
      <w:r w:rsidRPr="007C704C">
        <w:rPr>
          <w:rFonts w:asciiTheme="majorHAnsi" w:hAnsiTheme="majorHAnsi"/>
        </w:rPr>
        <w:t xml:space="preserve"> and </w:t>
      </w:r>
      <w:proofErr w:type="spellStart"/>
      <w:r w:rsidRPr="007C704C">
        <w:rPr>
          <w:rFonts w:asciiTheme="majorHAnsi" w:hAnsiTheme="majorHAnsi"/>
          <w:b/>
          <w:bCs/>
        </w:rPr>
        <w:t>Markéta</w:t>
      </w:r>
      <w:proofErr w:type="spellEnd"/>
      <w:r w:rsidRPr="007C704C">
        <w:rPr>
          <w:rFonts w:asciiTheme="majorHAnsi" w:hAnsiTheme="majorHAnsi"/>
          <w:b/>
          <w:bCs/>
        </w:rPr>
        <w:t xml:space="preserve"> </w:t>
      </w:r>
      <w:proofErr w:type="spellStart"/>
      <w:r w:rsidRPr="007C704C">
        <w:rPr>
          <w:rFonts w:asciiTheme="majorHAnsi" w:hAnsiTheme="majorHAnsi"/>
          <w:b/>
          <w:bCs/>
        </w:rPr>
        <w:t>Irglová</w:t>
      </w:r>
      <w:proofErr w:type="spellEnd"/>
      <w:r w:rsidRPr="007C704C">
        <w:rPr>
          <w:rFonts w:asciiTheme="majorHAnsi" w:hAnsiTheme="majorHAnsi"/>
        </w:rPr>
        <w:t xml:space="preserve">, direction by the acclaimed </w:t>
      </w:r>
      <w:r w:rsidRPr="007C704C">
        <w:rPr>
          <w:rFonts w:asciiTheme="majorHAnsi" w:hAnsiTheme="majorHAnsi"/>
          <w:b/>
          <w:bCs/>
        </w:rPr>
        <w:t>John Tiffany</w:t>
      </w:r>
      <w:r w:rsidRPr="007C704C">
        <w:rPr>
          <w:rFonts w:asciiTheme="majorHAnsi" w:hAnsiTheme="majorHAnsi"/>
        </w:rPr>
        <w:t>,</w:t>
      </w:r>
      <w:r w:rsidRPr="007C704C">
        <w:rPr>
          <w:rFonts w:asciiTheme="majorHAnsi" w:hAnsiTheme="majorHAnsi"/>
          <w:b/>
          <w:bCs/>
        </w:rPr>
        <w:t xml:space="preserve"> </w:t>
      </w:r>
      <w:r w:rsidRPr="007C704C">
        <w:rPr>
          <w:rFonts w:asciiTheme="majorHAnsi" w:hAnsiTheme="majorHAnsi"/>
        </w:rPr>
        <w:t xml:space="preserve">movement by </w:t>
      </w:r>
      <w:r w:rsidRPr="007C704C">
        <w:rPr>
          <w:rFonts w:asciiTheme="majorHAnsi" w:hAnsiTheme="majorHAnsi"/>
          <w:b/>
          <w:bCs/>
        </w:rPr>
        <w:t xml:space="preserve">Steven </w:t>
      </w:r>
      <w:proofErr w:type="spellStart"/>
      <w:r w:rsidRPr="007C704C">
        <w:rPr>
          <w:rFonts w:asciiTheme="majorHAnsi" w:hAnsiTheme="majorHAnsi"/>
          <w:b/>
          <w:bCs/>
        </w:rPr>
        <w:t>Hoggett</w:t>
      </w:r>
      <w:proofErr w:type="spellEnd"/>
      <w:r w:rsidRPr="007C704C">
        <w:rPr>
          <w:rFonts w:asciiTheme="majorHAnsi" w:hAnsiTheme="majorHAnsi"/>
        </w:rPr>
        <w:t xml:space="preserve"> and music supervision and orchestrations by </w:t>
      </w:r>
      <w:r w:rsidRPr="007C704C">
        <w:rPr>
          <w:rFonts w:asciiTheme="majorHAnsi" w:hAnsiTheme="majorHAnsi"/>
          <w:b/>
          <w:bCs/>
        </w:rPr>
        <w:t>Martin Lowe</w:t>
      </w:r>
      <w:r w:rsidRPr="007C704C">
        <w:rPr>
          <w:rFonts w:asciiTheme="majorHAnsi" w:hAnsiTheme="majorHAnsi"/>
        </w:rPr>
        <w:t xml:space="preserve">. Tickets for the Broadway production are now on sale via Telecharge.com or by phone at 212-239-6200.  For more information, please </w:t>
      </w:r>
      <w:proofErr w:type="gramStart"/>
      <w:r w:rsidRPr="007C704C">
        <w:rPr>
          <w:rFonts w:asciiTheme="majorHAnsi" w:hAnsiTheme="majorHAnsi"/>
        </w:rPr>
        <w:t xml:space="preserve">visit </w:t>
      </w:r>
      <w:proofErr w:type="gramEnd"/>
      <w:r w:rsidRPr="008B64E5">
        <w:rPr>
          <w:rFonts w:asciiTheme="majorHAnsi" w:hAnsiTheme="majorHAnsi"/>
          <w:bCs/>
        </w:rPr>
        <w:fldChar w:fldCharType="begin"/>
      </w:r>
      <w:r w:rsidRPr="008B64E5">
        <w:rPr>
          <w:rFonts w:asciiTheme="majorHAnsi" w:hAnsiTheme="majorHAnsi"/>
          <w:bCs/>
        </w:rPr>
        <w:instrText xml:space="preserve"> HYPERLINK "http://www.oncemusical.com" </w:instrText>
      </w:r>
      <w:r w:rsidRPr="008B64E5">
        <w:rPr>
          <w:rFonts w:asciiTheme="majorHAnsi" w:hAnsiTheme="majorHAnsi"/>
          <w:bCs/>
        </w:rPr>
        <w:fldChar w:fldCharType="separate"/>
      </w:r>
      <w:r w:rsidRPr="008B64E5">
        <w:rPr>
          <w:rStyle w:val="Hyperlink"/>
          <w:rFonts w:asciiTheme="majorHAnsi" w:hAnsiTheme="majorHAnsi"/>
          <w:bCs/>
        </w:rPr>
        <w:t>www.oncemusical.com</w:t>
      </w:r>
      <w:r w:rsidRPr="008B64E5">
        <w:rPr>
          <w:rFonts w:asciiTheme="majorHAnsi" w:hAnsiTheme="majorHAnsi"/>
          <w:bCs/>
        </w:rPr>
        <w:fldChar w:fldCharType="end"/>
      </w:r>
      <w:r w:rsidRPr="008B64E5">
        <w:rPr>
          <w:rFonts w:asciiTheme="majorHAnsi" w:hAnsiTheme="majorHAnsi"/>
          <w:bCs/>
        </w:rPr>
        <w:t>.</w:t>
      </w:r>
    </w:p>
    <w:p w:rsidR="007C704C" w:rsidRDefault="007C704C" w:rsidP="00170A33">
      <w:pPr>
        <w:pStyle w:val="NoSpacing"/>
        <w:rPr>
          <w:rFonts w:asciiTheme="majorHAnsi" w:hAnsiTheme="majorHAnsi"/>
          <w:b/>
        </w:rPr>
      </w:pPr>
    </w:p>
    <w:p w:rsidR="00B269F8" w:rsidRPr="00170A33" w:rsidRDefault="00B269F8" w:rsidP="00170A33">
      <w:pPr>
        <w:pStyle w:val="NoSpacing"/>
        <w:rPr>
          <w:rFonts w:asciiTheme="majorHAnsi" w:hAnsiTheme="majorHAnsi"/>
          <w:b/>
        </w:rPr>
      </w:pPr>
      <w:r w:rsidRPr="00170A33">
        <w:rPr>
          <w:rFonts w:asciiTheme="majorHAnsi" w:hAnsiTheme="majorHAnsi"/>
          <w:b/>
        </w:rPr>
        <w:t xml:space="preserve">About </w:t>
      </w:r>
      <w:proofErr w:type="spellStart"/>
      <w:r w:rsidRPr="00170A33">
        <w:rPr>
          <w:rFonts w:asciiTheme="majorHAnsi" w:hAnsiTheme="majorHAnsi"/>
          <w:b/>
        </w:rPr>
        <w:t>Docurama</w:t>
      </w:r>
      <w:proofErr w:type="spellEnd"/>
      <w:r w:rsidRPr="00170A33">
        <w:rPr>
          <w:rFonts w:asciiTheme="majorHAnsi" w:hAnsiTheme="majorHAnsi"/>
          <w:b/>
        </w:rPr>
        <w:t xml:space="preserve"> Films</w:t>
      </w:r>
    </w:p>
    <w:p w:rsidR="00B269F8" w:rsidRPr="00170A33" w:rsidRDefault="00B269F8" w:rsidP="00170A33">
      <w:pPr>
        <w:pStyle w:val="NoSpacing"/>
        <w:rPr>
          <w:rFonts w:asciiTheme="majorHAnsi" w:hAnsiTheme="majorHAnsi" w:cstheme="minorHAnsi"/>
        </w:rPr>
      </w:pPr>
      <w:r w:rsidRPr="00170A33">
        <w:rPr>
          <w:rFonts w:asciiTheme="majorHAnsi" w:hAnsiTheme="majorHAnsi" w:cstheme="minorHAnsi"/>
        </w:rPr>
        <w:t xml:space="preserve">In 1999, </w:t>
      </w:r>
      <w:r w:rsidRPr="00170A33">
        <w:rPr>
          <w:rFonts w:asciiTheme="majorHAnsi" w:hAnsiTheme="majorHAnsi" w:cstheme="minorHAnsi"/>
          <w:b/>
          <w:bCs/>
        </w:rPr>
        <w:t>NEW VIDEO</w:t>
      </w:r>
      <w:r w:rsidRPr="00170A33">
        <w:rPr>
          <w:rFonts w:asciiTheme="majorHAnsi" w:hAnsiTheme="majorHAnsi" w:cstheme="minorHAnsi"/>
        </w:rPr>
        <w:t xml:space="preserve"> launched </w:t>
      </w:r>
      <w:proofErr w:type="spellStart"/>
      <w:r w:rsidRPr="00170A33">
        <w:rPr>
          <w:rFonts w:asciiTheme="majorHAnsi" w:hAnsiTheme="majorHAnsi" w:cstheme="minorHAnsi"/>
          <w:b/>
          <w:bCs/>
        </w:rPr>
        <w:t>Docurama</w:t>
      </w:r>
      <w:proofErr w:type="spellEnd"/>
      <w:r w:rsidRPr="00170A33">
        <w:rPr>
          <w:rFonts w:asciiTheme="majorHAnsi" w:hAnsiTheme="majorHAnsi" w:cstheme="minorHAnsi"/>
          <w:b/>
          <w:bCs/>
        </w:rPr>
        <w:t xml:space="preserve"> Films</w:t>
      </w:r>
      <w:r w:rsidRPr="00170A33">
        <w:rPr>
          <w:rFonts w:asciiTheme="majorHAnsi" w:hAnsiTheme="majorHAnsi" w:cstheme="minorHAnsi"/>
          <w:vertAlign w:val="superscript"/>
        </w:rPr>
        <w:t>®</w:t>
      </w:r>
      <w:r w:rsidRPr="00170A33">
        <w:rPr>
          <w:rFonts w:asciiTheme="majorHAnsi" w:hAnsiTheme="majorHAnsi" w:cstheme="minorHAnsi"/>
        </w:rPr>
        <w:t xml:space="preserve"> with the first feature documentary ever available on DVD: D.A. </w:t>
      </w:r>
      <w:proofErr w:type="spellStart"/>
      <w:r w:rsidRPr="00170A33">
        <w:rPr>
          <w:rFonts w:asciiTheme="majorHAnsi" w:hAnsiTheme="majorHAnsi" w:cstheme="minorHAnsi"/>
        </w:rPr>
        <w:t>Pennebaker’s</w:t>
      </w:r>
      <w:proofErr w:type="spellEnd"/>
      <w:r w:rsidRPr="00170A33">
        <w:rPr>
          <w:rFonts w:asciiTheme="majorHAnsi" w:hAnsiTheme="majorHAnsi" w:cstheme="minorHAnsi"/>
        </w:rPr>
        <w:t xml:space="preserve"> </w:t>
      </w:r>
      <w:r w:rsidRPr="00170A33">
        <w:rPr>
          <w:rFonts w:asciiTheme="majorHAnsi" w:hAnsiTheme="majorHAnsi" w:cstheme="minorHAnsi"/>
          <w:i/>
          <w:iCs/>
        </w:rPr>
        <w:t xml:space="preserve">Bob Dylan: </w:t>
      </w:r>
      <w:proofErr w:type="spellStart"/>
      <w:r w:rsidRPr="00170A33">
        <w:rPr>
          <w:rFonts w:asciiTheme="majorHAnsi" w:hAnsiTheme="majorHAnsi" w:cstheme="minorHAnsi"/>
          <w:i/>
          <w:iCs/>
        </w:rPr>
        <w:t>Dont</w:t>
      </w:r>
      <w:proofErr w:type="spellEnd"/>
      <w:r w:rsidRPr="00170A33">
        <w:rPr>
          <w:rFonts w:asciiTheme="majorHAnsi" w:hAnsiTheme="majorHAnsi" w:cstheme="minorHAnsi"/>
          <w:i/>
          <w:iCs/>
        </w:rPr>
        <w:t xml:space="preserve"> Look Back. </w:t>
      </w:r>
      <w:r w:rsidRPr="00170A33">
        <w:rPr>
          <w:rFonts w:asciiTheme="majorHAnsi" w:hAnsiTheme="majorHAnsi" w:cstheme="minorHAnsi"/>
        </w:rPr>
        <w:t xml:space="preserve">Twelve years and 300 award-winning, highly-acclaimed titles later, </w:t>
      </w:r>
      <w:proofErr w:type="spellStart"/>
      <w:r w:rsidRPr="00170A33">
        <w:rPr>
          <w:rFonts w:asciiTheme="majorHAnsi" w:hAnsiTheme="majorHAnsi" w:cstheme="minorHAnsi"/>
        </w:rPr>
        <w:t>Docurama</w:t>
      </w:r>
      <w:proofErr w:type="spellEnd"/>
      <w:r w:rsidRPr="00170A33">
        <w:rPr>
          <w:rFonts w:asciiTheme="majorHAnsi" w:hAnsiTheme="majorHAnsi" w:cstheme="minorHAnsi"/>
        </w:rPr>
        <w:t xml:space="preserve"> continues to discover and release the greatest non-fiction films of our time while spreading the word about filmmakers who are taking the form to new heights.  </w:t>
      </w:r>
      <w:proofErr w:type="spellStart"/>
      <w:r w:rsidRPr="00170A33">
        <w:rPr>
          <w:rFonts w:asciiTheme="majorHAnsi" w:hAnsiTheme="majorHAnsi" w:cstheme="minorHAnsi"/>
        </w:rPr>
        <w:t>Docurama’s</w:t>
      </w:r>
      <w:proofErr w:type="spellEnd"/>
      <w:r w:rsidRPr="00170A33">
        <w:rPr>
          <w:rFonts w:asciiTheme="majorHAnsi" w:hAnsiTheme="majorHAnsi" w:cstheme="minorHAnsi"/>
        </w:rPr>
        <w:t xml:space="preserve"> catalog features </w:t>
      </w:r>
      <w:proofErr w:type="gramStart"/>
      <w:r w:rsidRPr="00170A33">
        <w:rPr>
          <w:rFonts w:asciiTheme="majorHAnsi" w:hAnsiTheme="majorHAnsi" w:cstheme="minorHAnsi"/>
        </w:rPr>
        <w:t>an</w:t>
      </w:r>
      <w:proofErr w:type="gramEnd"/>
      <w:r w:rsidRPr="00170A33">
        <w:rPr>
          <w:rFonts w:asciiTheme="majorHAnsi" w:hAnsiTheme="majorHAnsi" w:cstheme="minorHAnsi"/>
        </w:rPr>
        <w:t xml:space="preserve"> topics including the performing and visual arts, history, politics, the environment, ethnic and gender interests, and all-time favorites including </w:t>
      </w:r>
      <w:r w:rsidRPr="00170A33">
        <w:rPr>
          <w:rFonts w:asciiTheme="majorHAnsi" w:hAnsiTheme="majorHAnsi" w:cstheme="minorHAnsi"/>
          <w:i/>
          <w:iCs/>
        </w:rPr>
        <w:t>The Wild Parrots of Telegraph Hill</w:t>
      </w:r>
      <w:r w:rsidRPr="00170A33">
        <w:rPr>
          <w:rFonts w:asciiTheme="majorHAnsi" w:hAnsiTheme="majorHAnsi" w:cstheme="minorHAnsi"/>
        </w:rPr>
        <w:t xml:space="preserve">, </w:t>
      </w:r>
      <w:r w:rsidRPr="00170A33">
        <w:rPr>
          <w:rFonts w:asciiTheme="majorHAnsi" w:hAnsiTheme="majorHAnsi" w:cstheme="minorHAnsi"/>
          <w:i/>
          <w:iCs/>
        </w:rPr>
        <w:t>Andy Goldsworthy:</w:t>
      </w:r>
      <w:r w:rsidRPr="00170A33">
        <w:rPr>
          <w:rFonts w:asciiTheme="majorHAnsi" w:hAnsiTheme="majorHAnsi" w:cstheme="minorHAnsi"/>
        </w:rPr>
        <w:t xml:space="preserve"> </w:t>
      </w:r>
      <w:r w:rsidRPr="00170A33">
        <w:rPr>
          <w:rFonts w:asciiTheme="majorHAnsi" w:hAnsiTheme="majorHAnsi" w:cstheme="minorHAnsi"/>
          <w:i/>
          <w:iCs/>
        </w:rPr>
        <w:t xml:space="preserve">Rivers and Tides </w:t>
      </w:r>
      <w:r w:rsidRPr="00170A33">
        <w:rPr>
          <w:rFonts w:asciiTheme="majorHAnsi" w:hAnsiTheme="majorHAnsi" w:cstheme="minorHAnsi"/>
        </w:rPr>
        <w:t>and</w:t>
      </w:r>
      <w:r w:rsidRPr="00170A33">
        <w:rPr>
          <w:rFonts w:asciiTheme="majorHAnsi" w:hAnsiTheme="majorHAnsi" w:cstheme="minorHAnsi"/>
          <w:i/>
          <w:iCs/>
        </w:rPr>
        <w:t xml:space="preserve"> King Corn.</w:t>
      </w:r>
      <w:r w:rsidRPr="00170A33">
        <w:rPr>
          <w:rFonts w:asciiTheme="majorHAnsi" w:hAnsiTheme="majorHAnsi" w:cstheme="minorHAnsi"/>
        </w:rPr>
        <w:t xml:space="preserve"> Recent titles include the </w:t>
      </w:r>
      <w:r w:rsidRPr="00170A33">
        <w:rPr>
          <w:rFonts w:asciiTheme="majorHAnsi" w:hAnsiTheme="majorHAnsi" w:cstheme="minorHAnsi"/>
          <w:color w:val="000000"/>
        </w:rPr>
        <w:t>2011 Oscar®-nominated film</w:t>
      </w:r>
      <w:r w:rsidRPr="00170A33">
        <w:rPr>
          <w:rFonts w:asciiTheme="majorHAnsi" w:hAnsiTheme="majorHAnsi" w:cstheme="minorHAnsi"/>
          <w:i/>
          <w:iCs/>
        </w:rPr>
        <w:t xml:space="preserve">, </w:t>
      </w:r>
      <w:proofErr w:type="spellStart"/>
      <w:r w:rsidRPr="00170A33">
        <w:rPr>
          <w:rFonts w:asciiTheme="majorHAnsi" w:hAnsiTheme="majorHAnsi" w:cstheme="minorHAnsi"/>
          <w:i/>
          <w:iCs/>
        </w:rPr>
        <w:t>Gasland</w:t>
      </w:r>
      <w:proofErr w:type="spellEnd"/>
      <w:r w:rsidRPr="00170A33">
        <w:rPr>
          <w:rFonts w:asciiTheme="majorHAnsi" w:hAnsiTheme="majorHAnsi" w:cstheme="minorHAnsi"/>
          <w:i/>
          <w:iCs/>
        </w:rPr>
        <w:t xml:space="preserve">, </w:t>
      </w:r>
      <w:r w:rsidRPr="00170A33">
        <w:rPr>
          <w:rFonts w:asciiTheme="majorHAnsi" w:hAnsiTheme="majorHAnsi" w:cstheme="minorHAnsi"/>
          <w:iCs/>
        </w:rPr>
        <w:t xml:space="preserve">and the platform release of </w:t>
      </w:r>
      <w:r w:rsidRPr="00170A33">
        <w:rPr>
          <w:rFonts w:asciiTheme="majorHAnsi" w:hAnsiTheme="majorHAnsi" w:cstheme="minorHAnsi"/>
          <w:i/>
          <w:iCs/>
        </w:rPr>
        <w:t>Hell and Back Again</w:t>
      </w:r>
      <w:r w:rsidRPr="00170A33">
        <w:rPr>
          <w:rFonts w:asciiTheme="majorHAnsi" w:hAnsiTheme="majorHAnsi" w:cstheme="minorHAnsi"/>
          <w:iCs/>
        </w:rPr>
        <w:t>.</w:t>
      </w:r>
      <w:r w:rsidRPr="00170A33">
        <w:rPr>
          <w:rFonts w:asciiTheme="majorHAnsi" w:hAnsiTheme="majorHAnsi" w:cstheme="minorHAnsi"/>
        </w:rPr>
        <w:t xml:space="preserve"> </w:t>
      </w:r>
      <w:hyperlink r:id="rId7" w:history="1">
        <w:r w:rsidRPr="00170A33">
          <w:rPr>
            <w:rStyle w:val="Hyperlink"/>
            <w:rFonts w:asciiTheme="majorHAnsi" w:hAnsiTheme="majorHAnsi" w:cstheme="minorHAnsi"/>
          </w:rPr>
          <w:t>www.docuramafilms.com</w:t>
        </w:r>
      </w:hyperlink>
      <w:r w:rsidRPr="00170A33">
        <w:rPr>
          <w:rFonts w:asciiTheme="majorHAnsi" w:hAnsiTheme="majorHAnsi" w:cstheme="minorHAnsi"/>
        </w:rPr>
        <w:t xml:space="preserve"> </w:t>
      </w:r>
    </w:p>
    <w:p w:rsidR="00DE1412" w:rsidRPr="00170A33" w:rsidRDefault="00DE1412" w:rsidP="00170A33">
      <w:pPr>
        <w:pStyle w:val="NoSpacing"/>
        <w:rPr>
          <w:rFonts w:asciiTheme="majorHAnsi" w:hAnsiTheme="majorHAnsi" w:cstheme="minorHAnsi"/>
        </w:rPr>
      </w:pPr>
    </w:p>
    <w:p w:rsidR="00170A33" w:rsidRPr="00170A33" w:rsidRDefault="00170A33" w:rsidP="00170A33">
      <w:pPr>
        <w:pStyle w:val="NoSpacing"/>
        <w:rPr>
          <w:rFonts w:asciiTheme="majorHAnsi" w:hAnsiTheme="majorHAnsi"/>
          <w:b/>
        </w:rPr>
      </w:pPr>
      <w:r w:rsidRPr="00170A33">
        <w:rPr>
          <w:rFonts w:asciiTheme="majorHAnsi" w:hAnsiTheme="majorHAnsi"/>
          <w:b/>
        </w:rPr>
        <w:t>About New Video</w:t>
      </w:r>
    </w:p>
    <w:p w:rsidR="00B269F8" w:rsidRDefault="00170A33" w:rsidP="00170A33">
      <w:pPr>
        <w:pStyle w:val="NoSpacing"/>
        <w:rPr>
          <w:rFonts w:asciiTheme="majorHAnsi" w:hAnsiTheme="majorHAnsi"/>
        </w:rPr>
      </w:pPr>
      <w:r w:rsidRPr="00170A33">
        <w:rPr>
          <w:rFonts w:asciiTheme="majorHAnsi" w:hAnsiTheme="majorHAnsi"/>
        </w:rPr>
        <w:t xml:space="preserve">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video-on-demand, </w:t>
      </w:r>
      <w:proofErr w:type="spellStart"/>
      <w:r w:rsidRPr="00170A33">
        <w:rPr>
          <w:rFonts w:asciiTheme="majorHAnsi" w:hAnsiTheme="majorHAnsi"/>
        </w:rPr>
        <w:t>Blu</w:t>
      </w:r>
      <w:proofErr w:type="spellEnd"/>
      <w:r w:rsidRPr="00170A33">
        <w:rPr>
          <w:rFonts w:asciiTheme="majorHAnsi" w:hAnsiTheme="majorHAnsi"/>
        </w:rPr>
        <w:t>-ray, DVD, and theatrical release. In 2011, New Video bowed Oscar</w:t>
      </w:r>
      <w:r w:rsidRPr="00170A33">
        <w:rPr>
          <w:rFonts w:asciiTheme="majorHAnsi" w:hAnsiTheme="majorHAnsi"/>
          <w:vertAlign w:val="superscript"/>
        </w:rPr>
        <w:t>®</w:t>
      </w:r>
      <w:r w:rsidRPr="00170A33">
        <w:rPr>
          <w:rFonts w:asciiTheme="majorHAnsi" w:hAnsiTheme="majorHAnsi"/>
        </w:rPr>
        <w:t xml:space="preserve">-nominated </w:t>
      </w:r>
      <w:r w:rsidRPr="00170A33">
        <w:rPr>
          <w:rStyle w:val="Emphasis"/>
          <w:rFonts w:asciiTheme="majorHAnsi" w:hAnsiTheme="majorHAnsi"/>
        </w:rPr>
        <w:t>Hell and Back Again</w:t>
      </w:r>
      <w:r w:rsidRPr="00170A33">
        <w:rPr>
          <w:rFonts w:asciiTheme="majorHAnsi" w:hAnsiTheme="majorHAnsi"/>
        </w:rPr>
        <w:t xml:space="preserve"> and South American blockbuster </w:t>
      </w:r>
      <w:r w:rsidRPr="00170A33">
        <w:rPr>
          <w:rStyle w:val="Emphasis"/>
          <w:rFonts w:asciiTheme="majorHAnsi" w:hAnsiTheme="majorHAnsi"/>
        </w:rPr>
        <w:t xml:space="preserve">Elite Squad: </w:t>
      </w:r>
      <w:proofErr w:type="gramStart"/>
      <w:r w:rsidRPr="00170A33">
        <w:rPr>
          <w:rStyle w:val="Emphasis"/>
          <w:rFonts w:asciiTheme="majorHAnsi" w:hAnsiTheme="majorHAnsi"/>
        </w:rPr>
        <w:t>The</w:t>
      </w:r>
      <w:proofErr w:type="gramEnd"/>
      <w:r w:rsidRPr="00170A33">
        <w:rPr>
          <w:rStyle w:val="Emphasis"/>
          <w:rFonts w:asciiTheme="majorHAnsi" w:hAnsiTheme="majorHAnsi"/>
        </w:rPr>
        <w:t xml:space="preserve"> Enemy Within </w:t>
      </w:r>
      <w:r w:rsidRPr="00170A33">
        <w:rPr>
          <w:rFonts w:asciiTheme="majorHAnsi" w:hAnsiTheme="majorHAnsi"/>
        </w:rPr>
        <w:t xml:space="preserve">in US theaters. Through a new partnership with digital exhibitor </w:t>
      </w:r>
      <w:proofErr w:type="spellStart"/>
      <w:r w:rsidRPr="00170A33">
        <w:rPr>
          <w:rFonts w:asciiTheme="majorHAnsi" w:hAnsiTheme="majorHAnsi"/>
        </w:rPr>
        <w:t>Cinedigm</w:t>
      </w:r>
      <w:proofErr w:type="spellEnd"/>
      <w:r w:rsidRPr="00170A33">
        <w:rPr>
          <w:rFonts w:asciiTheme="majorHAnsi" w:hAnsiTheme="majorHAnsi"/>
        </w:rPr>
        <w:t xml:space="preserve"> Entertainment Group, New Video is poised to bring more independent films to theaters nationwide. New Video streamlines distribution and marketing for filmmakers and partners, bringing a wide variety of fresh content to new audiences. The company’s library includes original TV series and movies from A+E</w:t>
      </w:r>
      <w:r w:rsidRPr="00170A33">
        <w:rPr>
          <w:rFonts w:asciiTheme="majorHAnsi" w:hAnsiTheme="majorHAnsi"/>
          <w:vertAlign w:val="superscript"/>
        </w:rPr>
        <w:t>®</w:t>
      </w:r>
      <w:r w:rsidRPr="00170A33">
        <w:rPr>
          <w:rFonts w:asciiTheme="majorHAnsi" w:hAnsiTheme="majorHAnsi"/>
        </w:rPr>
        <w:t xml:space="preserve"> Home Entertainment, HISTORY™, and Lifetime</w:t>
      </w:r>
      <w:r w:rsidRPr="00170A33">
        <w:rPr>
          <w:rFonts w:asciiTheme="majorHAnsi" w:hAnsiTheme="majorHAnsi"/>
          <w:vertAlign w:val="superscript"/>
        </w:rPr>
        <w:t>®</w:t>
      </w:r>
      <w:r w:rsidRPr="00170A33">
        <w:rPr>
          <w:rFonts w:asciiTheme="majorHAnsi" w:hAnsiTheme="majorHAnsi"/>
        </w:rPr>
        <w:t>, unforgettable games and trophy sets from Major League Baseball</w:t>
      </w:r>
      <w:r w:rsidRPr="00170A33">
        <w:rPr>
          <w:rFonts w:asciiTheme="majorHAnsi" w:hAnsiTheme="majorHAnsi"/>
          <w:vertAlign w:val="superscript"/>
        </w:rPr>
        <w:t>®</w:t>
      </w:r>
      <w:r w:rsidRPr="00170A33">
        <w:rPr>
          <w:rFonts w:asciiTheme="majorHAnsi" w:hAnsiTheme="majorHAnsi"/>
        </w:rPr>
        <w:t>, storybook treasures from Scholastic</w:t>
      </w:r>
      <w:r w:rsidRPr="00170A33">
        <w:rPr>
          <w:rFonts w:asciiTheme="majorHAnsi" w:hAnsiTheme="majorHAnsi"/>
          <w:vertAlign w:val="superscript"/>
        </w:rPr>
        <w:t>®</w:t>
      </w:r>
      <w:r w:rsidRPr="00170A33">
        <w:rPr>
          <w:rFonts w:asciiTheme="majorHAnsi" w:hAnsiTheme="majorHAnsi"/>
        </w:rPr>
        <w:t xml:space="preserve">, award-winning documentaries from </w:t>
      </w:r>
      <w:proofErr w:type="spellStart"/>
      <w:r w:rsidRPr="00170A33">
        <w:rPr>
          <w:rFonts w:asciiTheme="majorHAnsi" w:hAnsiTheme="majorHAnsi"/>
        </w:rPr>
        <w:t>Docurama</w:t>
      </w:r>
      <w:proofErr w:type="spellEnd"/>
      <w:r w:rsidRPr="00170A33">
        <w:rPr>
          <w:rFonts w:asciiTheme="majorHAnsi" w:hAnsiTheme="majorHAnsi"/>
        </w:rPr>
        <w:t xml:space="preserve"> Films</w:t>
      </w:r>
      <w:r w:rsidRPr="00170A33">
        <w:rPr>
          <w:rFonts w:asciiTheme="majorHAnsi" w:hAnsiTheme="majorHAnsi"/>
          <w:vertAlign w:val="superscript"/>
        </w:rPr>
        <w:t>®</w:t>
      </w:r>
      <w:r w:rsidRPr="00170A33">
        <w:rPr>
          <w:rFonts w:asciiTheme="majorHAnsi" w:hAnsiTheme="majorHAnsi"/>
        </w:rPr>
        <w:t xml:space="preserve">, next-gen </w:t>
      </w:r>
      <w:proofErr w:type="gramStart"/>
      <w:r w:rsidRPr="00170A33">
        <w:rPr>
          <w:rFonts w:asciiTheme="majorHAnsi" w:hAnsiTheme="majorHAnsi"/>
        </w:rPr>
        <w:t>indies</w:t>
      </w:r>
      <w:proofErr w:type="gramEnd"/>
      <w:r w:rsidRPr="00170A33">
        <w:rPr>
          <w:rFonts w:asciiTheme="majorHAnsi" w:hAnsiTheme="majorHAnsi"/>
        </w:rPr>
        <w:t xml:space="preserve"> from Flatiron Film Company</w:t>
      </w:r>
      <w:r w:rsidRPr="00170A33">
        <w:rPr>
          <w:rFonts w:asciiTheme="majorHAnsi" w:hAnsiTheme="majorHAnsi"/>
          <w:vertAlign w:val="superscript"/>
        </w:rPr>
        <w:t>®</w:t>
      </w:r>
      <w:r w:rsidRPr="00170A33">
        <w:rPr>
          <w:rFonts w:asciiTheme="majorHAnsi" w:hAnsiTheme="majorHAnsi"/>
        </w:rPr>
        <w:t xml:space="preserve">, and acclaimed independent films and festival picks through partnerships with the Sundance Institute and </w:t>
      </w:r>
      <w:proofErr w:type="spellStart"/>
      <w:r w:rsidRPr="00170A33">
        <w:rPr>
          <w:rFonts w:asciiTheme="majorHAnsi" w:hAnsiTheme="majorHAnsi"/>
        </w:rPr>
        <w:t>Tribeca</w:t>
      </w:r>
      <w:proofErr w:type="spellEnd"/>
      <w:r w:rsidRPr="00170A33">
        <w:rPr>
          <w:rFonts w:asciiTheme="majorHAnsi" w:hAnsiTheme="majorHAnsi"/>
        </w:rPr>
        <w:t xml:space="preserve"> Film. New Video is proud to distribute many Oscar</w:t>
      </w:r>
      <w:r w:rsidRPr="00170A33">
        <w:rPr>
          <w:rFonts w:asciiTheme="majorHAnsi" w:hAnsiTheme="majorHAnsi"/>
          <w:vertAlign w:val="superscript"/>
        </w:rPr>
        <w:t>®</w:t>
      </w:r>
      <w:r w:rsidRPr="00170A33">
        <w:rPr>
          <w:rFonts w:asciiTheme="majorHAnsi" w:hAnsiTheme="majorHAnsi"/>
        </w:rPr>
        <w:t xml:space="preserve">-nominated documentaries including </w:t>
      </w:r>
      <w:proofErr w:type="spellStart"/>
      <w:r w:rsidRPr="00170A33">
        <w:rPr>
          <w:rStyle w:val="Emphasis"/>
          <w:rFonts w:asciiTheme="majorHAnsi" w:hAnsiTheme="majorHAnsi"/>
        </w:rPr>
        <w:t>GasLand</w:t>
      </w:r>
      <w:proofErr w:type="spellEnd"/>
      <w:r w:rsidRPr="00170A33">
        <w:rPr>
          <w:rStyle w:val="Emphasis"/>
          <w:rFonts w:asciiTheme="majorHAnsi" w:hAnsiTheme="majorHAnsi"/>
        </w:rPr>
        <w:t>, Waste Land</w:t>
      </w:r>
      <w:r w:rsidRPr="00170A33">
        <w:rPr>
          <w:rFonts w:asciiTheme="majorHAnsi" w:hAnsiTheme="majorHAnsi"/>
        </w:rPr>
        <w:t xml:space="preserve">, </w:t>
      </w:r>
      <w:r w:rsidRPr="00170A33">
        <w:rPr>
          <w:rStyle w:val="Emphasis"/>
          <w:rFonts w:asciiTheme="majorHAnsi" w:hAnsiTheme="majorHAnsi"/>
        </w:rPr>
        <w:t>Paradise Lost 3: Purgatory</w:t>
      </w:r>
      <w:r w:rsidRPr="00170A33">
        <w:rPr>
          <w:rFonts w:asciiTheme="majorHAnsi" w:hAnsiTheme="majorHAnsi"/>
        </w:rPr>
        <w:t xml:space="preserve"> and </w:t>
      </w:r>
      <w:r w:rsidRPr="00170A33">
        <w:rPr>
          <w:rStyle w:val="Emphasis"/>
          <w:rFonts w:asciiTheme="majorHAnsi" w:hAnsiTheme="majorHAnsi"/>
        </w:rPr>
        <w:t>Hell and Back Again</w:t>
      </w:r>
      <w:r w:rsidRPr="00170A33">
        <w:rPr>
          <w:rFonts w:asciiTheme="majorHAnsi" w:hAnsiTheme="majorHAnsi"/>
        </w:rPr>
        <w:t>.</w:t>
      </w:r>
    </w:p>
    <w:p w:rsidR="00D125BC" w:rsidRDefault="00D125BC" w:rsidP="00170A33">
      <w:pPr>
        <w:pStyle w:val="NoSpacing"/>
        <w:rPr>
          <w:rFonts w:asciiTheme="majorHAnsi" w:hAnsiTheme="majorHAnsi"/>
        </w:rPr>
      </w:pPr>
    </w:p>
    <w:p w:rsidR="00D125BC" w:rsidRPr="00D125BC" w:rsidRDefault="00D125BC" w:rsidP="00170A33">
      <w:pPr>
        <w:pStyle w:val="NoSpacing"/>
        <w:rPr>
          <w:rFonts w:asciiTheme="majorHAnsi" w:hAnsiTheme="majorHAnsi"/>
          <w:b/>
        </w:rPr>
      </w:pPr>
      <w:r w:rsidRPr="00D125BC">
        <w:rPr>
          <w:rFonts w:asciiTheme="majorHAnsi" w:hAnsiTheme="majorHAnsi"/>
          <w:b/>
        </w:rPr>
        <w:t>For more information, please contact:</w:t>
      </w:r>
    </w:p>
    <w:p w:rsidR="00D125BC" w:rsidRDefault="00D125BC" w:rsidP="00170A33">
      <w:pPr>
        <w:pStyle w:val="NoSpacing"/>
        <w:rPr>
          <w:rFonts w:asciiTheme="majorHAnsi" w:hAnsiTheme="majorHAnsi"/>
        </w:rPr>
      </w:pPr>
      <w:r>
        <w:rPr>
          <w:rFonts w:asciiTheme="majorHAnsi" w:hAnsiTheme="majorHAnsi"/>
        </w:rPr>
        <w:t>Sommer Hixson</w:t>
      </w:r>
    </w:p>
    <w:p w:rsidR="00D125BC" w:rsidRPr="00D125BC" w:rsidRDefault="006D6738" w:rsidP="00170A33">
      <w:pPr>
        <w:pStyle w:val="NoSpacing"/>
        <w:rPr>
          <w:rFonts w:asciiTheme="majorHAnsi" w:hAnsiTheme="majorHAnsi"/>
        </w:rPr>
      </w:pPr>
      <w:hyperlink r:id="rId8" w:history="1">
        <w:r w:rsidR="00D125BC" w:rsidRPr="00D125BC">
          <w:rPr>
            <w:rStyle w:val="Hyperlink"/>
            <w:rFonts w:asciiTheme="majorHAnsi" w:hAnsiTheme="majorHAnsi"/>
            <w:color w:val="auto"/>
            <w:u w:val="none"/>
          </w:rPr>
          <w:t>shixson@newvideo.com</w:t>
        </w:r>
      </w:hyperlink>
    </w:p>
    <w:p w:rsidR="00D125BC" w:rsidRDefault="00D125BC" w:rsidP="00170A33">
      <w:pPr>
        <w:pStyle w:val="NoSpacing"/>
        <w:rPr>
          <w:rFonts w:asciiTheme="majorHAnsi" w:hAnsiTheme="majorHAnsi"/>
        </w:rPr>
      </w:pPr>
      <w:r>
        <w:rPr>
          <w:rFonts w:asciiTheme="majorHAnsi" w:hAnsiTheme="majorHAnsi"/>
        </w:rPr>
        <w:t>(646) 259-4138</w:t>
      </w:r>
    </w:p>
    <w:p w:rsidR="00D125BC" w:rsidRDefault="00D125BC" w:rsidP="00170A33">
      <w:pPr>
        <w:pStyle w:val="NoSpacing"/>
        <w:rPr>
          <w:rFonts w:asciiTheme="majorHAnsi" w:hAnsiTheme="majorHAnsi"/>
        </w:rPr>
      </w:pPr>
    </w:p>
    <w:p w:rsidR="00D125BC" w:rsidRPr="00D125BC" w:rsidRDefault="00D125BC" w:rsidP="00170A33">
      <w:pPr>
        <w:pStyle w:val="NoSpacing"/>
        <w:rPr>
          <w:rFonts w:asciiTheme="majorHAnsi" w:hAnsiTheme="majorHAnsi"/>
          <w:b/>
        </w:rPr>
      </w:pPr>
      <w:r w:rsidRPr="00D125BC">
        <w:rPr>
          <w:rFonts w:asciiTheme="majorHAnsi" w:hAnsiTheme="majorHAnsi"/>
          <w:b/>
        </w:rPr>
        <w:t>For more product information:</w:t>
      </w:r>
    </w:p>
    <w:p w:rsidR="00D125BC" w:rsidRPr="00170A33" w:rsidRDefault="00D125BC" w:rsidP="00170A33">
      <w:pPr>
        <w:pStyle w:val="NoSpacing"/>
        <w:rPr>
          <w:rFonts w:asciiTheme="majorHAnsi" w:hAnsiTheme="majorHAnsi" w:cstheme="minorHAnsi"/>
        </w:rPr>
      </w:pPr>
      <w:r w:rsidRPr="00D125BC">
        <w:rPr>
          <w:rFonts w:asciiTheme="majorHAnsi" w:hAnsiTheme="majorHAnsi" w:cstheme="minorHAnsi"/>
        </w:rPr>
        <w:t>http://www.newvideo.com/docurama/the-swell-season/</w:t>
      </w:r>
    </w:p>
    <w:sectPr w:rsidR="00D125BC" w:rsidRPr="00170A33" w:rsidSect="003E73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680B93"/>
    <w:multiLevelType w:val="hybridMultilevel"/>
    <w:tmpl w:val="361888B2"/>
    <w:lvl w:ilvl="0" w:tplc="986E61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51B7"/>
    <w:rsid w:val="000056BD"/>
    <w:rsid w:val="00045A04"/>
    <w:rsid w:val="00170A33"/>
    <w:rsid w:val="001E2637"/>
    <w:rsid w:val="003E739C"/>
    <w:rsid w:val="005114C4"/>
    <w:rsid w:val="006851B7"/>
    <w:rsid w:val="006D6738"/>
    <w:rsid w:val="00776BDF"/>
    <w:rsid w:val="00785ADA"/>
    <w:rsid w:val="007C704C"/>
    <w:rsid w:val="00812C06"/>
    <w:rsid w:val="008B64E5"/>
    <w:rsid w:val="008C4F40"/>
    <w:rsid w:val="00924653"/>
    <w:rsid w:val="00970046"/>
    <w:rsid w:val="00981F9B"/>
    <w:rsid w:val="00B269F8"/>
    <w:rsid w:val="00C46B4C"/>
    <w:rsid w:val="00C94D02"/>
    <w:rsid w:val="00D125BC"/>
    <w:rsid w:val="00D644BD"/>
    <w:rsid w:val="00DC2A28"/>
    <w:rsid w:val="00DE1412"/>
    <w:rsid w:val="00ED3CB0"/>
    <w:rsid w:val="00F42582"/>
    <w:rsid w:val="00F719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3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semiHidden/>
    <w:locked/>
    <w:rsid w:val="006851B7"/>
    <w:rPr>
      <w:rFonts w:ascii="Arial" w:hAnsi="Arial"/>
      <w:szCs w:val="21"/>
    </w:rPr>
  </w:style>
  <w:style w:type="paragraph" w:styleId="PlainText">
    <w:name w:val="Plain Text"/>
    <w:basedOn w:val="Normal"/>
    <w:link w:val="PlainTextChar"/>
    <w:uiPriority w:val="99"/>
    <w:semiHidden/>
    <w:rsid w:val="006851B7"/>
    <w:pPr>
      <w:spacing w:after="0" w:line="240" w:lineRule="auto"/>
    </w:pPr>
    <w:rPr>
      <w:rFonts w:ascii="Arial" w:hAnsi="Arial"/>
      <w:szCs w:val="21"/>
    </w:rPr>
  </w:style>
  <w:style w:type="character" w:customStyle="1" w:styleId="PlainTextChar1">
    <w:name w:val="Plain Text Char1"/>
    <w:basedOn w:val="DefaultParagraphFont"/>
    <w:link w:val="PlainText"/>
    <w:uiPriority w:val="99"/>
    <w:semiHidden/>
    <w:rsid w:val="006851B7"/>
    <w:rPr>
      <w:rFonts w:ascii="Consolas" w:hAnsi="Consolas" w:cs="Consolas"/>
      <w:sz w:val="21"/>
      <w:szCs w:val="21"/>
    </w:rPr>
  </w:style>
  <w:style w:type="paragraph" w:styleId="BalloonText">
    <w:name w:val="Balloon Text"/>
    <w:basedOn w:val="Normal"/>
    <w:link w:val="BalloonTextChar"/>
    <w:uiPriority w:val="99"/>
    <w:semiHidden/>
    <w:unhideWhenUsed/>
    <w:rsid w:val="00685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1B7"/>
    <w:rPr>
      <w:rFonts w:ascii="Tahoma" w:hAnsi="Tahoma" w:cs="Tahoma"/>
      <w:sz w:val="16"/>
      <w:szCs w:val="16"/>
    </w:rPr>
  </w:style>
  <w:style w:type="paragraph" w:customStyle="1" w:styleId="Default">
    <w:name w:val="Default"/>
    <w:rsid w:val="00F42582"/>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776B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6BDF"/>
    <w:rPr>
      <w:b/>
      <w:bCs/>
    </w:rPr>
  </w:style>
  <w:style w:type="character" w:styleId="Hyperlink">
    <w:name w:val="Hyperlink"/>
    <w:basedOn w:val="DefaultParagraphFont"/>
    <w:uiPriority w:val="99"/>
    <w:unhideWhenUsed/>
    <w:rsid w:val="00776BDF"/>
    <w:rPr>
      <w:color w:val="0000FF"/>
      <w:u w:val="single"/>
    </w:rPr>
  </w:style>
  <w:style w:type="paragraph" w:styleId="NoSpacing">
    <w:name w:val="No Spacing"/>
    <w:uiPriority w:val="1"/>
    <w:qFormat/>
    <w:rsid w:val="00776BDF"/>
    <w:pPr>
      <w:spacing w:after="0" w:line="240" w:lineRule="auto"/>
    </w:pPr>
  </w:style>
  <w:style w:type="character" w:customStyle="1" w:styleId="meta-value">
    <w:name w:val="meta-value"/>
    <w:basedOn w:val="DefaultParagraphFont"/>
    <w:rsid w:val="00DE1412"/>
  </w:style>
  <w:style w:type="character" w:styleId="Emphasis">
    <w:name w:val="Emphasis"/>
    <w:basedOn w:val="DefaultParagraphFont"/>
    <w:uiPriority w:val="20"/>
    <w:qFormat/>
    <w:rsid w:val="00170A33"/>
    <w:rPr>
      <w:i/>
      <w:iCs/>
    </w:rPr>
  </w:style>
</w:styles>
</file>

<file path=word/webSettings.xml><?xml version="1.0" encoding="utf-8"?>
<w:webSettings xmlns:r="http://schemas.openxmlformats.org/officeDocument/2006/relationships" xmlns:w="http://schemas.openxmlformats.org/wordprocessingml/2006/main">
  <w:divs>
    <w:div w:id="111411457">
      <w:bodyDiv w:val="1"/>
      <w:marLeft w:val="0"/>
      <w:marRight w:val="0"/>
      <w:marTop w:val="0"/>
      <w:marBottom w:val="0"/>
      <w:divBdr>
        <w:top w:val="none" w:sz="0" w:space="0" w:color="auto"/>
        <w:left w:val="none" w:sz="0" w:space="0" w:color="auto"/>
        <w:bottom w:val="none" w:sz="0" w:space="0" w:color="auto"/>
        <w:right w:val="none" w:sz="0" w:space="0" w:color="auto"/>
      </w:divBdr>
    </w:div>
    <w:div w:id="213917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hixson@newvideo.com" TargetMode="External"/><Relationship Id="rId3" Type="http://schemas.openxmlformats.org/officeDocument/2006/relationships/settings" Target="settings.xml"/><Relationship Id="rId7" Type="http://schemas.openxmlformats.org/officeDocument/2006/relationships/hyperlink" Target="http://www.docuramafilm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Luis Garza</cp:lastModifiedBy>
  <cp:revision>4</cp:revision>
  <cp:lastPrinted>2012-03-05T22:07:00Z</cp:lastPrinted>
  <dcterms:created xsi:type="dcterms:W3CDTF">2012-02-10T14:58:00Z</dcterms:created>
  <dcterms:modified xsi:type="dcterms:W3CDTF">2012-03-05T22:07:00Z</dcterms:modified>
</cp:coreProperties>
</file>