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5E3" w:rsidRPr="0072452E" w:rsidRDefault="009005E3" w:rsidP="009005E3">
      <w:pPr>
        <w:pStyle w:val="PlainText"/>
        <w:rPr>
          <w:rFonts w:asciiTheme="majorHAnsi" w:hAnsiTheme="majorHAnsi" w:cs="Arial"/>
          <w:b/>
          <w:bCs/>
          <w:sz w:val="24"/>
          <w:szCs w:val="24"/>
        </w:rPr>
      </w:pPr>
      <w:r w:rsidRPr="0072452E">
        <w:rPr>
          <w:rFonts w:asciiTheme="majorHAnsi" w:hAnsiTheme="majorHAnsi" w:cs="Arial"/>
          <w:b/>
          <w:bCs/>
          <w:sz w:val="24"/>
          <w:szCs w:val="24"/>
        </w:rPr>
        <w:t>FOR IMMEDIATE RELEASE</w:t>
      </w:r>
    </w:p>
    <w:p w:rsidR="009005E3" w:rsidRPr="0072452E" w:rsidRDefault="009005E3" w:rsidP="009005E3">
      <w:pPr>
        <w:pStyle w:val="PlainText"/>
        <w:rPr>
          <w:rFonts w:asciiTheme="majorHAnsi" w:hAnsiTheme="majorHAnsi" w:cs="Arial"/>
          <w:b/>
          <w:bCs/>
          <w:sz w:val="24"/>
          <w:szCs w:val="24"/>
        </w:rPr>
      </w:pPr>
    </w:p>
    <w:p w:rsidR="009005E3" w:rsidRPr="0072452E" w:rsidRDefault="009005E3" w:rsidP="009005E3">
      <w:pPr>
        <w:pStyle w:val="PlainText"/>
        <w:jc w:val="center"/>
        <w:rPr>
          <w:rFonts w:asciiTheme="majorHAnsi" w:hAnsiTheme="majorHAnsi"/>
          <w:szCs w:val="22"/>
        </w:rPr>
      </w:pPr>
      <w:r w:rsidRPr="0072452E">
        <w:rPr>
          <w:rFonts w:asciiTheme="majorHAnsi" w:hAnsiTheme="majorHAnsi"/>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9005E3" w:rsidRPr="0072452E" w:rsidRDefault="009005E3" w:rsidP="009005E3">
      <w:pPr>
        <w:pStyle w:val="PlainText"/>
        <w:jc w:val="center"/>
        <w:rPr>
          <w:rFonts w:asciiTheme="majorHAnsi" w:hAnsiTheme="majorHAnsi" w:cs="Arial"/>
          <w:bCs/>
          <w:szCs w:val="22"/>
        </w:rPr>
      </w:pPr>
      <w:proofErr w:type="gramStart"/>
      <w:r w:rsidRPr="0072452E">
        <w:rPr>
          <w:rFonts w:asciiTheme="majorHAnsi" w:hAnsiTheme="majorHAnsi"/>
          <w:szCs w:val="22"/>
        </w:rPr>
        <w:t>presents</w:t>
      </w:r>
      <w:proofErr w:type="gramEnd"/>
    </w:p>
    <w:p w:rsidR="009005E3" w:rsidRDefault="009005E3" w:rsidP="009005E3">
      <w:pPr>
        <w:spacing w:before="100" w:beforeAutospacing="1" w:after="100" w:afterAutospacing="1" w:line="240" w:lineRule="auto"/>
        <w:jc w:val="center"/>
        <w:outlineLvl w:val="1"/>
        <w:rPr>
          <w:rFonts w:asciiTheme="majorHAnsi" w:eastAsia="Times New Roman" w:hAnsiTheme="majorHAnsi"/>
          <w:bCs/>
          <w:sz w:val="24"/>
          <w:szCs w:val="24"/>
        </w:rPr>
      </w:pPr>
      <w:r>
        <w:rPr>
          <w:rFonts w:asciiTheme="majorHAnsi" w:eastAsia="Times New Roman" w:hAnsiTheme="majorHAnsi"/>
          <w:bCs/>
          <w:noProof/>
          <w:sz w:val="24"/>
          <w:szCs w:val="24"/>
        </w:rPr>
        <w:drawing>
          <wp:inline distT="0" distB="0" distL="0" distR="0">
            <wp:extent cx="1940719" cy="2743200"/>
            <wp:effectExtent l="19050" t="0" r="2381" b="0"/>
            <wp:docPr id="3" name="Picture 2" descr="Somethings Gonna Live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ethings Gonna Live DVD-F.jpg"/>
                    <pic:cNvPicPr/>
                  </pic:nvPicPr>
                  <pic:blipFill>
                    <a:blip r:embed="rId6" cstate="print"/>
                    <a:stretch>
                      <a:fillRect/>
                    </a:stretch>
                  </pic:blipFill>
                  <pic:spPr>
                    <a:xfrm>
                      <a:off x="0" y="0"/>
                      <a:ext cx="1940719" cy="2743200"/>
                    </a:xfrm>
                    <a:prstGeom prst="rect">
                      <a:avLst/>
                    </a:prstGeom>
                  </pic:spPr>
                </pic:pic>
              </a:graphicData>
            </a:graphic>
          </wp:inline>
        </w:drawing>
      </w:r>
    </w:p>
    <w:p w:rsidR="00BF5CC2" w:rsidRPr="002F5CBD" w:rsidRDefault="00BF5CC2" w:rsidP="00BF5CC2">
      <w:pPr>
        <w:spacing w:before="100" w:beforeAutospacing="1" w:after="100" w:afterAutospacing="1" w:line="240" w:lineRule="auto"/>
        <w:jc w:val="center"/>
        <w:outlineLvl w:val="1"/>
        <w:rPr>
          <w:rFonts w:asciiTheme="majorHAnsi" w:hAnsiTheme="majorHAnsi" w:cs="Arial"/>
          <w:b/>
          <w:sz w:val="26"/>
          <w:szCs w:val="26"/>
        </w:rPr>
      </w:pPr>
      <w:r w:rsidRPr="002F5CBD">
        <w:rPr>
          <w:rFonts w:asciiTheme="majorHAnsi" w:eastAsia="Times New Roman" w:hAnsiTheme="majorHAnsi"/>
          <w:b/>
          <w:bCs/>
          <w:sz w:val="26"/>
          <w:szCs w:val="26"/>
        </w:rPr>
        <w:t>“</w:t>
      </w:r>
      <w:r w:rsidRPr="002F5CBD">
        <w:rPr>
          <w:rFonts w:asciiTheme="majorHAnsi" w:eastAsia="Times New Roman" w:hAnsiTheme="majorHAnsi"/>
          <w:b/>
          <w:bCs/>
          <w:i/>
          <w:sz w:val="26"/>
          <w:szCs w:val="26"/>
        </w:rPr>
        <w:t>SOMETHING’S GONNA LIVE</w:t>
      </w:r>
      <w:r w:rsidRPr="002F5CBD">
        <w:rPr>
          <w:rFonts w:asciiTheme="majorHAnsi" w:eastAsia="Times New Roman" w:hAnsiTheme="majorHAnsi"/>
          <w:b/>
          <w:bCs/>
          <w:sz w:val="26"/>
          <w:szCs w:val="26"/>
        </w:rPr>
        <w:t>,” OSCAR</w:t>
      </w:r>
      <w:r w:rsidRPr="002F5CBD">
        <w:rPr>
          <w:rFonts w:asciiTheme="majorHAnsi" w:eastAsia="Times New Roman" w:hAnsiTheme="majorHAnsi"/>
          <w:b/>
          <w:bCs/>
          <w:sz w:val="26"/>
          <w:szCs w:val="26"/>
          <w:vertAlign w:val="superscript"/>
        </w:rPr>
        <w:t>®</w:t>
      </w:r>
      <w:r w:rsidRPr="002F5CBD">
        <w:rPr>
          <w:rFonts w:asciiTheme="majorHAnsi" w:eastAsia="Times New Roman" w:hAnsiTheme="majorHAnsi"/>
          <w:b/>
          <w:bCs/>
          <w:sz w:val="26"/>
          <w:szCs w:val="26"/>
        </w:rPr>
        <w:t xml:space="preserve">-NOMINATED DIRECTOR DANIEL RAIM’S </w:t>
      </w:r>
      <w:r w:rsidR="00D169ED" w:rsidRPr="002F5CBD">
        <w:rPr>
          <w:rFonts w:asciiTheme="majorHAnsi" w:eastAsia="Times New Roman" w:hAnsiTheme="majorHAnsi"/>
          <w:b/>
          <w:bCs/>
          <w:sz w:val="26"/>
          <w:szCs w:val="26"/>
        </w:rPr>
        <w:t>CRITICALLY ACCLA</w:t>
      </w:r>
      <w:r w:rsidR="00A0272B">
        <w:rPr>
          <w:rFonts w:asciiTheme="majorHAnsi" w:eastAsia="Times New Roman" w:hAnsiTheme="majorHAnsi"/>
          <w:b/>
          <w:bCs/>
          <w:sz w:val="26"/>
          <w:szCs w:val="26"/>
        </w:rPr>
        <w:t>I</w:t>
      </w:r>
      <w:r w:rsidR="00D169ED" w:rsidRPr="002F5CBD">
        <w:rPr>
          <w:rFonts w:asciiTheme="majorHAnsi" w:eastAsia="Times New Roman" w:hAnsiTheme="majorHAnsi"/>
          <w:b/>
          <w:bCs/>
          <w:sz w:val="26"/>
          <w:szCs w:val="26"/>
        </w:rPr>
        <w:t xml:space="preserve">MED </w:t>
      </w:r>
      <w:r w:rsidRPr="002F5CBD">
        <w:rPr>
          <w:rFonts w:asciiTheme="majorHAnsi" w:eastAsia="Times New Roman" w:hAnsiTheme="majorHAnsi"/>
          <w:b/>
          <w:bCs/>
          <w:caps/>
          <w:sz w:val="26"/>
          <w:szCs w:val="26"/>
        </w:rPr>
        <w:t xml:space="preserve">“Love Letter” to </w:t>
      </w:r>
      <w:r w:rsidR="00D169ED" w:rsidRPr="002F5CBD">
        <w:rPr>
          <w:rFonts w:asciiTheme="majorHAnsi" w:eastAsia="Times New Roman" w:hAnsiTheme="majorHAnsi"/>
          <w:b/>
          <w:bCs/>
          <w:caps/>
          <w:sz w:val="26"/>
          <w:szCs w:val="26"/>
        </w:rPr>
        <w:t>old</w:t>
      </w:r>
      <w:r w:rsidRPr="002F5CBD">
        <w:rPr>
          <w:rFonts w:asciiTheme="majorHAnsi" w:eastAsia="Times New Roman" w:hAnsiTheme="majorHAnsi"/>
          <w:b/>
          <w:bCs/>
          <w:caps/>
          <w:sz w:val="26"/>
          <w:szCs w:val="26"/>
        </w:rPr>
        <w:t xml:space="preserve"> Hollywood</w:t>
      </w:r>
      <w:r w:rsidR="00F147A1" w:rsidRPr="002F5CBD">
        <w:rPr>
          <w:rFonts w:asciiTheme="majorHAnsi" w:hAnsiTheme="majorHAnsi" w:cs="Arial"/>
          <w:b/>
          <w:sz w:val="26"/>
          <w:szCs w:val="26"/>
        </w:rPr>
        <w:t xml:space="preserve">, </w:t>
      </w:r>
      <w:r w:rsidRPr="002F5CBD">
        <w:rPr>
          <w:rFonts w:asciiTheme="majorHAnsi" w:hAnsiTheme="majorHAnsi" w:cs="Arial"/>
          <w:b/>
          <w:sz w:val="26"/>
          <w:szCs w:val="26"/>
        </w:rPr>
        <w:t>RELEASES JUNE 12 ON</w:t>
      </w:r>
      <w:r w:rsidR="00901261" w:rsidRPr="002F5CBD">
        <w:rPr>
          <w:rFonts w:asciiTheme="majorHAnsi" w:hAnsiTheme="majorHAnsi" w:cs="Arial"/>
          <w:b/>
          <w:sz w:val="26"/>
          <w:szCs w:val="26"/>
        </w:rPr>
        <w:t xml:space="preserve"> </w:t>
      </w:r>
      <w:r w:rsidRPr="002F5CBD">
        <w:rPr>
          <w:rFonts w:asciiTheme="majorHAnsi" w:hAnsiTheme="majorHAnsi" w:cs="Arial"/>
          <w:b/>
          <w:sz w:val="26"/>
          <w:szCs w:val="26"/>
        </w:rPr>
        <w:t>DIGITAL &amp; DVD</w:t>
      </w:r>
    </w:p>
    <w:p w:rsidR="00F147A1" w:rsidRPr="004C063D" w:rsidRDefault="00F147A1" w:rsidP="009005E3">
      <w:pPr>
        <w:spacing w:before="100" w:beforeAutospacing="1" w:after="100" w:afterAutospacing="1" w:line="240" w:lineRule="auto"/>
        <w:jc w:val="center"/>
        <w:outlineLvl w:val="1"/>
        <w:rPr>
          <w:rFonts w:ascii="Cambria" w:hAnsi="Cambria" w:cs="Arial"/>
          <w:b/>
          <w:sz w:val="26"/>
          <w:szCs w:val="26"/>
        </w:rPr>
      </w:pPr>
      <w:r w:rsidRPr="004C063D">
        <w:rPr>
          <w:rFonts w:ascii="Cambria" w:hAnsi="Cambria" w:cs="Arial"/>
          <w:b/>
          <w:i/>
          <w:sz w:val="26"/>
          <w:szCs w:val="26"/>
        </w:rPr>
        <w:t>SOMETHING’S GONNA LIVE</w:t>
      </w:r>
      <w:r w:rsidRPr="004C063D">
        <w:rPr>
          <w:rFonts w:ascii="Cambria" w:hAnsi="Cambria" w:cs="Arial"/>
          <w:b/>
          <w:sz w:val="26"/>
          <w:szCs w:val="26"/>
        </w:rPr>
        <w:t xml:space="preserve"> </w:t>
      </w:r>
      <w:r w:rsidRPr="004C063D">
        <w:rPr>
          <w:rFonts w:ascii="Cambria" w:eastAsiaTheme="minorHAnsi" w:hAnsi="Cambria" w:cs="Arial"/>
          <w:b/>
          <w:sz w:val="26"/>
          <w:szCs w:val="26"/>
        </w:rPr>
        <w:t xml:space="preserve">honors </w:t>
      </w:r>
      <w:r w:rsidR="002F5CBD" w:rsidRPr="004C063D">
        <w:rPr>
          <w:rFonts w:ascii="Cambria" w:eastAsiaTheme="minorHAnsi" w:hAnsi="Cambria" w:cs="Arial"/>
          <w:b/>
          <w:sz w:val="26"/>
          <w:szCs w:val="26"/>
        </w:rPr>
        <w:t xml:space="preserve">six </w:t>
      </w:r>
      <w:r w:rsidRPr="004C063D">
        <w:rPr>
          <w:rFonts w:ascii="Cambria" w:eastAsiaTheme="minorHAnsi" w:hAnsi="Cambria" w:cs="Arial"/>
          <w:b/>
          <w:sz w:val="26"/>
          <w:szCs w:val="26"/>
        </w:rPr>
        <w:t xml:space="preserve">master </w:t>
      </w:r>
      <w:r w:rsidR="00BA12EB" w:rsidRPr="004C063D">
        <w:rPr>
          <w:rFonts w:ascii="Cambria" w:eastAsiaTheme="minorHAnsi" w:hAnsi="Cambria" w:cs="Arial"/>
          <w:b/>
          <w:sz w:val="26"/>
          <w:szCs w:val="26"/>
        </w:rPr>
        <w:t>artisans</w:t>
      </w:r>
      <w:r w:rsidRPr="004C063D">
        <w:rPr>
          <w:rFonts w:ascii="Cambria" w:eastAsiaTheme="minorHAnsi" w:hAnsi="Cambria" w:cs="Arial"/>
          <w:b/>
          <w:sz w:val="26"/>
          <w:szCs w:val="26"/>
        </w:rPr>
        <w:t xml:space="preserve"> who worked with – and influenced – legendary filmmakers, including Alfred Hitchcock, Norman Jewison and Clint Eastwood. </w:t>
      </w:r>
      <w:r w:rsidRPr="004C063D">
        <w:rPr>
          <w:rFonts w:ascii="Cambria" w:hAnsi="Cambria" w:cs="Arial"/>
          <w:b/>
          <w:sz w:val="26"/>
          <w:szCs w:val="26"/>
        </w:rPr>
        <w:t xml:space="preserve"> </w:t>
      </w:r>
    </w:p>
    <w:p w:rsidR="008A3582" w:rsidRPr="00222266" w:rsidRDefault="008A3582" w:rsidP="009005E3">
      <w:pPr>
        <w:spacing w:before="100" w:beforeAutospacing="1" w:after="100" w:afterAutospacing="1" w:line="240" w:lineRule="auto"/>
        <w:jc w:val="center"/>
        <w:outlineLvl w:val="1"/>
        <w:rPr>
          <w:rFonts w:asciiTheme="majorHAnsi" w:hAnsiTheme="majorHAnsi" w:cs="Arial"/>
          <w:sz w:val="24"/>
          <w:szCs w:val="24"/>
        </w:rPr>
      </w:pPr>
      <w:r w:rsidRPr="00222266">
        <w:rPr>
          <w:rFonts w:asciiTheme="majorHAnsi" w:hAnsiTheme="majorHAnsi" w:cs="Arial"/>
          <w:sz w:val="24"/>
          <w:szCs w:val="24"/>
        </w:rPr>
        <w:t xml:space="preserve">“Splendid…deeply moving.” </w:t>
      </w:r>
      <w:r w:rsidRPr="00222266">
        <w:rPr>
          <w:rFonts w:asciiTheme="majorHAnsi" w:hAnsiTheme="majorHAnsi" w:cs="Arial"/>
          <w:i/>
          <w:sz w:val="24"/>
          <w:szCs w:val="24"/>
        </w:rPr>
        <w:t>Los Angeles Times</w:t>
      </w:r>
      <w:r w:rsidRPr="00222266">
        <w:rPr>
          <w:rFonts w:asciiTheme="majorHAnsi" w:hAnsiTheme="majorHAnsi" w:cs="Arial"/>
          <w:sz w:val="24"/>
          <w:szCs w:val="24"/>
        </w:rPr>
        <w:t xml:space="preserve"> Critics’ Pick</w:t>
      </w:r>
    </w:p>
    <w:p w:rsidR="008A3582" w:rsidRPr="00222266" w:rsidRDefault="00187885" w:rsidP="009005E3">
      <w:pPr>
        <w:spacing w:before="100" w:beforeAutospacing="1" w:after="100" w:afterAutospacing="1" w:line="240" w:lineRule="auto"/>
        <w:jc w:val="center"/>
        <w:outlineLvl w:val="1"/>
        <w:rPr>
          <w:rFonts w:asciiTheme="majorHAnsi" w:hAnsiTheme="majorHAnsi" w:cs="Arial"/>
          <w:sz w:val="24"/>
          <w:szCs w:val="24"/>
        </w:rPr>
      </w:pPr>
      <w:r>
        <w:rPr>
          <w:rFonts w:asciiTheme="majorHAnsi" w:hAnsiTheme="majorHAnsi" w:cs="Arial"/>
          <w:sz w:val="24"/>
          <w:szCs w:val="24"/>
        </w:rPr>
        <w:t>“</w:t>
      </w:r>
      <w:r w:rsidR="008A3582" w:rsidRPr="00222266">
        <w:rPr>
          <w:rFonts w:asciiTheme="majorHAnsi" w:hAnsiTheme="majorHAnsi" w:cs="Arial"/>
          <w:sz w:val="24"/>
          <w:szCs w:val="24"/>
        </w:rPr>
        <w:t xml:space="preserve">An essential clear-eyed view of Hollywood – as a city, an industry, an idea.” – </w:t>
      </w:r>
      <w:proofErr w:type="spellStart"/>
      <w:r w:rsidR="008A3582" w:rsidRPr="00222266">
        <w:rPr>
          <w:rFonts w:asciiTheme="majorHAnsi" w:hAnsiTheme="majorHAnsi" w:cs="Arial"/>
          <w:i/>
          <w:sz w:val="24"/>
          <w:szCs w:val="24"/>
        </w:rPr>
        <w:t>IndieWire</w:t>
      </w:r>
      <w:proofErr w:type="spellEnd"/>
    </w:p>
    <w:p w:rsidR="009005E3" w:rsidRPr="00222266" w:rsidRDefault="008A3582" w:rsidP="00297641">
      <w:pPr>
        <w:spacing w:before="100" w:beforeAutospacing="1" w:after="100" w:afterAutospacing="1" w:line="276" w:lineRule="auto"/>
        <w:jc w:val="left"/>
        <w:outlineLvl w:val="1"/>
        <w:rPr>
          <w:rFonts w:asciiTheme="majorHAnsi" w:hAnsiTheme="majorHAnsi" w:cs="Arial"/>
          <w:sz w:val="24"/>
          <w:szCs w:val="24"/>
        </w:rPr>
      </w:pPr>
      <w:r w:rsidRPr="00222266">
        <w:rPr>
          <w:rFonts w:asciiTheme="majorHAnsi" w:hAnsiTheme="majorHAnsi" w:cs="Arial"/>
          <w:i/>
          <w:sz w:val="24"/>
          <w:szCs w:val="24"/>
        </w:rPr>
        <w:t xml:space="preserve"> April XX, 2012 – New York, New York</w:t>
      </w:r>
      <w:r w:rsidRPr="00222266">
        <w:rPr>
          <w:rFonts w:asciiTheme="majorHAnsi" w:hAnsiTheme="majorHAnsi" w:cs="Arial"/>
          <w:sz w:val="24"/>
          <w:szCs w:val="24"/>
        </w:rPr>
        <w:t xml:space="preserve"> –</w:t>
      </w:r>
      <w:r w:rsidR="00222266">
        <w:rPr>
          <w:rFonts w:asciiTheme="majorHAnsi" w:hAnsiTheme="majorHAnsi" w:cs="Arial"/>
          <w:sz w:val="24"/>
          <w:szCs w:val="24"/>
        </w:rPr>
        <w:t xml:space="preserve"> </w:t>
      </w:r>
      <w:r w:rsidR="00AF4303" w:rsidRPr="00222266">
        <w:rPr>
          <w:rFonts w:asciiTheme="majorHAnsi" w:hAnsiTheme="majorHAnsi" w:cs="Arial"/>
          <w:sz w:val="24"/>
          <w:szCs w:val="24"/>
        </w:rPr>
        <w:t>Some</w:t>
      </w:r>
      <w:r w:rsidRPr="00222266">
        <w:rPr>
          <w:rFonts w:asciiTheme="majorHAnsi" w:hAnsiTheme="majorHAnsi" w:cs="Arial"/>
          <w:sz w:val="24"/>
          <w:szCs w:val="24"/>
        </w:rPr>
        <w:t xml:space="preserve"> of the </w:t>
      </w:r>
      <w:r w:rsidR="00AF4303" w:rsidRPr="00222266">
        <w:rPr>
          <w:rFonts w:asciiTheme="majorHAnsi" w:hAnsiTheme="majorHAnsi" w:cs="Arial"/>
          <w:sz w:val="24"/>
          <w:szCs w:val="24"/>
        </w:rPr>
        <w:t>best known works in American cinema</w:t>
      </w:r>
      <w:r w:rsidR="001A2FC1">
        <w:rPr>
          <w:rFonts w:asciiTheme="majorHAnsi" w:hAnsiTheme="majorHAnsi" w:cs="Arial"/>
          <w:sz w:val="24"/>
          <w:szCs w:val="24"/>
        </w:rPr>
        <w:t xml:space="preserve"> –</w:t>
      </w:r>
      <w:r w:rsidR="00222266" w:rsidRPr="00222266">
        <w:rPr>
          <w:rFonts w:asciiTheme="majorHAnsi" w:hAnsiTheme="majorHAnsi" w:cs="Arial"/>
          <w:i/>
          <w:sz w:val="24"/>
          <w:szCs w:val="24"/>
        </w:rPr>
        <w:t>North by Northwest</w:t>
      </w:r>
      <w:r w:rsidR="00222266" w:rsidRPr="00222266">
        <w:rPr>
          <w:rFonts w:asciiTheme="majorHAnsi" w:hAnsiTheme="majorHAnsi" w:cs="Arial"/>
          <w:sz w:val="24"/>
          <w:szCs w:val="24"/>
        </w:rPr>
        <w:t xml:space="preserve">, </w:t>
      </w:r>
      <w:r w:rsidR="00222266" w:rsidRPr="00222266">
        <w:rPr>
          <w:rFonts w:asciiTheme="majorHAnsi" w:hAnsiTheme="majorHAnsi" w:cs="Arial"/>
          <w:i/>
          <w:sz w:val="24"/>
          <w:szCs w:val="24"/>
        </w:rPr>
        <w:t>To Kill a Mockingbird</w:t>
      </w:r>
      <w:r w:rsidR="00222266">
        <w:rPr>
          <w:rFonts w:asciiTheme="majorHAnsi" w:hAnsiTheme="majorHAnsi" w:cs="Arial"/>
          <w:sz w:val="24"/>
          <w:szCs w:val="24"/>
        </w:rPr>
        <w:t xml:space="preserve"> and </w:t>
      </w:r>
      <w:r w:rsidR="00222266" w:rsidRPr="00222266">
        <w:rPr>
          <w:rFonts w:asciiTheme="majorHAnsi" w:hAnsiTheme="majorHAnsi" w:cs="Arial"/>
          <w:i/>
          <w:sz w:val="24"/>
          <w:szCs w:val="24"/>
        </w:rPr>
        <w:t>The Graduate</w:t>
      </w:r>
      <w:r w:rsidR="001A2FC1">
        <w:rPr>
          <w:rFonts w:asciiTheme="majorHAnsi" w:hAnsiTheme="majorHAnsi" w:cs="Arial"/>
          <w:i/>
          <w:sz w:val="24"/>
          <w:szCs w:val="24"/>
        </w:rPr>
        <w:t xml:space="preserve"> </w:t>
      </w:r>
      <w:r w:rsidR="00FA0DA9">
        <w:rPr>
          <w:rFonts w:asciiTheme="majorHAnsi" w:hAnsiTheme="majorHAnsi" w:cs="Arial"/>
          <w:sz w:val="24"/>
          <w:szCs w:val="24"/>
        </w:rPr>
        <w:t xml:space="preserve">– </w:t>
      </w:r>
      <w:r w:rsidR="00AF4303" w:rsidRPr="00222266">
        <w:rPr>
          <w:rFonts w:asciiTheme="majorHAnsi" w:hAnsiTheme="majorHAnsi" w:cs="Arial"/>
          <w:sz w:val="24"/>
          <w:szCs w:val="24"/>
        </w:rPr>
        <w:t xml:space="preserve">are the legacy of the last great generation of </w:t>
      </w:r>
      <w:r w:rsidR="00297641">
        <w:rPr>
          <w:rFonts w:asciiTheme="majorHAnsi" w:hAnsiTheme="majorHAnsi" w:cs="Arial"/>
          <w:sz w:val="24"/>
          <w:szCs w:val="24"/>
        </w:rPr>
        <w:t xml:space="preserve">production designers, cinematographers and storyboard illustrators </w:t>
      </w:r>
      <w:r w:rsidR="00AF4303" w:rsidRPr="00222266">
        <w:rPr>
          <w:rFonts w:asciiTheme="majorHAnsi" w:hAnsiTheme="majorHAnsi" w:cs="Arial"/>
          <w:sz w:val="24"/>
          <w:szCs w:val="24"/>
        </w:rPr>
        <w:t>whose techniques, wisdom and philosophies constitute a “master class” for</w:t>
      </w:r>
      <w:r w:rsidR="00896851">
        <w:rPr>
          <w:rFonts w:asciiTheme="majorHAnsi" w:hAnsiTheme="majorHAnsi" w:cs="Arial"/>
          <w:sz w:val="24"/>
          <w:szCs w:val="24"/>
        </w:rPr>
        <w:t xml:space="preserve"> t</w:t>
      </w:r>
      <w:r w:rsidR="00AF4303" w:rsidRPr="00222266">
        <w:rPr>
          <w:rFonts w:asciiTheme="majorHAnsi" w:hAnsiTheme="majorHAnsi" w:cs="Arial"/>
          <w:sz w:val="24"/>
          <w:szCs w:val="24"/>
        </w:rPr>
        <w:t xml:space="preserve">oday’s filmmakers.   </w:t>
      </w:r>
    </w:p>
    <w:p w:rsidR="00222266" w:rsidRDefault="00222266" w:rsidP="00297641">
      <w:pPr>
        <w:pStyle w:val="xmsonormal"/>
        <w:spacing w:before="0" w:beforeAutospacing="0" w:after="240" w:afterAutospacing="0" w:line="276" w:lineRule="auto"/>
        <w:rPr>
          <w:rFonts w:asciiTheme="majorHAnsi" w:hAnsiTheme="majorHAnsi" w:cs="Arial"/>
        </w:rPr>
      </w:pPr>
      <w:r w:rsidRPr="00222266">
        <w:rPr>
          <w:rFonts w:asciiTheme="majorHAnsi" w:hAnsiTheme="majorHAnsi" w:cs="Arial"/>
        </w:rPr>
        <w:t>From Academy Awar</w:t>
      </w:r>
      <w:r w:rsidR="002F5CBD">
        <w:rPr>
          <w:rFonts w:asciiTheme="majorHAnsi" w:hAnsiTheme="majorHAnsi" w:cs="Arial"/>
        </w:rPr>
        <w:t>d</w:t>
      </w:r>
      <w:r w:rsidR="002F5CBD" w:rsidRPr="002F5CBD">
        <w:rPr>
          <w:rFonts w:asciiTheme="majorHAnsi" w:hAnsiTheme="majorHAnsi" w:cs="Arial"/>
          <w:vertAlign w:val="superscript"/>
        </w:rPr>
        <w:t>®</w:t>
      </w:r>
      <w:r w:rsidRPr="00222266">
        <w:rPr>
          <w:rFonts w:asciiTheme="majorHAnsi" w:hAnsiTheme="majorHAnsi" w:cs="Arial"/>
        </w:rPr>
        <w:t xml:space="preserve">-nominated director </w:t>
      </w:r>
      <w:r w:rsidRPr="00896851">
        <w:rPr>
          <w:rFonts w:asciiTheme="majorHAnsi" w:hAnsiTheme="majorHAnsi" w:cs="Arial"/>
          <w:b/>
        </w:rPr>
        <w:t>Daniel Raim</w:t>
      </w:r>
      <w:r>
        <w:rPr>
          <w:rFonts w:asciiTheme="majorHAnsi" w:hAnsiTheme="majorHAnsi" w:cs="Arial"/>
        </w:rPr>
        <w:t xml:space="preserve"> (</w:t>
      </w:r>
      <w:r w:rsidRPr="00896851">
        <w:rPr>
          <w:rFonts w:asciiTheme="majorHAnsi" w:hAnsiTheme="majorHAnsi" w:cs="Arial"/>
          <w:i/>
        </w:rPr>
        <w:t>The Man on Lincoln’s Nose</w:t>
      </w:r>
      <w:r>
        <w:rPr>
          <w:rFonts w:asciiTheme="majorHAnsi" w:hAnsiTheme="majorHAnsi" w:cs="Arial"/>
        </w:rPr>
        <w:t>)</w:t>
      </w:r>
      <w:r w:rsidRPr="00222266">
        <w:rPr>
          <w:rFonts w:asciiTheme="majorHAnsi" w:hAnsiTheme="majorHAnsi" w:cs="Arial"/>
        </w:rPr>
        <w:t xml:space="preserve">, </w:t>
      </w:r>
      <w:r w:rsidRPr="00222266">
        <w:rPr>
          <w:rFonts w:asciiTheme="majorHAnsi" w:hAnsiTheme="majorHAnsi" w:cs="Arial"/>
          <w:b/>
          <w:i/>
        </w:rPr>
        <w:t>SOMETHING’S GONNA LIVE</w:t>
      </w:r>
      <w:r w:rsidRPr="00222266">
        <w:rPr>
          <w:rFonts w:asciiTheme="majorHAnsi" w:hAnsiTheme="majorHAnsi" w:cs="Arial"/>
        </w:rPr>
        <w:t xml:space="preserve"> is an intimate portrait of life, death, friendship and the movies, as recalled </w:t>
      </w:r>
      <w:r>
        <w:rPr>
          <w:rFonts w:asciiTheme="majorHAnsi" w:hAnsiTheme="majorHAnsi" w:cs="Arial"/>
        </w:rPr>
        <w:t xml:space="preserve">by </w:t>
      </w:r>
      <w:r w:rsidR="00BA12EB">
        <w:rPr>
          <w:rFonts w:asciiTheme="majorHAnsi" w:hAnsiTheme="majorHAnsi" w:cs="Arial"/>
        </w:rPr>
        <w:t xml:space="preserve">some of </w:t>
      </w:r>
      <w:r w:rsidR="00297641">
        <w:rPr>
          <w:rFonts w:asciiTheme="majorHAnsi" w:hAnsiTheme="majorHAnsi" w:cs="Arial"/>
        </w:rPr>
        <w:t xml:space="preserve">Hollywood’s greatest cinema </w:t>
      </w:r>
      <w:r w:rsidR="00686F89">
        <w:rPr>
          <w:rFonts w:asciiTheme="majorHAnsi" w:hAnsiTheme="majorHAnsi" w:cs="Arial"/>
        </w:rPr>
        <w:t>artists</w:t>
      </w:r>
      <w:r w:rsidRPr="00222266">
        <w:rPr>
          <w:rFonts w:asciiTheme="majorHAnsi" w:hAnsiTheme="majorHAnsi" w:cs="Arial"/>
        </w:rPr>
        <w:t xml:space="preserve">: renowned art directors </w:t>
      </w:r>
      <w:r w:rsidRPr="00896851">
        <w:rPr>
          <w:rFonts w:asciiTheme="majorHAnsi" w:hAnsiTheme="majorHAnsi" w:cs="Arial"/>
          <w:b/>
        </w:rPr>
        <w:t xml:space="preserve">Robert </w:t>
      </w:r>
      <w:r w:rsidRPr="00896851">
        <w:rPr>
          <w:rFonts w:asciiTheme="majorHAnsi" w:hAnsiTheme="majorHAnsi" w:cs="Arial"/>
          <w:b/>
        </w:rPr>
        <w:lastRenderedPageBreak/>
        <w:t>Boyle</w:t>
      </w:r>
      <w:r w:rsidRPr="00222266">
        <w:rPr>
          <w:rFonts w:asciiTheme="majorHAnsi" w:hAnsiTheme="majorHAnsi" w:cs="Arial"/>
        </w:rPr>
        <w:t xml:space="preserve"> (</w:t>
      </w:r>
      <w:r w:rsidRPr="00222266">
        <w:rPr>
          <w:rFonts w:asciiTheme="majorHAnsi" w:hAnsiTheme="majorHAnsi" w:cs="Arial"/>
          <w:i/>
          <w:iCs/>
        </w:rPr>
        <w:t>North by Northwest, The Birds</w:t>
      </w:r>
      <w:r w:rsidRPr="00222266">
        <w:rPr>
          <w:rFonts w:asciiTheme="majorHAnsi" w:hAnsiTheme="majorHAnsi" w:cs="Arial"/>
        </w:rPr>
        <w:t xml:space="preserve">), </w:t>
      </w:r>
      <w:r w:rsidRPr="00896851">
        <w:rPr>
          <w:rFonts w:asciiTheme="majorHAnsi" w:hAnsiTheme="majorHAnsi" w:cs="Arial"/>
          <w:b/>
        </w:rPr>
        <w:t xml:space="preserve">Henry </w:t>
      </w:r>
      <w:proofErr w:type="spellStart"/>
      <w:r w:rsidRPr="00896851">
        <w:rPr>
          <w:rFonts w:asciiTheme="majorHAnsi" w:hAnsiTheme="majorHAnsi" w:cs="Arial"/>
          <w:b/>
        </w:rPr>
        <w:t>Bumstead</w:t>
      </w:r>
      <w:proofErr w:type="spellEnd"/>
      <w:r w:rsidRPr="00222266">
        <w:rPr>
          <w:rFonts w:asciiTheme="majorHAnsi" w:hAnsiTheme="majorHAnsi" w:cs="Arial"/>
        </w:rPr>
        <w:t xml:space="preserve"> (</w:t>
      </w:r>
      <w:r w:rsidRPr="00222266">
        <w:rPr>
          <w:rFonts w:asciiTheme="majorHAnsi" w:hAnsiTheme="majorHAnsi" w:cs="Arial"/>
          <w:i/>
          <w:iCs/>
        </w:rPr>
        <w:t>To Kill a Mockingbird, The Sting</w:t>
      </w:r>
      <w:r w:rsidRPr="00222266">
        <w:rPr>
          <w:rFonts w:asciiTheme="majorHAnsi" w:hAnsiTheme="majorHAnsi" w:cs="Arial"/>
        </w:rPr>
        <w:t xml:space="preserve">) and </w:t>
      </w:r>
      <w:r w:rsidRPr="00896851">
        <w:rPr>
          <w:rFonts w:asciiTheme="majorHAnsi" w:hAnsiTheme="majorHAnsi" w:cs="Arial"/>
          <w:b/>
        </w:rPr>
        <w:t>Albert Nozaki</w:t>
      </w:r>
      <w:r w:rsidRPr="00222266">
        <w:rPr>
          <w:rFonts w:asciiTheme="majorHAnsi" w:hAnsiTheme="majorHAnsi" w:cs="Arial"/>
        </w:rPr>
        <w:t xml:space="preserve"> (</w:t>
      </w:r>
      <w:r w:rsidRPr="00222266">
        <w:rPr>
          <w:rFonts w:asciiTheme="majorHAnsi" w:hAnsiTheme="majorHAnsi" w:cs="Arial"/>
          <w:i/>
          <w:iCs/>
        </w:rPr>
        <w:t>The War of the Worlds, The Ten Commandments</w:t>
      </w:r>
      <w:r w:rsidRPr="00222266">
        <w:rPr>
          <w:rFonts w:asciiTheme="majorHAnsi" w:hAnsiTheme="majorHAnsi" w:cs="Arial"/>
        </w:rPr>
        <w:t xml:space="preserve">), storyboard </w:t>
      </w:r>
      <w:r w:rsidR="002F5CBD">
        <w:rPr>
          <w:rFonts w:asciiTheme="majorHAnsi" w:hAnsiTheme="majorHAnsi" w:cs="Arial"/>
        </w:rPr>
        <w:t>illustrator</w:t>
      </w:r>
      <w:r w:rsidRPr="00222266">
        <w:rPr>
          <w:rFonts w:asciiTheme="majorHAnsi" w:hAnsiTheme="majorHAnsi" w:cs="Arial"/>
        </w:rPr>
        <w:t xml:space="preserve"> </w:t>
      </w:r>
      <w:r w:rsidRPr="00896851">
        <w:rPr>
          <w:rFonts w:asciiTheme="majorHAnsi" w:hAnsiTheme="majorHAnsi" w:cs="Arial"/>
          <w:b/>
        </w:rPr>
        <w:t>Harold Michelson</w:t>
      </w:r>
      <w:r w:rsidRPr="00222266">
        <w:rPr>
          <w:rFonts w:asciiTheme="majorHAnsi" w:hAnsiTheme="majorHAnsi" w:cs="Arial"/>
        </w:rPr>
        <w:t xml:space="preserve"> (</w:t>
      </w:r>
      <w:r w:rsidRPr="00222266">
        <w:rPr>
          <w:rFonts w:asciiTheme="majorHAnsi" w:hAnsiTheme="majorHAnsi" w:cs="Arial"/>
          <w:i/>
          <w:iCs/>
        </w:rPr>
        <w:t>The Graduate, Star Trek: The Motion Picture</w:t>
      </w:r>
      <w:r w:rsidRPr="00222266">
        <w:rPr>
          <w:rFonts w:asciiTheme="majorHAnsi" w:hAnsiTheme="majorHAnsi" w:cs="Arial"/>
        </w:rPr>
        <w:t xml:space="preserve">), master cinematographers </w:t>
      </w:r>
      <w:r w:rsidRPr="00896851">
        <w:rPr>
          <w:rFonts w:asciiTheme="majorHAnsi" w:hAnsiTheme="majorHAnsi" w:cs="Arial"/>
          <w:b/>
        </w:rPr>
        <w:t>Haskell Wexler</w:t>
      </w:r>
      <w:r w:rsidRPr="00222266">
        <w:rPr>
          <w:rFonts w:asciiTheme="majorHAnsi" w:hAnsiTheme="majorHAnsi" w:cs="Arial"/>
        </w:rPr>
        <w:t xml:space="preserve"> (</w:t>
      </w:r>
      <w:r w:rsidRPr="00222266">
        <w:rPr>
          <w:rFonts w:asciiTheme="majorHAnsi" w:hAnsiTheme="majorHAnsi" w:cs="Arial"/>
          <w:i/>
          <w:iCs/>
        </w:rPr>
        <w:t>Who’s Afraid of Virginia Woolf?, Medium Cool</w:t>
      </w:r>
      <w:r w:rsidRPr="00222266">
        <w:rPr>
          <w:rFonts w:asciiTheme="majorHAnsi" w:hAnsiTheme="majorHAnsi" w:cs="Arial"/>
        </w:rPr>
        <w:t xml:space="preserve">) and </w:t>
      </w:r>
      <w:r w:rsidRPr="00896851">
        <w:rPr>
          <w:rFonts w:asciiTheme="majorHAnsi" w:hAnsiTheme="majorHAnsi" w:cs="Arial"/>
          <w:b/>
        </w:rPr>
        <w:t>Conrad Hall</w:t>
      </w:r>
      <w:r w:rsidRPr="00222266">
        <w:rPr>
          <w:rFonts w:asciiTheme="majorHAnsi" w:hAnsiTheme="majorHAnsi" w:cs="Arial"/>
        </w:rPr>
        <w:t xml:space="preserve"> (</w:t>
      </w:r>
      <w:r w:rsidRPr="00222266">
        <w:rPr>
          <w:rFonts w:asciiTheme="majorHAnsi" w:hAnsiTheme="majorHAnsi" w:cs="Arial"/>
          <w:i/>
          <w:iCs/>
        </w:rPr>
        <w:t>In Cold Blood, Butch Cassidy and the Sundance Kid</w:t>
      </w:r>
      <w:r w:rsidRPr="00222266">
        <w:rPr>
          <w:rFonts w:asciiTheme="majorHAnsi" w:hAnsiTheme="majorHAnsi" w:cs="Arial"/>
        </w:rPr>
        <w:t>).  </w:t>
      </w:r>
      <w:r w:rsidR="001C6504">
        <w:rPr>
          <w:rFonts w:asciiTheme="majorHAnsi" w:hAnsiTheme="majorHAnsi" w:cs="Arial"/>
        </w:rPr>
        <w:t>These</w:t>
      </w:r>
      <w:r w:rsidR="008356E4">
        <w:rPr>
          <w:rFonts w:asciiTheme="majorHAnsi" w:hAnsiTheme="majorHAnsi" w:cs="Arial"/>
        </w:rPr>
        <w:t xml:space="preserve"> </w:t>
      </w:r>
      <w:r w:rsidR="00187885">
        <w:rPr>
          <w:rFonts w:asciiTheme="majorHAnsi" w:hAnsiTheme="majorHAnsi" w:cs="Arial"/>
        </w:rPr>
        <w:t xml:space="preserve">prolific </w:t>
      </w:r>
      <w:r w:rsidR="001C6504">
        <w:rPr>
          <w:rFonts w:asciiTheme="majorHAnsi" w:hAnsiTheme="majorHAnsi" w:cs="Arial"/>
        </w:rPr>
        <w:t>artists have worked on a total of 400 films, garnering 25 Academy Award</w:t>
      </w:r>
      <w:r w:rsidR="002F5CBD" w:rsidRPr="002F5CBD">
        <w:rPr>
          <w:rFonts w:asciiTheme="majorHAnsi" w:hAnsiTheme="majorHAnsi" w:cs="Arial"/>
          <w:vertAlign w:val="superscript"/>
        </w:rPr>
        <w:t>®</w:t>
      </w:r>
      <w:r w:rsidR="001C6504">
        <w:rPr>
          <w:rFonts w:asciiTheme="majorHAnsi" w:hAnsiTheme="majorHAnsi" w:cs="Arial"/>
        </w:rPr>
        <w:t xml:space="preserve"> nominations and </w:t>
      </w:r>
      <w:r w:rsidR="00DA5353">
        <w:rPr>
          <w:rFonts w:asciiTheme="majorHAnsi" w:hAnsiTheme="majorHAnsi" w:cs="Arial"/>
        </w:rPr>
        <w:t xml:space="preserve">8 </w:t>
      </w:r>
      <w:r w:rsidR="00D169ED">
        <w:rPr>
          <w:rFonts w:asciiTheme="majorHAnsi" w:hAnsiTheme="majorHAnsi" w:cs="Arial"/>
        </w:rPr>
        <w:t>wins.</w:t>
      </w:r>
    </w:p>
    <w:p w:rsidR="00297641" w:rsidRDefault="00BA12EB" w:rsidP="00297641">
      <w:pPr>
        <w:pStyle w:val="xmsonormal"/>
        <w:spacing w:before="0" w:beforeAutospacing="0" w:after="240" w:afterAutospacing="0" w:line="276" w:lineRule="auto"/>
        <w:rPr>
          <w:rFonts w:asciiTheme="majorHAnsi" w:hAnsiTheme="majorHAnsi" w:cs="Arial"/>
        </w:rPr>
      </w:pPr>
      <w:r w:rsidRPr="00BA12EB">
        <w:rPr>
          <w:rFonts w:asciiTheme="majorHAnsi" w:hAnsiTheme="majorHAnsi" w:cs="Arial"/>
        </w:rPr>
        <w:t>The film</w:t>
      </w:r>
      <w:r w:rsidR="00212A48">
        <w:rPr>
          <w:rFonts w:asciiTheme="majorHAnsi" w:hAnsiTheme="majorHAnsi" w:cs="Arial"/>
        </w:rPr>
        <w:t xml:space="preserve">’s title is </w:t>
      </w:r>
      <w:r w:rsidR="002032C7">
        <w:rPr>
          <w:rFonts w:asciiTheme="majorHAnsi" w:hAnsiTheme="majorHAnsi" w:cs="Arial"/>
        </w:rPr>
        <w:t>drawn</w:t>
      </w:r>
      <w:r w:rsidR="00A0272B">
        <w:rPr>
          <w:rFonts w:asciiTheme="majorHAnsi" w:hAnsiTheme="majorHAnsi" w:cs="Arial"/>
        </w:rPr>
        <w:t xml:space="preserve"> from </w:t>
      </w:r>
      <w:r w:rsidRPr="00BA12EB">
        <w:rPr>
          <w:rFonts w:asciiTheme="majorHAnsi" w:hAnsiTheme="majorHAnsi" w:cs="Arial"/>
        </w:rPr>
        <w:t xml:space="preserve">a </w:t>
      </w:r>
      <w:r w:rsidR="002032C7">
        <w:rPr>
          <w:rFonts w:asciiTheme="majorHAnsi" w:hAnsiTheme="majorHAnsi" w:cs="Arial"/>
        </w:rPr>
        <w:t>remark made by Haskell Wexler</w:t>
      </w:r>
      <w:r w:rsidR="00A0272B">
        <w:rPr>
          <w:rFonts w:asciiTheme="majorHAnsi" w:hAnsiTheme="majorHAnsi" w:cs="Arial"/>
        </w:rPr>
        <w:t xml:space="preserve"> </w:t>
      </w:r>
      <w:r w:rsidRPr="00BA12EB">
        <w:rPr>
          <w:rFonts w:asciiTheme="majorHAnsi" w:hAnsiTheme="majorHAnsi" w:cs="Arial"/>
        </w:rPr>
        <w:t xml:space="preserve">regarding the passing on of knowledge to future generations of filmmakers and filmgoers. </w:t>
      </w:r>
      <w:r w:rsidR="002032C7">
        <w:rPr>
          <w:rFonts w:asciiTheme="majorHAnsi" w:hAnsiTheme="majorHAnsi" w:cs="Arial"/>
        </w:rPr>
        <w:t xml:space="preserve"> </w:t>
      </w:r>
      <w:r w:rsidR="00896851" w:rsidRPr="00297641">
        <w:rPr>
          <w:rFonts w:asciiTheme="majorHAnsi" w:hAnsiTheme="majorHAnsi" w:cs="Arial"/>
        </w:rPr>
        <w:t>10 years in the making</w:t>
      </w:r>
      <w:r w:rsidR="00297641" w:rsidRPr="00297641">
        <w:rPr>
          <w:rFonts w:asciiTheme="majorHAnsi" w:hAnsiTheme="majorHAnsi" w:cs="Arial"/>
        </w:rPr>
        <w:t xml:space="preserve">, </w:t>
      </w:r>
      <w:r w:rsidR="00297641" w:rsidRPr="00297641">
        <w:rPr>
          <w:rFonts w:asciiTheme="majorHAnsi" w:hAnsiTheme="majorHAnsi" w:cs="Arial"/>
          <w:b/>
          <w:i/>
        </w:rPr>
        <w:t>SOMETHING’S GONNA LIVE</w:t>
      </w:r>
      <w:r w:rsidR="001A2FC1">
        <w:rPr>
          <w:rFonts w:asciiTheme="majorHAnsi" w:hAnsiTheme="majorHAnsi" w:cs="Arial"/>
        </w:rPr>
        <w:t xml:space="preserve"> </w:t>
      </w:r>
      <w:r w:rsidR="00297641" w:rsidRPr="00297641">
        <w:rPr>
          <w:rFonts w:asciiTheme="majorHAnsi" w:hAnsiTheme="majorHAnsi" w:cs="Arial"/>
        </w:rPr>
        <w:t>is a moving and though</w:t>
      </w:r>
      <w:r w:rsidR="00297641">
        <w:rPr>
          <w:rFonts w:asciiTheme="majorHAnsi" w:hAnsiTheme="majorHAnsi" w:cs="Arial"/>
        </w:rPr>
        <w:t>t</w:t>
      </w:r>
      <w:r w:rsidR="00C240FB">
        <w:rPr>
          <w:rFonts w:asciiTheme="majorHAnsi" w:hAnsiTheme="majorHAnsi" w:cs="Arial"/>
        </w:rPr>
        <w:t>-</w:t>
      </w:r>
      <w:r w:rsidR="00297641" w:rsidRPr="00297641">
        <w:rPr>
          <w:rFonts w:asciiTheme="majorHAnsi" w:hAnsiTheme="majorHAnsi" w:cs="Arial"/>
        </w:rPr>
        <w:t xml:space="preserve">provoking celebration of </w:t>
      </w:r>
      <w:r w:rsidR="00212A48">
        <w:rPr>
          <w:rFonts w:asciiTheme="majorHAnsi" w:hAnsiTheme="majorHAnsi" w:cs="Arial"/>
        </w:rPr>
        <w:t>craftsmanship and humanity;</w:t>
      </w:r>
      <w:r w:rsidR="00DA5353">
        <w:rPr>
          <w:rFonts w:asciiTheme="majorHAnsi" w:hAnsiTheme="majorHAnsi" w:cs="Arial"/>
        </w:rPr>
        <w:t xml:space="preserve"> </w:t>
      </w:r>
      <w:r w:rsidR="001A2FC1">
        <w:rPr>
          <w:rFonts w:asciiTheme="majorHAnsi" w:hAnsiTheme="majorHAnsi" w:cs="Arial"/>
        </w:rPr>
        <w:t>a film that</w:t>
      </w:r>
      <w:r w:rsidR="00297641" w:rsidRPr="00297641">
        <w:rPr>
          <w:rFonts w:asciiTheme="majorHAnsi" w:hAnsiTheme="majorHAnsi" w:cs="Arial"/>
        </w:rPr>
        <w:t xml:space="preserve"> address</w:t>
      </w:r>
      <w:r w:rsidR="00187885">
        <w:rPr>
          <w:rFonts w:asciiTheme="majorHAnsi" w:hAnsiTheme="majorHAnsi" w:cs="Arial"/>
        </w:rPr>
        <w:t>es</w:t>
      </w:r>
      <w:r w:rsidR="00297641" w:rsidRPr="00297641">
        <w:rPr>
          <w:rFonts w:asciiTheme="majorHAnsi" w:hAnsiTheme="majorHAnsi" w:cs="Arial"/>
        </w:rPr>
        <w:t xml:space="preserve"> fundamental issues</w:t>
      </w:r>
      <w:r w:rsidR="00212A48">
        <w:rPr>
          <w:rFonts w:asciiTheme="majorHAnsi" w:hAnsiTheme="majorHAnsi" w:cs="Arial"/>
        </w:rPr>
        <w:t xml:space="preserve"> that</w:t>
      </w:r>
      <w:r w:rsidR="00297641" w:rsidRPr="00297641">
        <w:rPr>
          <w:rFonts w:asciiTheme="majorHAnsi" w:hAnsiTheme="majorHAnsi" w:cs="Arial"/>
        </w:rPr>
        <w:t xml:space="preserve"> artists face in today’s film industry. </w:t>
      </w:r>
    </w:p>
    <w:p w:rsidR="00297641" w:rsidRPr="00297641" w:rsidRDefault="00297641" w:rsidP="00297641">
      <w:pPr>
        <w:pStyle w:val="xmsonormal"/>
        <w:spacing w:before="0" w:beforeAutospacing="0" w:after="240" w:afterAutospacing="0" w:line="276" w:lineRule="auto"/>
        <w:rPr>
          <w:rFonts w:asciiTheme="majorHAnsi" w:hAnsiTheme="majorHAnsi" w:cs="Arial"/>
        </w:rPr>
      </w:pPr>
      <w:r w:rsidRPr="00297641">
        <w:rPr>
          <w:rFonts w:asciiTheme="majorHAnsi" w:hAnsiTheme="majorHAnsi" w:cs="Arial"/>
        </w:rPr>
        <w:t xml:space="preserve">“These men, most of </w:t>
      </w:r>
      <w:r w:rsidR="00644C63">
        <w:rPr>
          <w:rFonts w:asciiTheme="majorHAnsi" w:hAnsiTheme="majorHAnsi" w:cs="Arial"/>
        </w:rPr>
        <w:t>them in</w:t>
      </w:r>
      <w:r w:rsidRPr="00297641">
        <w:rPr>
          <w:rFonts w:asciiTheme="majorHAnsi" w:hAnsiTheme="majorHAnsi" w:cs="Arial"/>
        </w:rPr>
        <w:t xml:space="preserve"> their mid-80s and early 90s</w:t>
      </w:r>
      <w:r w:rsidR="00212A48">
        <w:rPr>
          <w:rFonts w:asciiTheme="majorHAnsi" w:hAnsiTheme="majorHAnsi" w:cs="Arial"/>
        </w:rPr>
        <w:t xml:space="preserve"> when I met them</w:t>
      </w:r>
      <w:r w:rsidRPr="00297641">
        <w:rPr>
          <w:rFonts w:asciiTheme="majorHAnsi" w:hAnsiTheme="majorHAnsi" w:cs="Arial"/>
        </w:rPr>
        <w:t>, inspired me</w:t>
      </w:r>
      <w:r w:rsidR="007D4810">
        <w:rPr>
          <w:rFonts w:asciiTheme="majorHAnsi" w:hAnsiTheme="majorHAnsi" w:cs="Arial"/>
        </w:rPr>
        <w:t>,” said Raim</w:t>
      </w:r>
      <w:r w:rsidRPr="00297641">
        <w:rPr>
          <w:rFonts w:asciiTheme="majorHAnsi" w:hAnsiTheme="majorHAnsi" w:cs="Arial"/>
        </w:rPr>
        <w:t xml:space="preserve">. </w:t>
      </w:r>
      <w:r w:rsidR="007D4810">
        <w:rPr>
          <w:rFonts w:asciiTheme="majorHAnsi" w:hAnsiTheme="majorHAnsi" w:cs="Arial"/>
        </w:rPr>
        <w:t>“</w:t>
      </w:r>
      <w:r w:rsidRPr="00297641">
        <w:rPr>
          <w:rFonts w:asciiTheme="majorHAnsi" w:hAnsiTheme="majorHAnsi" w:cs="Arial"/>
        </w:rPr>
        <w:t xml:space="preserve">Robert Boyle continued teaching at the American Film Institute until he passed away at the age </w:t>
      </w:r>
      <w:r w:rsidR="00C240FB">
        <w:rPr>
          <w:rFonts w:asciiTheme="majorHAnsi" w:hAnsiTheme="majorHAnsi" w:cs="Arial"/>
        </w:rPr>
        <w:t xml:space="preserve">of </w:t>
      </w:r>
      <w:r w:rsidR="007D4810">
        <w:rPr>
          <w:rFonts w:asciiTheme="majorHAnsi" w:hAnsiTheme="majorHAnsi" w:cs="Arial"/>
        </w:rPr>
        <w:t xml:space="preserve">100.  </w:t>
      </w:r>
      <w:r w:rsidRPr="00297641">
        <w:rPr>
          <w:rFonts w:asciiTheme="majorHAnsi" w:hAnsiTheme="majorHAnsi" w:cs="Arial"/>
        </w:rPr>
        <w:t xml:space="preserve">My challenge was to </w:t>
      </w:r>
      <w:r w:rsidR="00644C63">
        <w:rPr>
          <w:rFonts w:asciiTheme="majorHAnsi" w:hAnsiTheme="majorHAnsi" w:cs="Arial"/>
        </w:rPr>
        <w:t>recount</w:t>
      </w:r>
      <w:r w:rsidRPr="00297641">
        <w:rPr>
          <w:rFonts w:asciiTheme="majorHAnsi" w:hAnsiTheme="majorHAnsi" w:cs="Arial"/>
        </w:rPr>
        <w:t xml:space="preserve"> their legacy while at the same time avoiding a purely nostalgic look at the ‘good old days.’”</w:t>
      </w:r>
    </w:p>
    <w:p w:rsidR="00896851" w:rsidRDefault="00896851" w:rsidP="00297641">
      <w:pPr>
        <w:pStyle w:val="xmsonormal"/>
        <w:spacing w:before="0" w:beforeAutospacing="0" w:after="240" w:afterAutospacing="0" w:line="276" w:lineRule="auto"/>
        <w:rPr>
          <w:rFonts w:asciiTheme="majorHAnsi" w:hAnsiTheme="majorHAnsi" w:cs="Arial"/>
        </w:rPr>
      </w:pPr>
      <w:r w:rsidRPr="00297641">
        <w:rPr>
          <w:rFonts w:asciiTheme="majorHAnsi" w:hAnsiTheme="majorHAnsi" w:cs="Arial"/>
        </w:rPr>
        <w:t xml:space="preserve">From snapshots, sketches, and vintage footage interwoven with </w:t>
      </w:r>
      <w:r w:rsidR="001127FC">
        <w:rPr>
          <w:rFonts w:asciiTheme="majorHAnsi" w:hAnsiTheme="majorHAnsi" w:cs="Arial"/>
        </w:rPr>
        <w:t xml:space="preserve">in-depth </w:t>
      </w:r>
      <w:r w:rsidRPr="00297641">
        <w:rPr>
          <w:rFonts w:asciiTheme="majorHAnsi" w:hAnsiTheme="majorHAnsi" w:cs="Arial"/>
        </w:rPr>
        <w:t>interviews</w:t>
      </w:r>
      <w:r w:rsidR="008356E4">
        <w:rPr>
          <w:rFonts w:asciiTheme="majorHAnsi" w:hAnsiTheme="majorHAnsi" w:cs="Arial"/>
        </w:rPr>
        <w:t xml:space="preserve"> and contemporary footage of these artists </w:t>
      </w:r>
      <w:r w:rsidR="001A2FC1">
        <w:rPr>
          <w:rFonts w:asciiTheme="majorHAnsi" w:hAnsiTheme="majorHAnsi" w:cs="Arial"/>
        </w:rPr>
        <w:t>visiting former studios and locations</w:t>
      </w:r>
      <w:r w:rsidRPr="00297641">
        <w:rPr>
          <w:rFonts w:asciiTheme="majorHAnsi" w:hAnsiTheme="majorHAnsi" w:cs="Arial"/>
        </w:rPr>
        <w:t xml:space="preserve">, we get a </w:t>
      </w:r>
      <w:r w:rsidR="00212A48">
        <w:rPr>
          <w:rFonts w:asciiTheme="majorHAnsi" w:hAnsiTheme="majorHAnsi" w:cs="Arial"/>
        </w:rPr>
        <w:t xml:space="preserve">behind-the-scenes look at movie </w:t>
      </w:r>
      <w:r w:rsidRPr="00297641">
        <w:rPr>
          <w:rFonts w:asciiTheme="majorHAnsi" w:hAnsiTheme="majorHAnsi" w:cs="Arial"/>
        </w:rPr>
        <w:t xml:space="preserve">making in the golden age of cinema. As iconic scenes of our collective imagination emerge from drawings, models, matte paintings, and sets, </w:t>
      </w:r>
      <w:r w:rsidR="00DA5353" w:rsidRPr="001465BE">
        <w:rPr>
          <w:rFonts w:asciiTheme="majorHAnsi" w:hAnsiTheme="majorHAnsi" w:cs="Arial"/>
        </w:rPr>
        <w:t xml:space="preserve">we hear tales of Mae West, “Hitch,” and </w:t>
      </w:r>
      <w:proofErr w:type="spellStart"/>
      <w:r w:rsidR="00DA5353" w:rsidRPr="001465BE">
        <w:rPr>
          <w:rFonts w:asciiTheme="majorHAnsi" w:hAnsiTheme="majorHAnsi" w:cs="Arial"/>
        </w:rPr>
        <w:t>DeMille</w:t>
      </w:r>
      <w:proofErr w:type="spellEnd"/>
      <w:r w:rsidR="00DA5353" w:rsidRPr="001465BE">
        <w:rPr>
          <w:rFonts w:asciiTheme="majorHAnsi" w:hAnsiTheme="majorHAnsi" w:cs="Arial"/>
        </w:rPr>
        <w:t xml:space="preserve">, and experience their longing for the sense of community that made working on these films so great. </w:t>
      </w:r>
    </w:p>
    <w:p w:rsidR="00E30F63" w:rsidRDefault="00E30F63" w:rsidP="00187885">
      <w:pPr>
        <w:pStyle w:val="NoSpacing"/>
        <w:jc w:val="left"/>
        <w:rPr>
          <w:rFonts w:asciiTheme="majorHAnsi" w:hAnsiTheme="majorHAnsi"/>
          <w:color w:val="000000" w:themeColor="text1"/>
        </w:rPr>
      </w:pPr>
      <w:r w:rsidRPr="00297641">
        <w:rPr>
          <w:rFonts w:asciiTheme="majorHAnsi" w:hAnsiTheme="majorHAnsi" w:cs="Arial"/>
          <w:b/>
          <w:i/>
          <w:sz w:val="24"/>
          <w:szCs w:val="24"/>
        </w:rPr>
        <w:t>SOMETHING’S GONNA LIVE</w:t>
      </w:r>
      <w:r w:rsidRPr="0072452E">
        <w:rPr>
          <w:rFonts w:asciiTheme="majorHAnsi" w:hAnsiTheme="majorHAnsi"/>
          <w:color w:val="000000" w:themeColor="text1"/>
        </w:rPr>
        <w:t xml:space="preserve"> </w:t>
      </w:r>
    </w:p>
    <w:p w:rsidR="00E30F63" w:rsidRPr="00E30F63" w:rsidRDefault="00E30F63" w:rsidP="00187885">
      <w:pPr>
        <w:pStyle w:val="NoSpacing"/>
        <w:jc w:val="left"/>
        <w:rPr>
          <w:rStyle w:val="meta-value"/>
          <w:rFonts w:asciiTheme="majorHAnsi" w:hAnsiTheme="majorHAnsi"/>
        </w:rPr>
      </w:pPr>
      <w:r w:rsidRPr="00E30F63">
        <w:rPr>
          <w:rStyle w:val="meta-value"/>
          <w:rFonts w:asciiTheme="majorHAnsi" w:hAnsiTheme="majorHAnsi"/>
        </w:rPr>
        <w:t xml:space="preserve">Written and directed by Daniel Raim; Gerald Chamales, Jennifer Raim, Daniel Raim, producers; Jennifer Raim, Daniel Raim, editors; cinematography by Haskell Wexler, A.S.C, Guido </w:t>
      </w:r>
      <w:proofErr w:type="spellStart"/>
      <w:r w:rsidRPr="00E30F63">
        <w:rPr>
          <w:rStyle w:val="meta-value"/>
          <w:rFonts w:asciiTheme="majorHAnsi" w:hAnsiTheme="majorHAnsi"/>
        </w:rPr>
        <w:t>Verweyen</w:t>
      </w:r>
      <w:proofErr w:type="spellEnd"/>
      <w:r w:rsidRPr="00E30F63">
        <w:rPr>
          <w:rStyle w:val="meta-value"/>
          <w:rFonts w:asciiTheme="majorHAnsi" w:hAnsiTheme="majorHAnsi"/>
        </w:rPr>
        <w:t xml:space="preserve"> and Daniel Raim; </w:t>
      </w:r>
      <w:proofErr w:type="spellStart"/>
      <w:r w:rsidRPr="00E30F63">
        <w:rPr>
          <w:rStyle w:val="meta-value"/>
          <w:rFonts w:asciiTheme="majorHAnsi" w:hAnsiTheme="majorHAnsi"/>
        </w:rPr>
        <w:t>Assaf</w:t>
      </w:r>
      <w:proofErr w:type="spellEnd"/>
      <w:r w:rsidRPr="00E30F63">
        <w:rPr>
          <w:rStyle w:val="meta-value"/>
          <w:rFonts w:asciiTheme="majorHAnsi" w:hAnsiTheme="majorHAnsi"/>
        </w:rPr>
        <w:t xml:space="preserve"> </w:t>
      </w:r>
      <w:proofErr w:type="spellStart"/>
      <w:r w:rsidRPr="00E30F63">
        <w:rPr>
          <w:rStyle w:val="meta-value"/>
          <w:rFonts w:asciiTheme="majorHAnsi" w:hAnsiTheme="majorHAnsi"/>
        </w:rPr>
        <w:t>Rinde</w:t>
      </w:r>
      <w:proofErr w:type="spellEnd"/>
      <w:r w:rsidRPr="00E30F63">
        <w:rPr>
          <w:rStyle w:val="meta-value"/>
          <w:rFonts w:asciiTheme="majorHAnsi" w:hAnsiTheme="majorHAnsi"/>
        </w:rPr>
        <w:t xml:space="preserve">, music; Tommy G. Warren, executive producer. </w:t>
      </w:r>
    </w:p>
    <w:p w:rsidR="00E30F63" w:rsidRDefault="00E30F63" w:rsidP="00187885">
      <w:pPr>
        <w:pStyle w:val="NoSpacing"/>
        <w:jc w:val="left"/>
        <w:rPr>
          <w:rFonts w:asciiTheme="majorHAnsi" w:hAnsiTheme="majorHAnsi"/>
          <w:color w:val="000000" w:themeColor="text1"/>
        </w:rPr>
      </w:pP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Pricing:</w:t>
      </w:r>
      <w:r w:rsidRPr="00E30F63">
        <w:rPr>
          <w:rFonts w:asciiTheme="majorHAnsi" w:hAnsiTheme="majorHAnsi"/>
          <w:color w:val="000000" w:themeColor="text1"/>
        </w:rPr>
        <w:tab/>
        <w:t xml:space="preserve">         </w:t>
      </w:r>
      <w:r w:rsidRPr="00E30F63">
        <w:rPr>
          <w:rFonts w:asciiTheme="majorHAnsi" w:hAnsiTheme="majorHAnsi"/>
          <w:color w:val="000000" w:themeColor="text1"/>
        </w:rPr>
        <w:tab/>
        <w:t>$29.95 US/$34.95 CAN</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Runtime:        </w:t>
      </w:r>
      <w:r w:rsidRPr="00E30F63">
        <w:rPr>
          <w:rFonts w:asciiTheme="majorHAnsi" w:hAnsiTheme="majorHAnsi"/>
          <w:color w:val="000000" w:themeColor="text1"/>
        </w:rPr>
        <w:tab/>
      </w:r>
      <w:r w:rsidRPr="00E30F63">
        <w:rPr>
          <w:rFonts w:asciiTheme="majorHAnsi" w:hAnsiTheme="majorHAnsi"/>
          <w:color w:val="000000" w:themeColor="text1"/>
        </w:rPr>
        <w:tab/>
      </w:r>
      <w:r w:rsidR="001C3065" w:rsidRPr="00E30F63">
        <w:rPr>
          <w:rFonts w:asciiTheme="majorHAnsi" w:hAnsiTheme="majorHAnsi" w:cs="Arial"/>
          <w:color w:val="000000" w:themeColor="text1"/>
        </w:rPr>
        <w:t xml:space="preserve">78 </w:t>
      </w:r>
      <w:proofErr w:type="spellStart"/>
      <w:r w:rsidRPr="00E30F63">
        <w:rPr>
          <w:rFonts w:asciiTheme="majorHAnsi" w:hAnsiTheme="majorHAnsi" w:cs="Arial"/>
          <w:color w:val="000000" w:themeColor="text1"/>
        </w:rPr>
        <w:t>mins</w:t>
      </w:r>
      <w:proofErr w:type="spellEnd"/>
      <w:r w:rsidRPr="00E30F63">
        <w:rPr>
          <w:rFonts w:asciiTheme="majorHAnsi" w:hAnsiTheme="majorHAnsi" w:cs="Arial"/>
          <w:color w:val="000000" w:themeColor="text1"/>
        </w:rPr>
        <w:t xml:space="preserve">. + </w:t>
      </w:r>
      <w:proofErr w:type="gramStart"/>
      <w:r w:rsidRPr="00E30F63">
        <w:rPr>
          <w:rFonts w:asciiTheme="majorHAnsi" w:hAnsiTheme="majorHAnsi" w:cs="Arial"/>
          <w:color w:val="000000" w:themeColor="text1"/>
        </w:rPr>
        <w:t>extras</w:t>
      </w:r>
      <w:proofErr w:type="gramEnd"/>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Rating:</w:t>
      </w:r>
      <w:r w:rsidRPr="00E30F63">
        <w:rPr>
          <w:rFonts w:asciiTheme="majorHAnsi" w:hAnsiTheme="majorHAnsi"/>
          <w:color w:val="000000" w:themeColor="text1"/>
        </w:rPr>
        <w:tab/>
      </w:r>
      <w:r w:rsidRPr="00E30F63">
        <w:rPr>
          <w:rFonts w:asciiTheme="majorHAnsi" w:hAnsiTheme="majorHAnsi"/>
          <w:color w:val="000000" w:themeColor="text1"/>
        </w:rPr>
        <w:tab/>
      </w:r>
      <w:r w:rsidRPr="00E30F63">
        <w:rPr>
          <w:rFonts w:asciiTheme="majorHAnsi" w:hAnsiTheme="majorHAnsi"/>
          <w:color w:val="000000" w:themeColor="text1"/>
        </w:rPr>
        <w:tab/>
        <w:t>NA</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Catalog #: </w:t>
      </w:r>
      <w:r w:rsidRPr="00E30F63">
        <w:rPr>
          <w:rFonts w:asciiTheme="majorHAnsi" w:hAnsiTheme="majorHAnsi"/>
          <w:color w:val="000000" w:themeColor="text1"/>
        </w:rPr>
        <w:tab/>
      </w:r>
      <w:r w:rsidRPr="00E30F63">
        <w:rPr>
          <w:rFonts w:asciiTheme="majorHAnsi" w:hAnsiTheme="majorHAnsi"/>
          <w:color w:val="000000" w:themeColor="text1"/>
        </w:rPr>
        <w:tab/>
      </w:r>
      <w:r w:rsidR="001C3065" w:rsidRPr="00E30F63">
        <w:rPr>
          <w:rStyle w:val="meta-value"/>
          <w:rFonts w:asciiTheme="majorHAnsi" w:hAnsiTheme="majorHAnsi"/>
        </w:rPr>
        <w:t>NNVG270762</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Language:</w:t>
      </w:r>
      <w:r w:rsidRPr="00E30F63">
        <w:rPr>
          <w:rFonts w:asciiTheme="majorHAnsi" w:hAnsiTheme="majorHAnsi"/>
          <w:color w:val="000000" w:themeColor="text1"/>
        </w:rPr>
        <w:tab/>
        <w:t xml:space="preserve"> </w:t>
      </w:r>
      <w:r w:rsidRPr="00E30F63">
        <w:rPr>
          <w:rFonts w:asciiTheme="majorHAnsi" w:hAnsiTheme="majorHAnsi"/>
          <w:color w:val="000000" w:themeColor="text1"/>
        </w:rPr>
        <w:tab/>
        <w:t>English</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Color: </w:t>
      </w:r>
      <w:r w:rsidRPr="00E30F63">
        <w:rPr>
          <w:rFonts w:asciiTheme="majorHAnsi" w:hAnsiTheme="majorHAnsi"/>
          <w:color w:val="000000" w:themeColor="text1"/>
        </w:rPr>
        <w:tab/>
      </w:r>
      <w:r w:rsidRPr="00E30F63">
        <w:rPr>
          <w:rFonts w:asciiTheme="majorHAnsi" w:hAnsiTheme="majorHAnsi"/>
          <w:color w:val="000000" w:themeColor="text1"/>
        </w:rPr>
        <w:tab/>
      </w:r>
      <w:r w:rsidRPr="00E30F63">
        <w:rPr>
          <w:rFonts w:asciiTheme="majorHAnsi" w:hAnsiTheme="majorHAnsi"/>
          <w:color w:val="000000" w:themeColor="text1"/>
        </w:rPr>
        <w:tab/>
        <w:t>Color</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Audio Format: </w:t>
      </w:r>
      <w:r w:rsidRPr="00E30F63">
        <w:rPr>
          <w:rFonts w:asciiTheme="majorHAnsi" w:hAnsiTheme="majorHAnsi"/>
          <w:color w:val="000000" w:themeColor="text1"/>
        </w:rPr>
        <w:tab/>
      </w:r>
      <w:r w:rsidRPr="00E30F63">
        <w:rPr>
          <w:rFonts w:asciiTheme="majorHAnsi" w:hAnsiTheme="majorHAnsi"/>
          <w:color w:val="000000" w:themeColor="text1"/>
        </w:rPr>
        <w:tab/>
        <w:t xml:space="preserve">Dolby </w:t>
      </w:r>
      <w:r w:rsidRPr="00E30F63">
        <w:rPr>
          <w:rStyle w:val="meta-value"/>
          <w:rFonts w:asciiTheme="majorHAnsi" w:hAnsiTheme="majorHAnsi"/>
          <w:color w:val="000000" w:themeColor="text1"/>
        </w:rPr>
        <w:t xml:space="preserve">Digital </w:t>
      </w:r>
      <w:r w:rsidR="00C240FB">
        <w:rPr>
          <w:rStyle w:val="meta-value"/>
          <w:rFonts w:asciiTheme="majorHAnsi" w:hAnsiTheme="majorHAnsi"/>
          <w:color w:val="000000" w:themeColor="text1"/>
        </w:rPr>
        <w:t>2</w:t>
      </w:r>
      <w:r w:rsidRPr="00E30F63">
        <w:rPr>
          <w:rStyle w:val="meta-value"/>
          <w:rFonts w:asciiTheme="majorHAnsi" w:hAnsiTheme="majorHAnsi"/>
          <w:color w:val="000000" w:themeColor="text1"/>
        </w:rPr>
        <w:t>.</w:t>
      </w:r>
      <w:r w:rsidR="00C240FB">
        <w:rPr>
          <w:rStyle w:val="meta-value"/>
          <w:rFonts w:asciiTheme="majorHAnsi" w:hAnsiTheme="majorHAnsi"/>
          <w:color w:val="000000" w:themeColor="text1"/>
        </w:rPr>
        <w:t>0</w:t>
      </w:r>
      <w:r w:rsidRPr="00E30F63">
        <w:rPr>
          <w:rStyle w:val="meta-value"/>
          <w:rFonts w:asciiTheme="majorHAnsi" w:hAnsiTheme="majorHAnsi"/>
          <w:color w:val="000000" w:themeColor="text1"/>
        </w:rPr>
        <w:t xml:space="preserve"> Stereo</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Genre: </w:t>
      </w:r>
      <w:r w:rsidRPr="00E30F63">
        <w:rPr>
          <w:rFonts w:asciiTheme="majorHAnsi" w:hAnsiTheme="majorHAnsi"/>
          <w:color w:val="000000" w:themeColor="text1"/>
        </w:rPr>
        <w:tab/>
      </w:r>
      <w:r w:rsidRPr="00E30F63">
        <w:rPr>
          <w:rFonts w:asciiTheme="majorHAnsi" w:hAnsiTheme="majorHAnsi"/>
          <w:color w:val="000000" w:themeColor="text1"/>
        </w:rPr>
        <w:tab/>
      </w:r>
      <w:r w:rsidRPr="00E30F63">
        <w:rPr>
          <w:rFonts w:asciiTheme="majorHAnsi" w:hAnsiTheme="majorHAnsi"/>
          <w:color w:val="000000" w:themeColor="text1"/>
        </w:rPr>
        <w:tab/>
        <w:t>Documentary</w:t>
      </w:r>
    </w:p>
    <w:p w:rsidR="00074404" w:rsidRPr="0072452E" w:rsidRDefault="00074404" w:rsidP="00187885">
      <w:pPr>
        <w:pStyle w:val="NoSpacing"/>
        <w:jc w:val="left"/>
        <w:rPr>
          <w:rFonts w:asciiTheme="majorHAnsi" w:hAnsiTheme="majorHAnsi"/>
        </w:rPr>
      </w:pPr>
    </w:p>
    <w:p w:rsidR="009A52CB" w:rsidRPr="001C3065" w:rsidRDefault="009A52CB" w:rsidP="009A52CB">
      <w:pPr>
        <w:pStyle w:val="NoSpacing"/>
        <w:jc w:val="left"/>
        <w:rPr>
          <w:rFonts w:asciiTheme="majorHAnsi" w:hAnsiTheme="majorHAnsi" w:cs="Arial"/>
        </w:rPr>
      </w:pPr>
      <w:r w:rsidRPr="001C3065">
        <w:rPr>
          <w:rFonts w:asciiTheme="majorHAnsi" w:hAnsiTheme="majorHAnsi"/>
        </w:rPr>
        <w:t xml:space="preserve">DVD bonus features include: </w:t>
      </w:r>
      <w:r w:rsidRPr="001C3065">
        <w:rPr>
          <w:rFonts w:asciiTheme="majorHAnsi" w:hAnsiTheme="majorHAnsi" w:cs="Arial"/>
          <w:i/>
        </w:rPr>
        <w:t>The Man on Lincoln’s Nose</w:t>
      </w:r>
      <w:r>
        <w:rPr>
          <w:rFonts w:asciiTheme="majorHAnsi" w:hAnsiTheme="majorHAnsi"/>
        </w:rPr>
        <w:t xml:space="preserve">, </w:t>
      </w:r>
      <w:proofErr w:type="spellStart"/>
      <w:r>
        <w:rPr>
          <w:rFonts w:asciiTheme="majorHAnsi" w:hAnsiTheme="majorHAnsi"/>
        </w:rPr>
        <w:t>Raim’s</w:t>
      </w:r>
      <w:proofErr w:type="spellEnd"/>
      <w:r>
        <w:rPr>
          <w:rFonts w:asciiTheme="majorHAnsi" w:hAnsiTheme="majorHAnsi"/>
        </w:rPr>
        <w:t xml:space="preserve"> Oscar</w:t>
      </w:r>
      <w:r w:rsidRPr="001A2FC1">
        <w:rPr>
          <w:rFonts w:asciiTheme="majorHAnsi" w:hAnsiTheme="majorHAnsi" w:cs="Arial"/>
          <w:sz w:val="16"/>
          <w:szCs w:val="16"/>
        </w:rPr>
        <w:t>®</w:t>
      </w:r>
      <w:r>
        <w:rPr>
          <w:rFonts w:asciiTheme="majorHAnsi" w:hAnsiTheme="majorHAnsi"/>
        </w:rPr>
        <w:t>-nominated short film</w:t>
      </w:r>
      <w:r w:rsidRPr="001C3065">
        <w:rPr>
          <w:rFonts w:asciiTheme="majorHAnsi" w:hAnsiTheme="majorHAnsi" w:cs="Arial"/>
        </w:rPr>
        <w:t xml:space="preserve">; </w:t>
      </w:r>
      <w:r>
        <w:rPr>
          <w:rFonts w:asciiTheme="majorHAnsi" w:hAnsiTheme="majorHAnsi" w:cs="Arial"/>
        </w:rPr>
        <w:t>“</w:t>
      </w:r>
      <w:r w:rsidRPr="001C3065">
        <w:rPr>
          <w:rFonts w:asciiTheme="majorHAnsi" w:hAnsiTheme="majorHAnsi" w:cs="Arial"/>
        </w:rPr>
        <w:t>Production Design Checklist and Working with Hitchcock</w:t>
      </w:r>
      <w:r>
        <w:rPr>
          <w:rFonts w:asciiTheme="majorHAnsi" w:hAnsiTheme="majorHAnsi" w:cs="Arial"/>
        </w:rPr>
        <w:t>,” an e</w:t>
      </w:r>
      <w:r w:rsidRPr="001C3065">
        <w:rPr>
          <w:rFonts w:asciiTheme="majorHAnsi" w:hAnsiTheme="majorHAnsi" w:cs="Arial"/>
        </w:rPr>
        <w:t xml:space="preserve">xcerpt from Boyle’s AFI </w:t>
      </w:r>
      <w:r>
        <w:rPr>
          <w:rFonts w:asciiTheme="majorHAnsi" w:hAnsiTheme="majorHAnsi" w:cs="Arial"/>
        </w:rPr>
        <w:t>m</w:t>
      </w:r>
      <w:r w:rsidRPr="001C3065">
        <w:rPr>
          <w:rFonts w:asciiTheme="majorHAnsi" w:hAnsiTheme="majorHAnsi" w:cs="Arial"/>
        </w:rPr>
        <w:t xml:space="preserve">aster </w:t>
      </w:r>
      <w:r>
        <w:rPr>
          <w:rFonts w:asciiTheme="majorHAnsi" w:hAnsiTheme="majorHAnsi" w:cs="Arial"/>
        </w:rPr>
        <w:t>c</w:t>
      </w:r>
      <w:r w:rsidRPr="001C3065">
        <w:rPr>
          <w:rFonts w:asciiTheme="majorHAnsi" w:hAnsiTheme="majorHAnsi" w:cs="Arial"/>
        </w:rPr>
        <w:t xml:space="preserve">lass; </w:t>
      </w:r>
      <w:r>
        <w:rPr>
          <w:rFonts w:asciiTheme="majorHAnsi" w:hAnsiTheme="majorHAnsi" w:cs="Arial"/>
        </w:rPr>
        <w:t>“</w:t>
      </w:r>
      <w:r w:rsidRPr="001C3065">
        <w:rPr>
          <w:rFonts w:asciiTheme="majorHAnsi" w:hAnsiTheme="majorHAnsi" w:cs="Arial"/>
        </w:rPr>
        <w:t>Life After Film School</w:t>
      </w:r>
      <w:r>
        <w:rPr>
          <w:rFonts w:asciiTheme="majorHAnsi" w:hAnsiTheme="majorHAnsi" w:cs="Arial"/>
        </w:rPr>
        <w:t>, ” a c</w:t>
      </w:r>
      <w:r w:rsidRPr="001C3065">
        <w:rPr>
          <w:rFonts w:asciiTheme="majorHAnsi" w:hAnsiTheme="majorHAnsi" w:cs="Arial"/>
        </w:rPr>
        <w:t xml:space="preserve">onversation between </w:t>
      </w:r>
      <w:r>
        <w:rPr>
          <w:rFonts w:asciiTheme="majorHAnsi" w:hAnsiTheme="majorHAnsi" w:cs="Arial"/>
        </w:rPr>
        <w:t xml:space="preserve">Boyle and </w:t>
      </w:r>
      <w:r w:rsidRPr="001C3065">
        <w:rPr>
          <w:rFonts w:asciiTheme="majorHAnsi" w:hAnsiTheme="majorHAnsi" w:cs="Arial"/>
        </w:rPr>
        <w:t xml:space="preserve">Conrad Hall; </w:t>
      </w:r>
      <w:r w:rsidRPr="001C3065">
        <w:rPr>
          <w:rStyle w:val="apple-style-span"/>
          <w:rFonts w:asciiTheme="majorHAnsi" w:hAnsiTheme="majorHAnsi" w:cs="Arial"/>
        </w:rPr>
        <w:t xml:space="preserve">Haskell Wexler </w:t>
      </w:r>
      <w:r>
        <w:rPr>
          <w:rStyle w:val="apple-style-span"/>
          <w:rFonts w:asciiTheme="majorHAnsi" w:hAnsiTheme="majorHAnsi" w:cs="Arial"/>
        </w:rPr>
        <w:t>discussing</w:t>
      </w:r>
      <w:r w:rsidRPr="001C3065">
        <w:rPr>
          <w:rStyle w:val="apple-style-span"/>
          <w:rFonts w:asciiTheme="majorHAnsi" w:hAnsiTheme="majorHAnsi" w:cs="Arial"/>
        </w:rPr>
        <w:t> </w:t>
      </w:r>
      <w:r w:rsidRPr="001C3065">
        <w:rPr>
          <w:rStyle w:val="apple-style-span"/>
          <w:rFonts w:asciiTheme="majorHAnsi" w:hAnsiTheme="majorHAnsi" w:cs="Arial"/>
          <w:i/>
          <w:iCs/>
        </w:rPr>
        <w:t>Something's Gonna Live </w:t>
      </w:r>
      <w:r w:rsidRPr="001C3065">
        <w:rPr>
          <w:rStyle w:val="apple-style-span"/>
          <w:rFonts w:asciiTheme="majorHAnsi" w:hAnsiTheme="majorHAnsi" w:cs="Arial"/>
        </w:rPr>
        <w:t xml:space="preserve">on </w:t>
      </w:r>
      <w:r>
        <w:rPr>
          <w:rStyle w:val="apple-style-span"/>
          <w:rFonts w:asciiTheme="majorHAnsi" w:hAnsiTheme="majorHAnsi" w:cs="Arial"/>
        </w:rPr>
        <w:t xml:space="preserve">Los Angeles radio station </w:t>
      </w:r>
      <w:r w:rsidRPr="001C3065">
        <w:rPr>
          <w:rStyle w:val="apple-style-span"/>
          <w:rFonts w:asciiTheme="majorHAnsi" w:hAnsiTheme="majorHAnsi" w:cs="Arial"/>
        </w:rPr>
        <w:t>KPFK;</w:t>
      </w:r>
      <w:r>
        <w:rPr>
          <w:rFonts w:asciiTheme="majorHAnsi" w:hAnsiTheme="majorHAnsi" w:cs="Arial"/>
        </w:rPr>
        <w:t xml:space="preserve"> d</w:t>
      </w:r>
      <w:r w:rsidRPr="001C3065">
        <w:rPr>
          <w:rFonts w:asciiTheme="majorHAnsi" w:hAnsiTheme="majorHAnsi" w:cs="Arial"/>
        </w:rPr>
        <w:t xml:space="preserve">eleted </w:t>
      </w:r>
      <w:r>
        <w:rPr>
          <w:rFonts w:asciiTheme="majorHAnsi" w:hAnsiTheme="majorHAnsi" w:cs="Arial"/>
        </w:rPr>
        <w:t>s</w:t>
      </w:r>
      <w:r w:rsidRPr="001C3065">
        <w:rPr>
          <w:rFonts w:asciiTheme="majorHAnsi" w:hAnsiTheme="majorHAnsi" w:cs="Arial"/>
        </w:rPr>
        <w:t xml:space="preserve">cenes; </w:t>
      </w:r>
      <w:r>
        <w:rPr>
          <w:rFonts w:asciiTheme="majorHAnsi" w:hAnsiTheme="majorHAnsi" w:cs="Arial"/>
        </w:rPr>
        <w:t>original theatrical t</w:t>
      </w:r>
      <w:r w:rsidRPr="001C3065">
        <w:rPr>
          <w:rFonts w:asciiTheme="majorHAnsi" w:hAnsiTheme="majorHAnsi" w:cs="Arial"/>
        </w:rPr>
        <w:t xml:space="preserve">railer; </w:t>
      </w:r>
      <w:r>
        <w:rPr>
          <w:rFonts w:asciiTheme="majorHAnsi" w:hAnsiTheme="majorHAnsi" w:cs="Arial"/>
        </w:rPr>
        <w:t xml:space="preserve">artists’ biographies; PDF of Boyle’s production design checklist. </w:t>
      </w:r>
    </w:p>
    <w:p w:rsidR="009A52CB" w:rsidRDefault="009A52CB" w:rsidP="00187885">
      <w:pPr>
        <w:pStyle w:val="NoSpacing"/>
        <w:jc w:val="left"/>
        <w:rPr>
          <w:rFonts w:asciiTheme="majorHAnsi" w:hAnsiTheme="majorHAnsi"/>
          <w:b/>
          <w:sz w:val="24"/>
          <w:szCs w:val="24"/>
        </w:rPr>
      </w:pPr>
    </w:p>
    <w:p w:rsidR="009A52CB" w:rsidRDefault="009A52CB" w:rsidP="00187885">
      <w:pPr>
        <w:pStyle w:val="NoSpacing"/>
        <w:jc w:val="left"/>
        <w:rPr>
          <w:rFonts w:asciiTheme="majorHAnsi" w:hAnsiTheme="majorHAnsi"/>
          <w:b/>
          <w:sz w:val="24"/>
          <w:szCs w:val="24"/>
        </w:rPr>
      </w:pPr>
    </w:p>
    <w:p w:rsidR="00074404" w:rsidRPr="0072452E" w:rsidRDefault="00074404" w:rsidP="00187885">
      <w:pPr>
        <w:pStyle w:val="NoSpacing"/>
        <w:jc w:val="left"/>
        <w:rPr>
          <w:rFonts w:asciiTheme="majorHAnsi" w:hAnsiTheme="majorHAnsi"/>
          <w:b/>
          <w:sz w:val="24"/>
          <w:szCs w:val="24"/>
        </w:rPr>
      </w:pPr>
      <w:bookmarkStart w:id="0" w:name="_GoBack"/>
      <w:bookmarkEnd w:id="0"/>
      <w:r w:rsidRPr="0072452E">
        <w:rPr>
          <w:rFonts w:asciiTheme="majorHAnsi" w:hAnsiTheme="majorHAnsi"/>
          <w:b/>
          <w:sz w:val="24"/>
          <w:szCs w:val="24"/>
        </w:rPr>
        <w:t>About Docurama Films</w:t>
      </w:r>
    </w:p>
    <w:p w:rsidR="00074404" w:rsidRPr="0072452E" w:rsidRDefault="00074404" w:rsidP="00187885">
      <w:pPr>
        <w:pStyle w:val="NoSpacing"/>
        <w:jc w:val="left"/>
        <w:rPr>
          <w:rFonts w:asciiTheme="majorHAnsi" w:hAnsiTheme="majorHAnsi"/>
        </w:rPr>
      </w:pPr>
      <w:r w:rsidRPr="0072452E">
        <w:rPr>
          <w:rFonts w:asciiTheme="majorHAnsi" w:hAnsiTheme="majorHAnsi"/>
        </w:rPr>
        <w:t xml:space="preserve">In 1999, </w:t>
      </w:r>
      <w:r w:rsidRPr="0072452E">
        <w:rPr>
          <w:rFonts w:asciiTheme="majorHAnsi" w:hAnsiTheme="majorHAnsi"/>
          <w:b/>
          <w:bCs/>
        </w:rPr>
        <w:t>NEW VIDEO</w:t>
      </w:r>
      <w:r w:rsidRPr="0072452E">
        <w:rPr>
          <w:rFonts w:asciiTheme="majorHAnsi" w:hAnsiTheme="majorHAnsi"/>
        </w:rPr>
        <w:t xml:space="preserve"> launched </w:t>
      </w:r>
      <w:proofErr w:type="spellStart"/>
      <w:r w:rsidRPr="0072452E">
        <w:rPr>
          <w:rFonts w:asciiTheme="majorHAnsi" w:hAnsiTheme="majorHAnsi"/>
          <w:b/>
          <w:bCs/>
        </w:rPr>
        <w:t>Docurama</w:t>
      </w:r>
      <w:proofErr w:type="spellEnd"/>
      <w:r w:rsidRPr="0072452E">
        <w:rPr>
          <w:rFonts w:asciiTheme="majorHAnsi" w:hAnsiTheme="majorHAnsi"/>
          <w:b/>
          <w:bCs/>
        </w:rPr>
        <w:t xml:space="preserve"> Films</w:t>
      </w:r>
      <w:r w:rsidRPr="0072452E">
        <w:rPr>
          <w:rFonts w:asciiTheme="majorHAnsi" w:hAnsiTheme="majorHAnsi"/>
          <w:vertAlign w:val="superscript"/>
        </w:rPr>
        <w:t>®</w:t>
      </w:r>
      <w:r w:rsidRPr="0072452E">
        <w:rPr>
          <w:rFonts w:asciiTheme="majorHAnsi" w:hAnsiTheme="majorHAnsi"/>
        </w:rPr>
        <w:t xml:space="preserve"> with the first feature documentary ever available on DVD: D.A. </w:t>
      </w:r>
      <w:proofErr w:type="spellStart"/>
      <w:r w:rsidRPr="0072452E">
        <w:rPr>
          <w:rFonts w:asciiTheme="majorHAnsi" w:hAnsiTheme="majorHAnsi"/>
        </w:rPr>
        <w:t>Pennebaker’s</w:t>
      </w:r>
      <w:proofErr w:type="spellEnd"/>
      <w:r w:rsidRPr="0072452E">
        <w:rPr>
          <w:rFonts w:asciiTheme="majorHAnsi" w:hAnsiTheme="majorHAnsi"/>
        </w:rPr>
        <w:t xml:space="preserve"> </w:t>
      </w:r>
      <w:r w:rsidRPr="0072452E">
        <w:rPr>
          <w:rFonts w:asciiTheme="majorHAnsi" w:hAnsiTheme="majorHAnsi"/>
          <w:i/>
          <w:iCs/>
        </w:rPr>
        <w:t xml:space="preserve">Bob Dylan: </w:t>
      </w:r>
      <w:proofErr w:type="spellStart"/>
      <w:r w:rsidRPr="0072452E">
        <w:rPr>
          <w:rFonts w:asciiTheme="majorHAnsi" w:hAnsiTheme="majorHAnsi"/>
          <w:i/>
          <w:iCs/>
        </w:rPr>
        <w:t>Dont</w:t>
      </w:r>
      <w:proofErr w:type="spellEnd"/>
      <w:r w:rsidRPr="0072452E">
        <w:rPr>
          <w:rFonts w:asciiTheme="majorHAnsi" w:hAnsiTheme="majorHAnsi"/>
          <w:i/>
          <w:iCs/>
        </w:rPr>
        <w:t xml:space="preserve"> Look Back. </w:t>
      </w:r>
      <w:r w:rsidRPr="0072452E">
        <w:rPr>
          <w:rFonts w:asciiTheme="majorHAnsi" w:hAnsiTheme="majorHAnsi"/>
        </w:rPr>
        <w:t xml:space="preserve">Twelve years and 300 award-winning, highly-acclaimed titles later, Docurama continues to discover and release the greatest non-fiction films of our time while spreading the word about filmmakers who are taking the form to new heights.  </w:t>
      </w:r>
      <w:proofErr w:type="spellStart"/>
      <w:r w:rsidRPr="0072452E">
        <w:rPr>
          <w:rFonts w:asciiTheme="majorHAnsi" w:hAnsiTheme="majorHAnsi"/>
        </w:rPr>
        <w:t>Docurama’s</w:t>
      </w:r>
      <w:proofErr w:type="spellEnd"/>
      <w:r w:rsidRPr="0072452E">
        <w:rPr>
          <w:rFonts w:asciiTheme="majorHAnsi" w:hAnsiTheme="majorHAnsi"/>
        </w:rPr>
        <w:t xml:space="preserve"> catalog features the performing and visual arts, history, politics, the environment, ethnic and gender interests, and all-time favorites including </w:t>
      </w:r>
      <w:r w:rsidRPr="0072452E">
        <w:rPr>
          <w:rFonts w:asciiTheme="majorHAnsi" w:hAnsiTheme="majorHAnsi"/>
          <w:i/>
          <w:iCs/>
        </w:rPr>
        <w:t>The Wild Parrots of Telegraph Hill</w:t>
      </w:r>
      <w:r w:rsidRPr="0072452E">
        <w:rPr>
          <w:rFonts w:asciiTheme="majorHAnsi" w:hAnsiTheme="majorHAnsi"/>
        </w:rPr>
        <w:t xml:space="preserve">, </w:t>
      </w:r>
      <w:r w:rsidRPr="0072452E">
        <w:rPr>
          <w:rFonts w:asciiTheme="majorHAnsi" w:hAnsiTheme="majorHAnsi"/>
          <w:i/>
          <w:iCs/>
        </w:rPr>
        <w:t>Andy Goldsworthy:</w:t>
      </w:r>
      <w:r w:rsidRPr="0072452E">
        <w:rPr>
          <w:rFonts w:asciiTheme="majorHAnsi" w:hAnsiTheme="majorHAnsi"/>
        </w:rPr>
        <w:t xml:space="preserve"> </w:t>
      </w:r>
      <w:r w:rsidRPr="0072452E">
        <w:rPr>
          <w:rFonts w:asciiTheme="majorHAnsi" w:hAnsiTheme="majorHAnsi"/>
          <w:i/>
          <w:iCs/>
        </w:rPr>
        <w:t xml:space="preserve">Rivers and Tides </w:t>
      </w:r>
      <w:r w:rsidRPr="0072452E">
        <w:rPr>
          <w:rFonts w:asciiTheme="majorHAnsi" w:hAnsiTheme="majorHAnsi"/>
        </w:rPr>
        <w:t>and</w:t>
      </w:r>
      <w:r w:rsidRPr="0072452E">
        <w:rPr>
          <w:rFonts w:asciiTheme="majorHAnsi" w:hAnsiTheme="majorHAnsi"/>
          <w:i/>
          <w:iCs/>
        </w:rPr>
        <w:t xml:space="preserve"> King Corn.</w:t>
      </w:r>
      <w:r w:rsidRPr="0072452E">
        <w:rPr>
          <w:rFonts w:asciiTheme="majorHAnsi" w:hAnsiTheme="majorHAnsi"/>
        </w:rPr>
        <w:t xml:space="preserve"> Recent titles include the</w:t>
      </w:r>
      <w:r w:rsidRPr="0072452E">
        <w:rPr>
          <w:rFonts w:asciiTheme="majorHAnsi" w:hAnsiTheme="majorHAnsi"/>
          <w:color w:val="000000"/>
        </w:rPr>
        <w:t xml:space="preserve"> Oscar®-nominated films</w:t>
      </w:r>
      <w:r w:rsidRPr="0072452E">
        <w:rPr>
          <w:rFonts w:asciiTheme="majorHAnsi" w:hAnsiTheme="majorHAnsi"/>
          <w:i/>
          <w:iCs/>
        </w:rPr>
        <w:t xml:space="preserve"> </w:t>
      </w:r>
      <w:proofErr w:type="spellStart"/>
      <w:r w:rsidRPr="0072452E">
        <w:rPr>
          <w:rFonts w:asciiTheme="majorHAnsi" w:hAnsiTheme="majorHAnsi"/>
          <w:i/>
          <w:iCs/>
        </w:rPr>
        <w:t>Gasland</w:t>
      </w:r>
      <w:proofErr w:type="spellEnd"/>
      <w:r w:rsidRPr="0072452E">
        <w:rPr>
          <w:rFonts w:asciiTheme="majorHAnsi" w:hAnsiTheme="majorHAnsi"/>
          <w:i/>
          <w:iCs/>
        </w:rPr>
        <w:t xml:space="preserve"> </w:t>
      </w:r>
      <w:r w:rsidRPr="0072452E">
        <w:rPr>
          <w:rFonts w:asciiTheme="majorHAnsi" w:hAnsiTheme="majorHAnsi"/>
          <w:iCs/>
        </w:rPr>
        <w:t xml:space="preserve">and </w:t>
      </w:r>
      <w:r w:rsidRPr="0072452E">
        <w:rPr>
          <w:rFonts w:asciiTheme="majorHAnsi" w:hAnsiTheme="majorHAnsi"/>
          <w:i/>
          <w:iCs/>
        </w:rPr>
        <w:t>Hell and Back Again</w:t>
      </w:r>
      <w:r w:rsidRPr="0072452E">
        <w:rPr>
          <w:rFonts w:asciiTheme="majorHAnsi" w:hAnsiTheme="majorHAnsi"/>
          <w:iCs/>
        </w:rPr>
        <w:t>.</w:t>
      </w:r>
    </w:p>
    <w:p w:rsidR="00074404" w:rsidRPr="0072452E" w:rsidRDefault="008B15F1" w:rsidP="00187885">
      <w:pPr>
        <w:pStyle w:val="NoSpacing"/>
        <w:jc w:val="left"/>
        <w:rPr>
          <w:rFonts w:asciiTheme="majorHAnsi" w:hAnsiTheme="majorHAnsi"/>
          <w:sz w:val="24"/>
          <w:szCs w:val="24"/>
        </w:rPr>
      </w:pPr>
      <w:hyperlink r:id="rId7" w:history="1">
        <w:r w:rsidR="00074404" w:rsidRPr="0072452E">
          <w:rPr>
            <w:rStyle w:val="Hyperlink"/>
            <w:rFonts w:asciiTheme="majorHAnsi" w:hAnsiTheme="majorHAnsi"/>
            <w:sz w:val="24"/>
            <w:szCs w:val="24"/>
          </w:rPr>
          <w:t>www.docuramafilms.com</w:t>
        </w:r>
      </w:hyperlink>
      <w:r w:rsidR="00074404" w:rsidRPr="0072452E">
        <w:rPr>
          <w:rFonts w:asciiTheme="majorHAnsi" w:hAnsiTheme="majorHAnsi"/>
          <w:sz w:val="24"/>
          <w:szCs w:val="24"/>
        </w:rPr>
        <w:t xml:space="preserve"> </w:t>
      </w:r>
    </w:p>
    <w:p w:rsidR="00074404" w:rsidRPr="0072452E" w:rsidRDefault="00074404" w:rsidP="00187885">
      <w:pPr>
        <w:pStyle w:val="NoSpacing"/>
        <w:jc w:val="left"/>
        <w:rPr>
          <w:rFonts w:asciiTheme="majorHAnsi" w:hAnsiTheme="majorHAnsi" w:cs="Arial"/>
          <w:sz w:val="24"/>
          <w:szCs w:val="24"/>
        </w:rPr>
      </w:pPr>
    </w:p>
    <w:p w:rsidR="00074404" w:rsidRPr="0072452E" w:rsidRDefault="00074404" w:rsidP="00187885">
      <w:pPr>
        <w:pStyle w:val="NoSpacing"/>
        <w:jc w:val="left"/>
        <w:rPr>
          <w:rFonts w:asciiTheme="majorHAnsi" w:hAnsiTheme="majorHAnsi"/>
          <w:b/>
          <w:sz w:val="24"/>
          <w:szCs w:val="24"/>
        </w:rPr>
      </w:pPr>
      <w:r w:rsidRPr="0072452E">
        <w:rPr>
          <w:rFonts w:asciiTheme="majorHAnsi" w:hAnsiTheme="majorHAnsi"/>
          <w:b/>
          <w:sz w:val="24"/>
          <w:szCs w:val="24"/>
        </w:rPr>
        <w:t>About New Video</w:t>
      </w:r>
    </w:p>
    <w:p w:rsidR="00074404" w:rsidRPr="0072452E" w:rsidRDefault="00074404" w:rsidP="00187885">
      <w:pPr>
        <w:pStyle w:val="NoSpacing"/>
        <w:jc w:val="left"/>
        <w:rPr>
          <w:rFonts w:asciiTheme="majorHAnsi" w:hAnsiTheme="majorHAnsi"/>
        </w:rPr>
      </w:pPr>
      <w:r w:rsidRPr="0072452E">
        <w:rPr>
          <w:rFonts w:asciiTheme="majorHAnsi" w:hAnsiTheme="majorHAnsi"/>
        </w:rPr>
        <w:t>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Blu-ray, DVD, and theatrical release. In 2011, New Video bowed Oscar</w:t>
      </w:r>
      <w:r w:rsidRPr="0072452E">
        <w:rPr>
          <w:rFonts w:asciiTheme="majorHAnsi" w:hAnsiTheme="majorHAnsi"/>
          <w:vertAlign w:val="superscript"/>
        </w:rPr>
        <w:t>®</w:t>
      </w:r>
      <w:r w:rsidRPr="0072452E">
        <w:rPr>
          <w:rFonts w:asciiTheme="majorHAnsi" w:hAnsiTheme="majorHAnsi"/>
        </w:rPr>
        <w:t xml:space="preserve">-nominated </w:t>
      </w:r>
      <w:r w:rsidRPr="0072452E">
        <w:rPr>
          <w:rFonts w:asciiTheme="majorHAnsi" w:hAnsiTheme="majorHAnsi"/>
          <w:i/>
          <w:iCs/>
        </w:rPr>
        <w:t>Hell and Back Again</w:t>
      </w:r>
      <w:r w:rsidRPr="0072452E">
        <w:rPr>
          <w:rFonts w:asciiTheme="majorHAnsi" w:hAnsiTheme="majorHAnsi"/>
        </w:rPr>
        <w:t xml:space="preserve"> and South American blockbuster </w:t>
      </w:r>
      <w:r w:rsidRPr="0072452E">
        <w:rPr>
          <w:rFonts w:asciiTheme="majorHAnsi" w:hAnsiTheme="majorHAnsi"/>
          <w:i/>
          <w:iCs/>
        </w:rPr>
        <w:t xml:space="preserve">Elite Squad: The Enemy Within </w:t>
      </w:r>
      <w:r w:rsidRPr="0072452E">
        <w:rPr>
          <w:rFonts w:asciiTheme="majorHAnsi" w:hAnsiTheme="majorHAnsi"/>
        </w:rPr>
        <w:t xml:space="preserve">in US theaters. </w:t>
      </w:r>
      <w:r w:rsidRPr="0072452E">
        <w:rPr>
          <w:rStyle w:val="apple-style-span"/>
          <w:rFonts w:asciiTheme="majorHAnsi" w:hAnsiTheme="majorHAnsi"/>
          <w:color w:val="000000"/>
        </w:rPr>
        <w:t xml:space="preserve">Through a new partnership with digital exhibitor </w:t>
      </w:r>
      <w:proofErr w:type="spellStart"/>
      <w:r w:rsidRPr="0072452E">
        <w:rPr>
          <w:rStyle w:val="apple-style-span"/>
          <w:rFonts w:asciiTheme="majorHAnsi" w:hAnsiTheme="majorHAnsi"/>
          <w:color w:val="000000"/>
        </w:rPr>
        <w:t>Cinedigm</w:t>
      </w:r>
      <w:proofErr w:type="spellEnd"/>
      <w:r w:rsidRPr="0072452E">
        <w:rPr>
          <w:rStyle w:val="apple-style-span"/>
          <w:rFonts w:asciiTheme="majorHAnsi" w:hAnsiTheme="majorHAnsi"/>
          <w:color w:val="000000"/>
        </w:rPr>
        <w:t xml:space="preserve"> Entertainment Group, New Video is poised to bring more independent films to theaters nationwide. </w:t>
      </w:r>
      <w:r w:rsidRPr="0072452E">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72452E">
        <w:rPr>
          <w:rFonts w:asciiTheme="majorHAnsi" w:hAnsiTheme="majorHAnsi"/>
          <w:vertAlign w:val="superscript"/>
        </w:rPr>
        <w:t>®</w:t>
      </w:r>
      <w:r w:rsidRPr="0072452E">
        <w:rPr>
          <w:rFonts w:asciiTheme="majorHAnsi" w:hAnsiTheme="majorHAnsi"/>
        </w:rPr>
        <w:t xml:space="preserve"> Home Entertainment, HISTORY™, and Lifetime</w:t>
      </w:r>
      <w:r w:rsidRPr="0072452E">
        <w:rPr>
          <w:rFonts w:asciiTheme="majorHAnsi" w:hAnsiTheme="majorHAnsi"/>
          <w:vertAlign w:val="superscript"/>
        </w:rPr>
        <w:t>®</w:t>
      </w:r>
      <w:r w:rsidRPr="0072452E">
        <w:rPr>
          <w:rFonts w:asciiTheme="majorHAnsi" w:hAnsiTheme="majorHAnsi"/>
        </w:rPr>
        <w:t>, unforgettable games and trophy sets from Major League Baseball</w:t>
      </w:r>
      <w:r w:rsidRPr="0072452E">
        <w:rPr>
          <w:rFonts w:asciiTheme="majorHAnsi" w:hAnsiTheme="majorHAnsi"/>
          <w:vertAlign w:val="superscript"/>
        </w:rPr>
        <w:t>®</w:t>
      </w:r>
      <w:r w:rsidRPr="0072452E">
        <w:rPr>
          <w:rFonts w:asciiTheme="majorHAnsi" w:hAnsiTheme="majorHAnsi"/>
        </w:rPr>
        <w:t>, storybook treasures from Scholastic</w:t>
      </w:r>
      <w:r w:rsidRPr="0072452E">
        <w:rPr>
          <w:rFonts w:asciiTheme="majorHAnsi" w:hAnsiTheme="majorHAnsi"/>
          <w:vertAlign w:val="superscript"/>
        </w:rPr>
        <w:t>®</w:t>
      </w:r>
      <w:r w:rsidRPr="0072452E">
        <w:rPr>
          <w:rFonts w:asciiTheme="majorHAnsi" w:hAnsiTheme="majorHAnsi"/>
        </w:rPr>
        <w:t>, award-winning documentaries from Docurama Films</w:t>
      </w:r>
      <w:r w:rsidRPr="0072452E">
        <w:rPr>
          <w:rFonts w:asciiTheme="majorHAnsi" w:hAnsiTheme="majorHAnsi"/>
          <w:vertAlign w:val="superscript"/>
        </w:rPr>
        <w:t>®</w:t>
      </w:r>
      <w:r w:rsidRPr="0072452E">
        <w:rPr>
          <w:rFonts w:asciiTheme="majorHAnsi" w:hAnsiTheme="majorHAnsi"/>
        </w:rPr>
        <w:t>, next-gen indies from Flatiron Film Company</w:t>
      </w:r>
      <w:r w:rsidRPr="0072452E">
        <w:rPr>
          <w:rFonts w:asciiTheme="majorHAnsi" w:hAnsiTheme="majorHAnsi"/>
          <w:vertAlign w:val="superscript"/>
        </w:rPr>
        <w:t>®</w:t>
      </w:r>
      <w:r w:rsidRPr="0072452E">
        <w:rPr>
          <w:rFonts w:asciiTheme="majorHAnsi" w:hAnsiTheme="majorHAnsi"/>
        </w:rPr>
        <w:t>, and acclaimed independent films and festival picks through partnerships with the Sundance Institute and Tribeca Film. New Video is proud to distribute many Oscar</w:t>
      </w:r>
      <w:r w:rsidRPr="0072452E">
        <w:rPr>
          <w:rFonts w:asciiTheme="majorHAnsi" w:hAnsiTheme="majorHAnsi"/>
          <w:vertAlign w:val="superscript"/>
        </w:rPr>
        <w:t>®</w:t>
      </w:r>
      <w:r w:rsidRPr="0072452E">
        <w:rPr>
          <w:rFonts w:asciiTheme="majorHAnsi" w:hAnsiTheme="majorHAnsi"/>
        </w:rPr>
        <w:t xml:space="preserve">-nominated documentaries including </w:t>
      </w:r>
      <w:proofErr w:type="spellStart"/>
      <w:r w:rsidRPr="0072452E">
        <w:rPr>
          <w:rStyle w:val="Emphasis"/>
          <w:rFonts w:asciiTheme="majorHAnsi" w:hAnsiTheme="majorHAnsi"/>
        </w:rPr>
        <w:t>Gasland</w:t>
      </w:r>
      <w:proofErr w:type="spellEnd"/>
      <w:r w:rsidRPr="0072452E">
        <w:rPr>
          <w:rStyle w:val="Emphasis"/>
          <w:rFonts w:asciiTheme="majorHAnsi" w:hAnsiTheme="majorHAnsi"/>
        </w:rPr>
        <w:t>, Waste Land</w:t>
      </w:r>
      <w:r w:rsidRPr="0072452E">
        <w:rPr>
          <w:rFonts w:asciiTheme="majorHAnsi" w:hAnsiTheme="majorHAnsi"/>
        </w:rPr>
        <w:t xml:space="preserve">, </w:t>
      </w:r>
      <w:r w:rsidRPr="0072452E">
        <w:rPr>
          <w:rStyle w:val="Emphasis"/>
          <w:rFonts w:asciiTheme="majorHAnsi" w:hAnsiTheme="majorHAnsi"/>
        </w:rPr>
        <w:t>Paradise Lost 3: Purgatory</w:t>
      </w:r>
      <w:r w:rsidRPr="0072452E">
        <w:rPr>
          <w:rFonts w:asciiTheme="majorHAnsi" w:hAnsiTheme="majorHAnsi"/>
        </w:rPr>
        <w:t xml:space="preserve"> and </w:t>
      </w:r>
      <w:r w:rsidRPr="0072452E">
        <w:rPr>
          <w:rFonts w:asciiTheme="majorHAnsi" w:hAnsiTheme="majorHAnsi"/>
          <w:i/>
          <w:iCs/>
        </w:rPr>
        <w:t>Hell and Back Again</w:t>
      </w:r>
      <w:r w:rsidRPr="0072452E">
        <w:rPr>
          <w:rFonts w:asciiTheme="majorHAnsi" w:hAnsiTheme="majorHAnsi"/>
        </w:rPr>
        <w:t xml:space="preserve">. </w:t>
      </w:r>
    </w:p>
    <w:p w:rsidR="00074404" w:rsidRPr="0072452E" w:rsidRDefault="008B15F1" w:rsidP="00187885">
      <w:pPr>
        <w:pStyle w:val="NoSpacing"/>
        <w:jc w:val="left"/>
        <w:rPr>
          <w:rFonts w:asciiTheme="majorHAnsi" w:hAnsiTheme="majorHAnsi"/>
          <w:sz w:val="24"/>
          <w:szCs w:val="24"/>
        </w:rPr>
      </w:pPr>
      <w:hyperlink r:id="rId8" w:history="1">
        <w:r w:rsidR="00074404" w:rsidRPr="0072452E">
          <w:rPr>
            <w:rStyle w:val="Hyperlink"/>
            <w:rFonts w:asciiTheme="majorHAnsi" w:hAnsiTheme="majorHAnsi"/>
            <w:sz w:val="24"/>
            <w:szCs w:val="24"/>
          </w:rPr>
          <w:t>www.newvideo.com</w:t>
        </w:r>
      </w:hyperlink>
      <w:r w:rsidR="00074404" w:rsidRPr="0072452E">
        <w:rPr>
          <w:rFonts w:asciiTheme="majorHAnsi" w:hAnsiTheme="majorHAnsi"/>
          <w:sz w:val="24"/>
          <w:szCs w:val="24"/>
        </w:rPr>
        <w:t>.</w:t>
      </w:r>
    </w:p>
    <w:p w:rsidR="00074404" w:rsidRPr="0072452E" w:rsidRDefault="00074404" w:rsidP="00187885">
      <w:pPr>
        <w:pStyle w:val="NoSpacing"/>
        <w:jc w:val="left"/>
        <w:rPr>
          <w:rFonts w:asciiTheme="majorHAnsi" w:hAnsiTheme="majorHAnsi"/>
          <w:sz w:val="24"/>
          <w:szCs w:val="24"/>
        </w:rPr>
      </w:pPr>
    </w:p>
    <w:p w:rsidR="00074404" w:rsidRPr="0072452E" w:rsidRDefault="00074404" w:rsidP="00187885">
      <w:pPr>
        <w:pStyle w:val="NoSpacing"/>
        <w:jc w:val="left"/>
        <w:rPr>
          <w:rFonts w:asciiTheme="majorHAnsi" w:hAnsiTheme="majorHAnsi"/>
          <w:b/>
        </w:rPr>
      </w:pPr>
      <w:r w:rsidRPr="0072452E">
        <w:rPr>
          <w:rFonts w:asciiTheme="majorHAnsi" w:hAnsiTheme="majorHAnsi"/>
          <w:b/>
        </w:rPr>
        <w:t>For more information, please contact:</w:t>
      </w:r>
    </w:p>
    <w:p w:rsidR="00074404" w:rsidRPr="00E75BDD" w:rsidRDefault="00074404" w:rsidP="00187885">
      <w:pPr>
        <w:pStyle w:val="NoSpacing"/>
        <w:jc w:val="left"/>
        <w:rPr>
          <w:rFonts w:asciiTheme="majorHAnsi" w:hAnsiTheme="majorHAnsi"/>
        </w:rPr>
      </w:pPr>
      <w:r w:rsidRPr="00E75BDD">
        <w:rPr>
          <w:rFonts w:asciiTheme="majorHAnsi" w:hAnsiTheme="majorHAnsi"/>
        </w:rPr>
        <w:t>Luis Garza; 646-259-4144; lgarza@newvideo.com</w:t>
      </w:r>
    </w:p>
    <w:p w:rsidR="00074404" w:rsidRPr="00E75BDD" w:rsidRDefault="00074404" w:rsidP="00187885">
      <w:pPr>
        <w:spacing w:line="240" w:lineRule="auto"/>
        <w:jc w:val="left"/>
        <w:rPr>
          <w:rFonts w:asciiTheme="majorHAnsi" w:hAnsiTheme="majorHAnsi"/>
        </w:rPr>
      </w:pPr>
    </w:p>
    <w:p w:rsidR="00074404" w:rsidRPr="00E75BDD" w:rsidRDefault="00074404" w:rsidP="00187885">
      <w:pPr>
        <w:spacing w:line="240" w:lineRule="auto"/>
        <w:jc w:val="left"/>
        <w:rPr>
          <w:rFonts w:asciiTheme="majorHAnsi" w:hAnsiTheme="majorHAnsi"/>
        </w:rPr>
      </w:pPr>
      <w:r w:rsidRPr="00E75BDD">
        <w:rPr>
          <w:rFonts w:asciiTheme="majorHAnsi" w:hAnsiTheme="majorHAnsi"/>
        </w:rPr>
        <w:t>For Box Art:</w:t>
      </w:r>
    </w:p>
    <w:p w:rsidR="00896851" w:rsidRPr="00E75BDD" w:rsidRDefault="008B15F1" w:rsidP="00187885">
      <w:pPr>
        <w:pStyle w:val="xmsonormal"/>
        <w:spacing w:before="0" w:beforeAutospacing="0" w:after="240" w:afterAutospacing="0" w:line="276" w:lineRule="auto"/>
        <w:rPr>
          <w:rFonts w:asciiTheme="majorHAnsi" w:hAnsiTheme="majorHAnsi" w:cs="Calibri"/>
        </w:rPr>
      </w:pPr>
      <w:hyperlink r:id="rId9" w:history="1">
        <w:r w:rsidR="00187885" w:rsidRPr="00E75BDD">
          <w:rPr>
            <w:rStyle w:val="Hyperlink"/>
            <w:rFonts w:asciiTheme="majorHAnsi" w:hAnsiTheme="majorHAnsi" w:cs="Calibri"/>
          </w:rPr>
          <w:t>http://www.newvideo.com/docurama/somethings-gonna-live/</w:t>
        </w:r>
      </w:hyperlink>
    </w:p>
    <w:p w:rsidR="00187885" w:rsidRPr="00E75BDD" w:rsidRDefault="00187885" w:rsidP="00187885">
      <w:pPr>
        <w:pStyle w:val="xmsonormal"/>
        <w:spacing w:before="0" w:beforeAutospacing="0" w:after="240" w:afterAutospacing="0" w:line="276" w:lineRule="auto"/>
        <w:rPr>
          <w:rFonts w:asciiTheme="majorHAnsi" w:hAnsiTheme="majorHAnsi" w:cs="Calibri"/>
        </w:rPr>
      </w:pPr>
    </w:p>
    <w:p w:rsidR="00222266" w:rsidRPr="00E75BDD" w:rsidRDefault="00222266" w:rsidP="00187885">
      <w:pPr>
        <w:spacing w:before="100" w:beforeAutospacing="1" w:after="100" w:afterAutospacing="1" w:line="276" w:lineRule="auto"/>
        <w:jc w:val="left"/>
        <w:outlineLvl w:val="1"/>
        <w:rPr>
          <w:rFonts w:asciiTheme="majorHAnsi" w:eastAsia="Times New Roman" w:hAnsiTheme="majorHAnsi"/>
          <w:bCs/>
          <w:sz w:val="24"/>
          <w:szCs w:val="24"/>
        </w:rPr>
      </w:pPr>
    </w:p>
    <w:p w:rsidR="00C164EE" w:rsidRPr="00E75BDD" w:rsidRDefault="00C164EE" w:rsidP="00187885">
      <w:pPr>
        <w:spacing w:line="276" w:lineRule="auto"/>
        <w:jc w:val="left"/>
        <w:rPr>
          <w:rFonts w:asciiTheme="majorHAnsi" w:hAnsiTheme="majorHAnsi"/>
        </w:rPr>
      </w:pPr>
    </w:p>
    <w:sectPr w:rsidR="00C164EE" w:rsidRPr="00E75BDD" w:rsidSect="00C164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9005E3"/>
    <w:rsid w:val="00074404"/>
    <w:rsid w:val="001127FC"/>
    <w:rsid w:val="00187885"/>
    <w:rsid w:val="001A2FC1"/>
    <w:rsid w:val="001B1F91"/>
    <w:rsid w:val="001C3065"/>
    <w:rsid w:val="001C6504"/>
    <w:rsid w:val="002032C7"/>
    <w:rsid w:val="00212A48"/>
    <w:rsid w:val="00222266"/>
    <w:rsid w:val="00297641"/>
    <w:rsid w:val="002F5CBD"/>
    <w:rsid w:val="00326AEF"/>
    <w:rsid w:val="004C063D"/>
    <w:rsid w:val="00644C63"/>
    <w:rsid w:val="00686F89"/>
    <w:rsid w:val="007A3298"/>
    <w:rsid w:val="007D4810"/>
    <w:rsid w:val="008356E4"/>
    <w:rsid w:val="00882400"/>
    <w:rsid w:val="00896851"/>
    <w:rsid w:val="008A3582"/>
    <w:rsid w:val="008B15F1"/>
    <w:rsid w:val="009005E3"/>
    <w:rsid w:val="00901261"/>
    <w:rsid w:val="009A52CB"/>
    <w:rsid w:val="00A0272B"/>
    <w:rsid w:val="00AF4303"/>
    <w:rsid w:val="00BA12EB"/>
    <w:rsid w:val="00BF5CC2"/>
    <w:rsid w:val="00C164EE"/>
    <w:rsid w:val="00C240FB"/>
    <w:rsid w:val="00C7021C"/>
    <w:rsid w:val="00CD54BF"/>
    <w:rsid w:val="00D024CC"/>
    <w:rsid w:val="00D169ED"/>
    <w:rsid w:val="00D32589"/>
    <w:rsid w:val="00DA5353"/>
    <w:rsid w:val="00E30F63"/>
    <w:rsid w:val="00E75BDD"/>
    <w:rsid w:val="00F147A1"/>
    <w:rsid w:val="00F51174"/>
    <w:rsid w:val="00F53BA1"/>
    <w:rsid w:val="00FA0DA9"/>
    <w:rsid w:val="00FE29C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E3"/>
    <w:pPr>
      <w:spacing w:after="0" w:line="20" w:lineRule="atLeast"/>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9005E3"/>
    <w:rPr>
      <w:rFonts w:ascii="Arial" w:hAnsi="Arial"/>
      <w:szCs w:val="21"/>
    </w:rPr>
  </w:style>
  <w:style w:type="paragraph" w:styleId="PlainText">
    <w:name w:val="Plain Text"/>
    <w:basedOn w:val="Normal"/>
    <w:link w:val="PlainTextChar"/>
    <w:uiPriority w:val="99"/>
    <w:semiHidden/>
    <w:rsid w:val="009005E3"/>
    <w:pPr>
      <w:spacing w:line="240" w:lineRule="auto"/>
      <w:jc w:val="left"/>
    </w:pPr>
    <w:rPr>
      <w:rFonts w:ascii="Arial" w:eastAsiaTheme="minorHAnsi" w:hAnsi="Arial" w:cstheme="minorBidi"/>
      <w:szCs w:val="21"/>
    </w:rPr>
  </w:style>
  <w:style w:type="character" w:customStyle="1" w:styleId="PlainTextChar1">
    <w:name w:val="Plain Text Char1"/>
    <w:basedOn w:val="DefaultParagraphFont"/>
    <w:uiPriority w:val="99"/>
    <w:semiHidden/>
    <w:rsid w:val="009005E3"/>
    <w:rPr>
      <w:rFonts w:ascii="Consolas" w:eastAsia="Calibri" w:hAnsi="Consolas" w:cs="Consolas"/>
      <w:sz w:val="21"/>
      <w:szCs w:val="21"/>
    </w:rPr>
  </w:style>
  <w:style w:type="paragraph" w:styleId="BalloonText">
    <w:name w:val="Balloon Text"/>
    <w:basedOn w:val="Normal"/>
    <w:link w:val="BalloonTextChar"/>
    <w:uiPriority w:val="99"/>
    <w:semiHidden/>
    <w:unhideWhenUsed/>
    <w:rsid w:val="009005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E3"/>
    <w:rPr>
      <w:rFonts w:ascii="Tahoma" w:eastAsia="Calibri" w:hAnsi="Tahoma" w:cs="Tahoma"/>
      <w:sz w:val="16"/>
      <w:szCs w:val="16"/>
    </w:rPr>
  </w:style>
  <w:style w:type="paragraph" w:customStyle="1" w:styleId="xmsonormal">
    <w:name w:val="x_msonormal"/>
    <w:basedOn w:val="Normal"/>
    <w:rsid w:val="00222266"/>
    <w:pPr>
      <w:spacing w:before="100" w:beforeAutospacing="1" w:after="100" w:afterAutospacing="1" w:line="240" w:lineRule="auto"/>
      <w:jc w:val="left"/>
    </w:pPr>
    <w:rPr>
      <w:rFonts w:ascii="Times New Roman" w:hAnsi="Times New Roman"/>
      <w:sz w:val="24"/>
      <w:szCs w:val="24"/>
    </w:rPr>
  </w:style>
  <w:style w:type="paragraph" w:styleId="NoSpacing">
    <w:name w:val="No Spacing"/>
    <w:uiPriority w:val="1"/>
    <w:qFormat/>
    <w:rsid w:val="00074404"/>
    <w:pPr>
      <w:spacing w:after="0" w:line="240" w:lineRule="auto"/>
      <w:jc w:val="both"/>
    </w:pPr>
    <w:rPr>
      <w:rFonts w:ascii="Calibri" w:eastAsia="Calibri" w:hAnsi="Calibri" w:cs="Times New Roman"/>
    </w:rPr>
  </w:style>
  <w:style w:type="character" w:customStyle="1" w:styleId="meta-value">
    <w:name w:val="meta-value"/>
    <w:basedOn w:val="DefaultParagraphFont"/>
    <w:rsid w:val="00074404"/>
  </w:style>
  <w:style w:type="character" w:styleId="Hyperlink">
    <w:name w:val="Hyperlink"/>
    <w:basedOn w:val="DefaultParagraphFont"/>
    <w:unhideWhenUsed/>
    <w:rsid w:val="00074404"/>
    <w:rPr>
      <w:color w:val="0000FF"/>
      <w:u w:val="single"/>
    </w:rPr>
  </w:style>
  <w:style w:type="character" w:styleId="Emphasis">
    <w:name w:val="Emphasis"/>
    <w:basedOn w:val="DefaultParagraphFont"/>
    <w:uiPriority w:val="20"/>
    <w:qFormat/>
    <w:rsid w:val="00074404"/>
    <w:rPr>
      <w:i/>
      <w:iCs/>
    </w:rPr>
  </w:style>
  <w:style w:type="character" w:customStyle="1" w:styleId="apple-style-span">
    <w:name w:val="apple-style-span"/>
    <w:basedOn w:val="DefaultParagraphFont"/>
    <w:rsid w:val="00074404"/>
  </w:style>
  <w:style w:type="paragraph" w:styleId="Revision">
    <w:name w:val="Revision"/>
    <w:hidden/>
    <w:uiPriority w:val="99"/>
    <w:semiHidden/>
    <w:rsid w:val="007A329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E3"/>
    <w:pPr>
      <w:spacing w:after="0" w:line="20" w:lineRule="atLeast"/>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9005E3"/>
    <w:rPr>
      <w:rFonts w:ascii="Arial" w:hAnsi="Arial"/>
      <w:szCs w:val="21"/>
    </w:rPr>
  </w:style>
  <w:style w:type="paragraph" w:styleId="PlainText">
    <w:name w:val="Plain Text"/>
    <w:basedOn w:val="Normal"/>
    <w:link w:val="PlainTextChar"/>
    <w:uiPriority w:val="99"/>
    <w:semiHidden/>
    <w:rsid w:val="009005E3"/>
    <w:pPr>
      <w:spacing w:line="240" w:lineRule="auto"/>
      <w:jc w:val="left"/>
    </w:pPr>
    <w:rPr>
      <w:rFonts w:ascii="Arial" w:eastAsiaTheme="minorHAnsi" w:hAnsi="Arial" w:cstheme="minorBidi"/>
      <w:szCs w:val="21"/>
    </w:rPr>
  </w:style>
  <w:style w:type="character" w:customStyle="1" w:styleId="PlainTextChar1">
    <w:name w:val="Plain Text Char1"/>
    <w:basedOn w:val="DefaultParagraphFont"/>
    <w:uiPriority w:val="99"/>
    <w:semiHidden/>
    <w:rsid w:val="009005E3"/>
    <w:rPr>
      <w:rFonts w:ascii="Consolas" w:eastAsia="Calibri" w:hAnsi="Consolas" w:cs="Consolas"/>
      <w:sz w:val="21"/>
      <w:szCs w:val="21"/>
    </w:rPr>
  </w:style>
  <w:style w:type="paragraph" w:styleId="BalloonText">
    <w:name w:val="Balloon Text"/>
    <w:basedOn w:val="Normal"/>
    <w:link w:val="BalloonTextChar"/>
    <w:uiPriority w:val="99"/>
    <w:semiHidden/>
    <w:unhideWhenUsed/>
    <w:rsid w:val="009005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E3"/>
    <w:rPr>
      <w:rFonts w:ascii="Tahoma" w:eastAsia="Calibri" w:hAnsi="Tahoma" w:cs="Tahoma"/>
      <w:sz w:val="16"/>
      <w:szCs w:val="16"/>
    </w:rPr>
  </w:style>
  <w:style w:type="paragraph" w:customStyle="1" w:styleId="xmsonormal">
    <w:name w:val="x_msonormal"/>
    <w:basedOn w:val="Normal"/>
    <w:rsid w:val="00222266"/>
    <w:pPr>
      <w:spacing w:before="100" w:beforeAutospacing="1" w:after="100" w:afterAutospacing="1" w:line="240" w:lineRule="auto"/>
      <w:jc w:val="left"/>
    </w:pPr>
    <w:rPr>
      <w:rFonts w:ascii="Times New Roman" w:hAnsi="Times New Roman"/>
      <w:sz w:val="24"/>
      <w:szCs w:val="24"/>
    </w:rPr>
  </w:style>
  <w:style w:type="paragraph" w:styleId="NoSpacing">
    <w:name w:val="No Spacing"/>
    <w:uiPriority w:val="1"/>
    <w:qFormat/>
    <w:rsid w:val="00074404"/>
    <w:pPr>
      <w:spacing w:after="0" w:line="240" w:lineRule="auto"/>
      <w:jc w:val="both"/>
    </w:pPr>
    <w:rPr>
      <w:rFonts w:ascii="Calibri" w:eastAsia="Calibri" w:hAnsi="Calibri" w:cs="Times New Roman"/>
    </w:rPr>
  </w:style>
  <w:style w:type="character" w:customStyle="1" w:styleId="meta-value">
    <w:name w:val="meta-value"/>
    <w:basedOn w:val="DefaultParagraphFont"/>
    <w:rsid w:val="00074404"/>
  </w:style>
  <w:style w:type="character" w:styleId="Hyperlink">
    <w:name w:val="Hyperlink"/>
    <w:basedOn w:val="DefaultParagraphFont"/>
    <w:unhideWhenUsed/>
    <w:rsid w:val="00074404"/>
    <w:rPr>
      <w:color w:val="0000FF"/>
      <w:u w:val="single"/>
    </w:rPr>
  </w:style>
  <w:style w:type="character" w:styleId="Emphasis">
    <w:name w:val="Emphasis"/>
    <w:basedOn w:val="DefaultParagraphFont"/>
    <w:uiPriority w:val="20"/>
    <w:qFormat/>
    <w:rsid w:val="00074404"/>
    <w:rPr>
      <w:i/>
      <w:iCs/>
    </w:rPr>
  </w:style>
  <w:style w:type="character" w:customStyle="1" w:styleId="apple-style-span">
    <w:name w:val="apple-style-span"/>
    <w:basedOn w:val="DefaultParagraphFont"/>
    <w:rsid w:val="00074404"/>
  </w:style>
  <w:style w:type="paragraph" w:styleId="Revision">
    <w:name w:val="Revision"/>
    <w:hidden/>
    <w:uiPriority w:val="99"/>
    <w:semiHidden/>
    <w:rsid w:val="007A3298"/>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 TargetMode="External"/><Relationship Id="rId3" Type="http://schemas.openxmlformats.org/officeDocument/2006/relationships/settings" Target="settings.xml"/><Relationship Id="rId7" Type="http://schemas.openxmlformats.org/officeDocument/2006/relationships/hyperlink" Target="http://www.docuramafilms.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wvideo.com/docurama/somethings-gonna-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A3C458-913C-47F8-A1BF-6EFB1733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5316</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2012-03-29T20:18:00Z</cp:lastPrinted>
  <dcterms:created xsi:type="dcterms:W3CDTF">2012-04-02T16:01:00Z</dcterms:created>
  <dcterms:modified xsi:type="dcterms:W3CDTF">2012-04-02T16:01:00Z</dcterms:modified>
</cp:coreProperties>
</file>