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5B" w:rsidRDefault="00106C5B" w:rsidP="00106C5B">
      <w:pPr>
        <w:pStyle w:val="PlainText"/>
        <w:rPr>
          <w:rFonts w:ascii="Cambria" w:hAnsi="Cambria" w:cs="Arial"/>
          <w:b/>
          <w:bCs/>
          <w:sz w:val="24"/>
          <w:szCs w:val="24"/>
        </w:rPr>
      </w:pPr>
      <w:r>
        <w:rPr>
          <w:rFonts w:ascii="Cambria" w:hAnsi="Cambria" w:cs="Arial"/>
          <w:b/>
          <w:bCs/>
          <w:sz w:val="24"/>
          <w:szCs w:val="24"/>
        </w:rPr>
        <w:t>FOR IMMEDIATE RELEASE</w:t>
      </w:r>
    </w:p>
    <w:p w:rsidR="00106C5B" w:rsidRDefault="00106C5B" w:rsidP="00106C5B">
      <w:pPr>
        <w:pStyle w:val="PlainText"/>
        <w:rPr>
          <w:rFonts w:ascii="Cambria" w:hAnsi="Cambria" w:cs="Arial"/>
          <w:b/>
          <w:bCs/>
          <w:sz w:val="24"/>
          <w:szCs w:val="24"/>
        </w:rPr>
      </w:pPr>
    </w:p>
    <w:p w:rsidR="00106C5B" w:rsidRDefault="00106C5B" w:rsidP="00106C5B">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4"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p>
    <w:p w:rsidR="00106C5B" w:rsidRDefault="00106C5B" w:rsidP="00106C5B">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106C5B" w:rsidRDefault="00106C5B" w:rsidP="00106C5B">
      <w:pPr>
        <w:pStyle w:val="PlainText"/>
        <w:jc w:val="center"/>
        <w:rPr>
          <w:rFonts w:ascii="Cambria" w:hAnsi="Cambria" w:cs="Arial"/>
          <w:bCs/>
          <w:szCs w:val="22"/>
        </w:rPr>
      </w:pPr>
      <w:proofErr w:type="gramStart"/>
      <w:r>
        <w:rPr>
          <w:rFonts w:ascii="Cambria" w:hAnsi="Cambria"/>
          <w:szCs w:val="22"/>
        </w:rPr>
        <w:t>present</w:t>
      </w:r>
      <w:proofErr w:type="gramEnd"/>
    </w:p>
    <w:p w:rsidR="00106C5B" w:rsidRDefault="00106C5B" w:rsidP="00106C5B">
      <w:pPr>
        <w:pStyle w:val="Default"/>
        <w:rPr>
          <w:rFonts w:asciiTheme="majorHAnsi" w:hAnsiTheme="majorHAnsi"/>
          <w:b/>
        </w:rPr>
      </w:pPr>
    </w:p>
    <w:p w:rsidR="00106C5B" w:rsidRDefault="00106C5B" w:rsidP="00106C5B">
      <w:pPr>
        <w:pStyle w:val="Default"/>
        <w:jc w:val="center"/>
        <w:rPr>
          <w:rFonts w:asciiTheme="majorHAnsi" w:hAnsiTheme="majorHAnsi"/>
          <w:b/>
        </w:rPr>
      </w:pPr>
      <w:r>
        <w:rPr>
          <w:noProof/>
        </w:rPr>
        <w:drawing>
          <wp:inline distT="0" distB="0" distL="0" distR="0">
            <wp:extent cx="2163974" cy="3067050"/>
            <wp:effectExtent l="19050" t="0" r="7726" b="0"/>
            <wp:docPr id="1" name="box-art" descr="http://www.newvideo.com/wp-content/themes/hybrid-newvideo/tools/timthumb.php?src=/wp-content/uploads/2012/09/LastCallAtTheOasi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9/LastCallAtTheOasisDVD-F.jpg&amp;h=360"/>
                    <pic:cNvPicPr>
                      <a:picLocks noChangeAspect="1" noChangeArrowheads="1"/>
                    </pic:cNvPicPr>
                  </pic:nvPicPr>
                  <pic:blipFill>
                    <a:blip r:embed="rId7" cstate="print"/>
                    <a:srcRect/>
                    <a:stretch>
                      <a:fillRect/>
                    </a:stretch>
                  </pic:blipFill>
                  <pic:spPr bwMode="auto">
                    <a:xfrm>
                      <a:off x="0" y="0"/>
                      <a:ext cx="2163974" cy="3067050"/>
                    </a:xfrm>
                    <a:prstGeom prst="rect">
                      <a:avLst/>
                    </a:prstGeom>
                    <a:noFill/>
                    <a:ln w="9525">
                      <a:noFill/>
                      <a:miter lim="800000"/>
                      <a:headEnd/>
                      <a:tailEnd/>
                    </a:ln>
                  </pic:spPr>
                </pic:pic>
              </a:graphicData>
            </a:graphic>
          </wp:inline>
        </w:drawing>
      </w:r>
    </w:p>
    <w:p w:rsidR="00106C5B" w:rsidRDefault="00106C5B" w:rsidP="00106C5B">
      <w:pPr>
        <w:pStyle w:val="Default"/>
        <w:jc w:val="center"/>
        <w:rPr>
          <w:rFonts w:asciiTheme="majorHAnsi" w:hAnsiTheme="majorHAnsi"/>
          <w:b/>
        </w:rPr>
      </w:pPr>
    </w:p>
    <w:p w:rsidR="00106C5B" w:rsidRPr="001928F7" w:rsidRDefault="00584FF8" w:rsidP="00106C5B">
      <w:pPr>
        <w:pStyle w:val="Default"/>
        <w:jc w:val="center"/>
        <w:rPr>
          <w:rFonts w:asciiTheme="majorHAnsi" w:hAnsiTheme="majorHAnsi"/>
          <w:b/>
          <w:sz w:val="26"/>
          <w:szCs w:val="26"/>
        </w:rPr>
      </w:pPr>
      <w:r>
        <w:rPr>
          <w:rFonts w:asciiTheme="majorHAnsi" w:hAnsiTheme="majorHAnsi"/>
          <w:b/>
          <w:sz w:val="26"/>
          <w:szCs w:val="26"/>
        </w:rPr>
        <w:t xml:space="preserve">THE </w:t>
      </w:r>
      <w:r w:rsidR="00EF37EF">
        <w:rPr>
          <w:rFonts w:asciiTheme="majorHAnsi" w:hAnsiTheme="majorHAnsi"/>
          <w:b/>
          <w:sz w:val="26"/>
          <w:szCs w:val="26"/>
        </w:rPr>
        <w:t xml:space="preserve">TRUTH ABOUT THE WORLD’S WATER CRISIS, </w:t>
      </w:r>
      <w:r w:rsidR="00106C5B">
        <w:rPr>
          <w:rFonts w:asciiTheme="majorHAnsi" w:hAnsiTheme="majorHAnsi"/>
          <w:b/>
          <w:sz w:val="26"/>
          <w:szCs w:val="26"/>
        </w:rPr>
        <w:t>“LAST CALL AT THE OASIS</w:t>
      </w:r>
      <w:r w:rsidR="00EF37EF">
        <w:rPr>
          <w:rFonts w:asciiTheme="majorHAnsi" w:hAnsiTheme="majorHAnsi"/>
          <w:b/>
          <w:sz w:val="26"/>
          <w:szCs w:val="26"/>
        </w:rPr>
        <w:t>,</w:t>
      </w:r>
      <w:r w:rsidR="00106C5B">
        <w:rPr>
          <w:rFonts w:asciiTheme="majorHAnsi" w:hAnsiTheme="majorHAnsi"/>
          <w:b/>
          <w:sz w:val="26"/>
          <w:szCs w:val="26"/>
        </w:rPr>
        <w:t>”</w:t>
      </w:r>
      <w:r w:rsidR="00106C5B" w:rsidRPr="00F01F9A">
        <w:rPr>
          <w:rFonts w:asciiTheme="majorHAnsi" w:hAnsiTheme="majorHAnsi"/>
          <w:b/>
          <w:sz w:val="26"/>
          <w:szCs w:val="26"/>
        </w:rPr>
        <w:t xml:space="preserve"> RELEASES NOVEMBER 6</w:t>
      </w:r>
      <w:r w:rsidR="00106C5B">
        <w:rPr>
          <w:rFonts w:asciiTheme="majorHAnsi" w:hAnsiTheme="majorHAnsi"/>
          <w:b/>
          <w:sz w:val="26"/>
          <w:szCs w:val="26"/>
        </w:rPr>
        <w:t xml:space="preserve"> ON DVD AND DIGITAL </w:t>
      </w:r>
    </w:p>
    <w:p w:rsidR="00106C5B" w:rsidRDefault="00106C5B" w:rsidP="00106C5B">
      <w:pPr>
        <w:pStyle w:val="Default"/>
        <w:jc w:val="center"/>
        <w:rPr>
          <w:rFonts w:asciiTheme="majorHAnsi" w:hAnsiTheme="majorHAnsi"/>
          <w:b/>
        </w:rPr>
      </w:pPr>
    </w:p>
    <w:p w:rsidR="00584FF8" w:rsidRDefault="00EF37EF" w:rsidP="00106C5B">
      <w:pPr>
        <w:pStyle w:val="Default"/>
        <w:jc w:val="center"/>
        <w:rPr>
          <w:rFonts w:asciiTheme="majorHAnsi" w:hAnsiTheme="majorHAnsi" w:cs="Arial"/>
          <w:i/>
          <w:iCs/>
        </w:rPr>
      </w:pPr>
      <w:r w:rsidRPr="00EF37EF">
        <w:rPr>
          <w:rFonts w:asciiTheme="majorHAnsi" w:hAnsiTheme="majorHAnsi" w:cs="Arial"/>
        </w:rPr>
        <w:t xml:space="preserve">From the </w:t>
      </w:r>
      <w:r w:rsidR="00B83D6C">
        <w:rPr>
          <w:rFonts w:asciiTheme="majorHAnsi" w:hAnsiTheme="majorHAnsi" w:cs="Arial"/>
          <w:color w:val="auto"/>
        </w:rPr>
        <w:t>Team</w:t>
      </w:r>
      <w:r w:rsidR="009D0167">
        <w:rPr>
          <w:rFonts w:asciiTheme="majorHAnsi" w:hAnsiTheme="majorHAnsi" w:cs="Arial"/>
        </w:rPr>
        <w:t xml:space="preserve"> T</w:t>
      </w:r>
      <w:r w:rsidR="00591387">
        <w:rPr>
          <w:rFonts w:asciiTheme="majorHAnsi" w:hAnsiTheme="majorHAnsi" w:cs="Arial"/>
        </w:rPr>
        <w:t>hat Brought Y</w:t>
      </w:r>
      <w:r w:rsidRPr="00EF37EF">
        <w:rPr>
          <w:rFonts w:asciiTheme="majorHAnsi" w:hAnsiTheme="majorHAnsi" w:cs="Arial"/>
        </w:rPr>
        <w:t xml:space="preserve">ou </w:t>
      </w:r>
      <w:proofErr w:type="gramStart"/>
      <w:r w:rsidRPr="00EF37EF">
        <w:rPr>
          <w:rFonts w:asciiTheme="majorHAnsi" w:hAnsiTheme="majorHAnsi" w:cs="Arial"/>
          <w:i/>
          <w:iCs/>
        </w:rPr>
        <w:t>An</w:t>
      </w:r>
      <w:proofErr w:type="gramEnd"/>
      <w:r w:rsidRPr="00EF37EF">
        <w:rPr>
          <w:rFonts w:asciiTheme="majorHAnsi" w:hAnsiTheme="majorHAnsi" w:cs="Arial"/>
          <w:i/>
          <w:iCs/>
        </w:rPr>
        <w:t xml:space="preserve"> Inconvenient Truth</w:t>
      </w:r>
      <w:r w:rsidR="009D0167">
        <w:rPr>
          <w:rFonts w:asciiTheme="majorHAnsi" w:hAnsiTheme="majorHAnsi" w:cs="Arial"/>
          <w:i/>
          <w:iCs/>
        </w:rPr>
        <w:t>,</w:t>
      </w:r>
      <w:r w:rsidRPr="00EF37EF">
        <w:rPr>
          <w:rFonts w:asciiTheme="majorHAnsi" w:hAnsiTheme="majorHAnsi" w:cs="Arial"/>
          <w:i/>
          <w:iCs/>
        </w:rPr>
        <w:t xml:space="preserve"> </w:t>
      </w:r>
    </w:p>
    <w:p w:rsidR="00106C5B" w:rsidRPr="00584FF8" w:rsidRDefault="009D0167" w:rsidP="00584FF8">
      <w:pPr>
        <w:pStyle w:val="Default"/>
        <w:jc w:val="center"/>
        <w:rPr>
          <w:rFonts w:asciiTheme="majorHAnsi" w:hAnsiTheme="majorHAnsi" w:cs="Arial"/>
          <w:i/>
          <w:iCs/>
        </w:rPr>
      </w:pPr>
      <w:r>
        <w:rPr>
          <w:rFonts w:asciiTheme="majorHAnsi" w:hAnsiTheme="majorHAnsi" w:cs="Arial"/>
          <w:i/>
          <w:iCs/>
        </w:rPr>
        <w:t>Food, Inc.</w:t>
      </w:r>
      <w:r w:rsidR="00EF37EF" w:rsidRPr="00EF37EF">
        <w:rPr>
          <w:rFonts w:asciiTheme="majorHAnsi" w:hAnsiTheme="majorHAnsi" w:cs="Arial"/>
          <w:i/>
          <w:iCs/>
        </w:rPr>
        <w:t xml:space="preserve"> </w:t>
      </w:r>
      <w:r w:rsidR="00EF37EF" w:rsidRPr="00EF37EF">
        <w:rPr>
          <w:rFonts w:asciiTheme="majorHAnsi" w:hAnsiTheme="majorHAnsi" w:cs="Arial"/>
        </w:rPr>
        <w:t xml:space="preserve">and </w:t>
      </w:r>
      <w:r w:rsidR="00EF37EF" w:rsidRPr="00EF37EF">
        <w:rPr>
          <w:rFonts w:asciiTheme="majorHAnsi" w:hAnsiTheme="majorHAnsi" w:cs="Arial"/>
          <w:i/>
          <w:iCs/>
        </w:rPr>
        <w:t xml:space="preserve">Waiting for </w:t>
      </w:r>
      <w:r w:rsidR="00A4141D">
        <w:rPr>
          <w:rFonts w:asciiTheme="majorHAnsi" w:hAnsiTheme="majorHAnsi" w:cs="Arial"/>
          <w:i/>
          <w:iCs/>
        </w:rPr>
        <w:t>‘</w:t>
      </w:r>
      <w:r w:rsidR="00EF37EF" w:rsidRPr="00EF37EF">
        <w:rPr>
          <w:rFonts w:asciiTheme="majorHAnsi" w:hAnsiTheme="majorHAnsi" w:cs="Arial"/>
          <w:i/>
          <w:iCs/>
        </w:rPr>
        <w:t>Superman</w:t>
      </w:r>
      <w:r w:rsidR="00A4141D">
        <w:rPr>
          <w:rFonts w:asciiTheme="majorHAnsi" w:hAnsiTheme="majorHAnsi" w:cs="Arial"/>
          <w:i/>
          <w:iCs/>
        </w:rPr>
        <w:t>’</w:t>
      </w:r>
    </w:p>
    <w:p w:rsidR="00106C5B" w:rsidRDefault="00106C5B" w:rsidP="00106C5B">
      <w:pPr>
        <w:pStyle w:val="Default"/>
        <w:rPr>
          <w:rFonts w:asciiTheme="majorHAnsi" w:hAnsiTheme="majorHAnsi"/>
          <w:b/>
        </w:rPr>
      </w:pPr>
    </w:p>
    <w:p w:rsidR="00D52469" w:rsidRPr="00AB5408" w:rsidRDefault="00274AA9" w:rsidP="00AB5408">
      <w:pPr>
        <w:pStyle w:val="NormalWeb"/>
        <w:spacing w:before="0" w:beforeAutospacing="0" w:after="0" w:afterAutospacing="0"/>
        <w:rPr>
          <w:rFonts w:asciiTheme="majorHAnsi" w:hAnsiTheme="majorHAnsi"/>
        </w:rPr>
      </w:pPr>
      <w:r>
        <w:rPr>
          <w:rFonts w:asciiTheme="majorHAnsi" w:hAnsiTheme="majorHAnsi"/>
          <w:b/>
          <w:i/>
        </w:rPr>
        <w:t>October</w:t>
      </w:r>
      <w:r w:rsidR="00240860">
        <w:rPr>
          <w:rFonts w:asciiTheme="majorHAnsi" w:hAnsiTheme="majorHAnsi"/>
          <w:b/>
          <w:i/>
        </w:rPr>
        <w:t xml:space="preserve"> 19</w:t>
      </w:r>
      <w:r w:rsidR="00106C5B" w:rsidRPr="002F6BE1">
        <w:rPr>
          <w:rFonts w:asciiTheme="majorHAnsi" w:hAnsiTheme="majorHAnsi"/>
          <w:b/>
          <w:i/>
        </w:rPr>
        <w:t>, 2012</w:t>
      </w:r>
      <w:r w:rsidR="00106C5B" w:rsidRPr="002F6BE1">
        <w:rPr>
          <w:rFonts w:asciiTheme="majorHAnsi" w:hAnsiTheme="majorHAnsi"/>
        </w:rPr>
        <w:t xml:space="preserve"> –</w:t>
      </w:r>
      <w:r w:rsidR="00106C5B" w:rsidRPr="002F6BE1">
        <w:rPr>
          <w:rFonts w:asciiTheme="majorHAnsi" w:hAnsiTheme="majorHAnsi" w:cs="Arial"/>
          <w:color w:val="000000"/>
        </w:rPr>
        <w:t xml:space="preserve"> </w:t>
      </w:r>
      <w:r w:rsidR="00106C5B" w:rsidRPr="00106C5B">
        <w:rPr>
          <w:rFonts w:asciiTheme="majorHAnsi" w:hAnsiTheme="majorHAnsi"/>
          <w:i/>
        </w:rPr>
        <w:t>New York, New York</w:t>
      </w:r>
      <w:r w:rsidR="00106C5B">
        <w:rPr>
          <w:rFonts w:asciiTheme="majorHAnsi" w:hAnsiTheme="majorHAnsi"/>
        </w:rPr>
        <w:t xml:space="preserve"> --</w:t>
      </w:r>
      <w:r w:rsidR="00D52469">
        <w:rPr>
          <w:rFonts w:asciiTheme="majorHAnsi" w:hAnsiTheme="majorHAnsi"/>
        </w:rPr>
        <w:t xml:space="preserve"> </w:t>
      </w:r>
      <w:r w:rsidR="00EF37EF">
        <w:rPr>
          <w:rFonts w:asciiTheme="majorHAnsi" w:hAnsiTheme="majorHAnsi"/>
        </w:rPr>
        <w:t xml:space="preserve">Water. </w:t>
      </w:r>
      <w:r w:rsidR="00D52469" w:rsidRPr="00AB5408">
        <w:rPr>
          <w:rFonts w:asciiTheme="majorHAnsi" w:hAnsiTheme="majorHAnsi"/>
        </w:rPr>
        <w:t>It’s the earth’s most valuable resource. Our cities are powered by it, countless industries depend on it, and all living things need it to survive. But it’s very possible that in the near future, there won’t be enough to sustain life on our planet.</w:t>
      </w:r>
    </w:p>
    <w:p w:rsidR="00AB5408" w:rsidRPr="00AB5408" w:rsidRDefault="00AB5408" w:rsidP="00AB5408">
      <w:pPr>
        <w:pStyle w:val="NormalWeb"/>
        <w:spacing w:before="0" w:beforeAutospacing="0" w:after="0" w:afterAutospacing="0"/>
        <w:rPr>
          <w:rFonts w:asciiTheme="majorHAnsi" w:hAnsiTheme="majorHAnsi"/>
        </w:rPr>
      </w:pPr>
    </w:p>
    <w:p w:rsidR="00D52469" w:rsidRPr="00AB5408" w:rsidRDefault="00D52469" w:rsidP="00AB5408">
      <w:pPr>
        <w:pStyle w:val="NormalWeb"/>
        <w:spacing w:before="0" w:beforeAutospacing="0" w:after="0" w:afterAutospacing="0"/>
        <w:rPr>
          <w:rFonts w:asciiTheme="majorHAnsi" w:hAnsiTheme="majorHAnsi"/>
        </w:rPr>
      </w:pPr>
      <w:r w:rsidRPr="00AB5408">
        <w:rPr>
          <w:rFonts w:asciiTheme="majorHAnsi" w:hAnsiTheme="majorHAnsi"/>
        </w:rPr>
        <w:t>From Academy Award</w:t>
      </w:r>
      <w:r w:rsidRPr="00AB5408">
        <w:rPr>
          <w:rFonts w:asciiTheme="majorHAnsi" w:hAnsiTheme="majorHAnsi"/>
          <w:vertAlign w:val="superscript"/>
        </w:rPr>
        <w:t>®</w:t>
      </w:r>
      <w:r w:rsidRPr="00AB5408">
        <w:rPr>
          <w:rFonts w:asciiTheme="majorHAnsi" w:hAnsiTheme="majorHAnsi"/>
        </w:rPr>
        <w:t>-winning director Jessica Yu (</w:t>
      </w:r>
      <w:r w:rsidRPr="00AB5408">
        <w:rPr>
          <w:rStyle w:val="Emphasis"/>
          <w:rFonts w:asciiTheme="majorHAnsi" w:hAnsiTheme="majorHAnsi"/>
        </w:rPr>
        <w:t>Breathing Lessons: The Life and Work of Mark O’Brien</w:t>
      </w:r>
      <w:r w:rsidR="00AB7921">
        <w:rPr>
          <w:rFonts w:asciiTheme="majorHAnsi" w:hAnsiTheme="majorHAnsi"/>
        </w:rPr>
        <w:t xml:space="preserve">), </w:t>
      </w:r>
      <w:r w:rsidRPr="00AB5408">
        <w:rPr>
          <w:rFonts w:asciiTheme="majorHAnsi" w:hAnsiTheme="majorHAnsi"/>
        </w:rPr>
        <w:t>Academy Award</w:t>
      </w:r>
      <w:r w:rsidRPr="00AB5408">
        <w:rPr>
          <w:rFonts w:asciiTheme="majorHAnsi" w:hAnsiTheme="majorHAnsi"/>
          <w:vertAlign w:val="superscript"/>
        </w:rPr>
        <w:t>®</w:t>
      </w:r>
      <w:r w:rsidRPr="00AB5408">
        <w:rPr>
          <w:rFonts w:asciiTheme="majorHAnsi" w:hAnsiTheme="majorHAnsi"/>
        </w:rPr>
        <w:t>-nominated producer Elise Pearlstein (</w:t>
      </w:r>
      <w:r w:rsidRPr="00AB5408">
        <w:rPr>
          <w:rStyle w:val="Emphasis"/>
          <w:rFonts w:asciiTheme="majorHAnsi" w:hAnsiTheme="majorHAnsi"/>
        </w:rPr>
        <w:t>Food, Inc.</w:t>
      </w:r>
      <w:r w:rsidRPr="00AB5408">
        <w:rPr>
          <w:rFonts w:asciiTheme="majorHAnsi" w:hAnsiTheme="majorHAnsi"/>
        </w:rPr>
        <w:t>)</w:t>
      </w:r>
      <w:r w:rsidR="00AB7921">
        <w:rPr>
          <w:rFonts w:asciiTheme="majorHAnsi" w:hAnsiTheme="majorHAnsi"/>
        </w:rPr>
        <w:t xml:space="preserve"> and the </w:t>
      </w:r>
      <w:r w:rsidR="00E3198F">
        <w:rPr>
          <w:rFonts w:asciiTheme="majorHAnsi" w:hAnsiTheme="majorHAnsi"/>
        </w:rPr>
        <w:t>executive producers at Participant Media</w:t>
      </w:r>
      <w:r w:rsidR="00AB7921">
        <w:rPr>
          <w:rFonts w:asciiTheme="majorHAnsi" w:hAnsiTheme="majorHAnsi"/>
        </w:rPr>
        <w:t xml:space="preserve"> </w:t>
      </w:r>
      <w:r w:rsidR="00E3198F">
        <w:rPr>
          <w:rFonts w:asciiTheme="majorHAnsi" w:hAnsiTheme="majorHAnsi"/>
        </w:rPr>
        <w:t>(</w:t>
      </w:r>
      <w:r w:rsidR="00AB7921">
        <w:rPr>
          <w:rFonts w:asciiTheme="majorHAnsi" w:hAnsiTheme="majorHAnsi"/>
          <w:i/>
        </w:rPr>
        <w:t>An Inconvenient T</w:t>
      </w:r>
      <w:r w:rsidR="00AB7921" w:rsidRPr="00AB7921">
        <w:rPr>
          <w:rFonts w:asciiTheme="majorHAnsi" w:hAnsiTheme="majorHAnsi"/>
          <w:i/>
        </w:rPr>
        <w:t>r</w:t>
      </w:r>
      <w:r w:rsidR="00AB7921">
        <w:rPr>
          <w:rFonts w:asciiTheme="majorHAnsi" w:hAnsiTheme="majorHAnsi"/>
          <w:i/>
        </w:rPr>
        <w:t>u</w:t>
      </w:r>
      <w:r w:rsidR="00AB7921" w:rsidRPr="00AB7921">
        <w:rPr>
          <w:rFonts w:asciiTheme="majorHAnsi" w:hAnsiTheme="majorHAnsi"/>
          <w:i/>
        </w:rPr>
        <w:t>th</w:t>
      </w:r>
      <w:r w:rsidR="00E3198F">
        <w:rPr>
          <w:rFonts w:asciiTheme="majorHAnsi" w:hAnsiTheme="majorHAnsi"/>
        </w:rPr>
        <w:t xml:space="preserve">, </w:t>
      </w:r>
      <w:r w:rsidR="00AB7921" w:rsidRPr="00AB7921">
        <w:rPr>
          <w:rFonts w:asciiTheme="majorHAnsi" w:hAnsiTheme="majorHAnsi"/>
          <w:i/>
        </w:rPr>
        <w:t>Food, Inc.</w:t>
      </w:r>
      <w:r w:rsidR="00E3198F">
        <w:rPr>
          <w:rFonts w:asciiTheme="majorHAnsi" w:hAnsiTheme="majorHAnsi"/>
          <w:i/>
        </w:rPr>
        <w:t xml:space="preserve">, Waiting for </w:t>
      </w:r>
      <w:r w:rsidR="009D0167">
        <w:rPr>
          <w:rFonts w:asciiTheme="majorHAnsi" w:hAnsiTheme="majorHAnsi"/>
          <w:i/>
        </w:rPr>
        <w:t>‘</w:t>
      </w:r>
      <w:r w:rsidR="00E3198F">
        <w:rPr>
          <w:rFonts w:asciiTheme="majorHAnsi" w:hAnsiTheme="majorHAnsi"/>
          <w:i/>
        </w:rPr>
        <w:t>Superman</w:t>
      </w:r>
      <w:r w:rsidR="009D0167">
        <w:rPr>
          <w:rFonts w:asciiTheme="majorHAnsi" w:hAnsiTheme="majorHAnsi"/>
          <w:i/>
        </w:rPr>
        <w:t>’</w:t>
      </w:r>
      <w:r w:rsidR="00E3198F">
        <w:rPr>
          <w:rFonts w:asciiTheme="majorHAnsi" w:hAnsiTheme="majorHAnsi"/>
          <w:i/>
        </w:rPr>
        <w:t>)</w:t>
      </w:r>
      <w:r w:rsidR="009767BE">
        <w:rPr>
          <w:rFonts w:asciiTheme="majorHAnsi" w:hAnsiTheme="majorHAnsi"/>
        </w:rPr>
        <w:t>,</w:t>
      </w:r>
      <w:r w:rsidR="009C6B3D">
        <w:rPr>
          <w:rFonts w:asciiTheme="majorHAnsi" w:hAnsiTheme="majorHAnsi"/>
        </w:rPr>
        <w:t xml:space="preserve"> </w:t>
      </w:r>
      <w:r w:rsidRPr="00FD72D8">
        <w:rPr>
          <w:rFonts w:asciiTheme="majorHAnsi" w:hAnsiTheme="majorHAnsi"/>
          <w:b/>
          <w:i/>
        </w:rPr>
        <w:t>LAST CALL AT THE OASIS</w:t>
      </w:r>
      <w:r w:rsidRPr="00AB5408">
        <w:rPr>
          <w:rFonts w:asciiTheme="majorHAnsi" w:hAnsiTheme="majorHAnsi"/>
        </w:rPr>
        <w:t xml:space="preserve"> sheds light on the vital role water plays in our lives, exposes th</w:t>
      </w:r>
      <w:r w:rsidR="00C60D2C">
        <w:rPr>
          <w:rFonts w:asciiTheme="majorHAnsi" w:hAnsiTheme="majorHAnsi"/>
        </w:rPr>
        <w:t>e defects in the current system and</w:t>
      </w:r>
      <w:r w:rsidRPr="00AB5408">
        <w:rPr>
          <w:rFonts w:asciiTheme="majorHAnsi" w:hAnsiTheme="majorHAnsi"/>
        </w:rPr>
        <w:t xml:space="preserve"> shows communities already struggling with its ill effects</w:t>
      </w:r>
      <w:r w:rsidR="00C60D2C">
        <w:rPr>
          <w:rFonts w:asciiTheme="majorHAnsi" w:hAnsiTheme="majorHAnsi"/>
        </w:rPr>
        <w:t>.</w:t>
      </w:r>
      <w:r w:rsidRPr="00AB5408">
        <w:rPr>
          <w:rFonts w:asciiTheme="majorHAnsi" w:hAnsiTheme="majorHAnsi"/>
        </w:rPr>
        <w:t xml:space="preserve"> </w:t>
      </w:r>
      <w:r w:rsidR="00C60D2C">
        <w:rPr>
          <w:rFonts w:asciiTheme="majorHAnsi" w:hAnsiTheme="majorHAnsi"/>
        </w:rPr>
        <w:t>The film</w:t>
      </w:r>
      <w:r w:rsidRPr="00AB5408">
        <w:rPr>
          <w:rFonts w:asciiTheme="majorHAnsi" w:hAnsiTheme="majorHAnsi"/>
        </w:rPr>
        <w:t xml:space="preserve"> introduces us to individuals who are championing revolutionary </w:t>
      </w:r>
      <w:r w:rsidRPr="00AB5408">
        <w:rPr>
          <w:rFonts w:asciiTheme="majorHAnsi" w:hAnsiTheme="majorHAnsi"/>
        </w:rPr>
        <w:lastRenderedPageBreak/>
        <w:t xml:space="preserve">solutions, such as activist Erin </w:t>
      </w:r>
      <w:proofErr w:type="spellStart"/>
      <w:r w:rsidRPr="00AB5408">
        <w:rPr>
          <w:rFonts w:asciiTheme="majorHAnsi" w:hAnsiTheme="majorHAnsi"/>
        </w:rPr>
        <w:t>Brockovich</w:t>
      </w:r>
      <w:proofErr w:type="spellEnd"/>
      <w:r w:rsidR="00C60D2C">
        <w:rPr>
          <w:rFonts w:asciiTheme="majorHAnsi" w:hAnsiTheme="majorHAnsi"/>
        </w:rPr>
        <w:t>,</w:t>
      </w:r>
      <w:r w:rsidRPr="00AB5408">
        <w:rPr>
          <w:rFonts w:asciiTheme="majorHAnsi" w:hAnsiTheme="majorHAnsi"/>
        </w:rPr>
        <w:t xml:space="preserve"> and distinguished experts</w:t>
      </w:r>
      <w:r w:rsidR="004D2277">
        <w:rPr>
          <w:rFonts w:asciiTheme="majorHAnsi" w:hAnsiTheme="majorHAnsi"/>
        </w:rPr>
        <w:t xml:space="preserve"> including</w:t>
      </w:r>
      <w:r w:rsidRPr="00AB5408">
        <w:rPr>
          <w:rFonts w:asciiTheme="majorHAnsi" w:hAnsiTheme="majorHAnsi"/>
        </w:rPr>
        <w:t xml:space="preserve"> Peter </w:t>
      </w:r>
      <w:proofErr w:type="spellStart"/>
      <w:r w:rsidRPr="00AB5408">
        <w:rPr>
          <w:rFonts w:asciiTheme="majorHAnsi" w:hAnsiTheme="majorHAnsi"/>
        </w:rPr>
        <w:t>Gleick</w:t>
      </w:r>
      <w:proofErr w:type="spellEnd"/>
      <w:r w:rsidR="00FB65D1">
        <w:rPr>
          <w:rFonts w:asciiTheme="majorHAnsi" w:hAnsiTheme="majorHAnsi"/>
        </w:rPr>
        <w:t xml:space="preserve"> (Pacific Institute)</w:t>
      </w:r>
      <w:r w:rsidRPr="00AB5408">
        <w:rPr>
          <w:rFonts w:asciiTheme="majorHAnsi" w:hAnsiTheme="majorHAnsi"/>
        </w:rPr>
        <w:t xml:space="preserve">, </w:t>
      </w:r>
      <w:r w:rsidR="00342B39">
        <w:rPr>
          <w:rFonts w:asciiTheme="majorHAnsi" w:hAnsiTheme="majorHAnsi"/>
        </w:rPr>
        <w:t xml:space="preserve">writer </w:t>
      </w:r>
      <w:r w:rsidRPr="00AB5408">
        <w:rPr>
          <w:rFonts w:asciiTheme="majorHAnsi" w:hAnsiTheme="majorHAnsi"/>
        </w:rPr>
        <w:t xml:space="preserve">Alex </w:t>
      </w:r>
      <w:proofErr w:type="spellStart"/>
      <w:r w:rsidRPr="00AB5408">
        <w:rPr>
          <w:rFonts w:asciiTheme="majorHAnsi" w:hAnsiTheme="majorHAnsi"/>
        </w:rPr>
        <w:t>Prud’homme</w:t>
      </w:r>
      <w:proofErr w:type="spellEnd"/>
      <w:r w:rsidRPr="00AB5408">
        <w:rPr>
          <w:rFonts w:asciiTheme="majorHAnsi" w:hAnsiTheme="majorHAnsi"/>
        </w:rPr>
        <w:t>,</w:t>
      </w:r>
      <w:r w:rsidR="00342B39">
        <w:rPr>
          <w:rFonts w:asciiTheme="majorHAnsi" w:hAnsiTheme="majorHAnsi"/>
        </w:rPr>
        <w:t xml:space="preserve"> professor</w:t>
      </w:r>
      <w:r w:rsidRPr="00AB5408">
        <w:rPr>
          <w:rFonts w:asciiTheme="majorHAnsi" w:hAnsiTheme="majorHAnsi"/>
        </w:rPr>
        <w:t xml:space="preserve"> Jay </w:t>
      </w:r>
      <w:proofErr w:type="spellStart"/>
      <w:r w:rsidRPr="00AB5408">
        <w:rPr>
          <w:rFonts w:asciiTheme="majorHAnsi" w:hAnsiTheme="majorHAnsi"/>
        </w:rPr>
        <w:t>Famiglietti</w:t>
      </w:r>
      <w:proofErr w:type="spellEnd"/>
      <w:r w:rsidRPr="00AB5408">
        <w:rPr>
          <w:rFonts w:asciiTheme="majorHAnsi" w:hAnsiTheme="majorHAnsi"/>
        </w:rPr>
        <w:t xml:space="preserve"> </w:t>
      </w:r>
      <w:r w:rsidR="00342B39">
        <w:rPr>
          <w:rFonts w:asciiTheme="majorHAnsi" w:hAnsiTheme="majorHAnsi"/>
        </w:rPr>
        <w:t>(University of California, Irvine)</w:t>
      </w:r>
      <w:r w:rsidR="00C60D2C">
        <w:rPr>
          <w:rFonts w:asciiTheme="majorHAnsi" w:hAnsiTheme="majorHAnsi"/>
        </w:rPr>
        <w:t>,</w:t>
      </w:r>
      <w:r w:rsidR="00342B39">
        <w:rPr>
          <w:rFonts w:asciiTheme="majorHAnsi" w:hAnsiTheme="majorHAnsi"/>
        </w:rPr>
        <w:t xml:space="preserve"> </w:t>
      </w:r>
      <w:r w:rsidRPr="00AB5408">
        <w:rPr>
          <w:rFonts w:asciiTheme="majorHAnsi" w:hAnsiTheme="majorHAnsi"/>
        </w:rPr>
        <w:t xml:space="preserve">and </w:t>
      </w:r>
      <w:r w:rsidR="00FB65D1">
        <w:rPr>
          <w:rFonts w:asciiTheme="majorHAnsi" w:hAnsiTheme="majorHAnsi"/>
        </w:rPr>
        <w:t xml:space="preserve">author/professor Dr. </w:t>
      </w:r>
      <w:r w:rsidRPr="00AB5408">
        <w:rPr>
          <w:rFonts w:asciiTheme="majorHAnsi" w:hAnsiTheme="majorHAnsi"/>
        </w:rPr>
        <w:t xml:space="preserve">Robert </w:t>
      </w:r>
      <w:proofErr w:type="spellStart"/>
      <w:r w:rsidRPr="00AB5408">
        <w:rPr>
          <w:rFonts w:asciiTheme="majorHAnsi" w:hAnsiTheme="majorHAnsi"/>
        </w:rPr>
        <w:t>Glennon</w:t>
      </w:r>
      <w:proofErr w:type="spellEnd"/>
      <w:r w:rsidR="00342B39">
        <w:rPr>
          <w:rFonts w:asciiTheme="majorHAnsi" w:hAnsiTheme="majorHAnsi"/>
        </w:rPr>
        <w:t xml:space="preserve"> (University of Arizona)</w:t>
      </w:r>
      <w:r w:rsidRPr="00AB5408">
        <w:rPr>
          <w:rFonts w:asciiTheme="majorHAnsi" w:hAnsiTheme="majorHAnsi"/>
        </w:rPr>
        <w:t>.</w:t>
      </w:r>
      <w:r w:rsidR="0027274E">
        <w:rPr>
          <w:rFonts w:asciiTheme="majorHAnsi" w:hAnsiTheme="majorHAnsi"/>
        </w:rPr>
        <w:t xml:space="preserve"> Jack Black</w:t>
      </w:r>
      <w:r w:rsidR="0098789C">
        <w:rPr>
          <w:rFonts w:asciiTheme="majorHAnsi" w:hAnsiTheme="majorHAnsi"/>
        </w:rPr>
        <w:t xml:space="preserve"> makes a cameo appearance as he prepares to film a </w:t>
      </w:r>
      <w:r w:rsidR="00561DE3">
        <w:rPr>
          <w:rFonts w:asciiTheme="majorHAnsi" w:hAnsiTheme="majorHAnsi"/>
        </w:rPr>
        <w:t xml:space="preserve">mock </w:t>
      </w:r>
      <w:r w:rsidR="0098789C">
        <w:rPr>
          <w:rFonts w:asciiTheme="majorHAnsi" w:hAnsiTheme="majorHAnsi"/>
        </w:rPr>
        <w:t>commercial for recycled bottled water.</w:t>
      </w:r>
    </w:p>
    <w:p w:rsidR="00D52469" w:rsidRPr="00AB5408" w:rsidRDefault="00D52469" w:rsidP="00106C5B">
      <w:pPr>
        <w:pStyle w:val="NormalWeb"/>
        <w:spacing w:before="0" w:beforeAutospacing="0" w:after="0" w:afterAutospacing="0"/>
        <w:rPr>
          <w:rFonts w:asciiTheme="majorHAnsi" w:hAnsiTheme="majorHAnsi"/>
        </w:rPr>
      </w:pPr>
    </w:p>
    <w:p w:rsidR="006932D8" w:rsidRDefault="00AB5408" w:rsidP="00106C5B">
      <w:pPr>
        <w:pStyle w:val="Default"/>
        <w:rPr>
          <w:rFonts w:asciiTheme="majorHAnsi" w:hAnsiTheme="majorHAnsi"/>
          <w:color w:val="auto"/>
        </w:rPr>
      </w:pPr>
      <w:r w:rsidRPr="00AB5408">
        <w:rPr>
          <w:rFonts w:asciiTheme="majorHAnsi" w:hAnsiTheme="majorHAnsi"/>
          <w:b/>
          <w:i/>
          <w:color w:val="auto"/>
        </w:rPr>
        <w:t>LAST CALL AT THE OASIS</w:t>
      </w:r>
      <w:r w:rsidR="003D278D">
        <w:rPr>
          <w:rFonts w:asciiTheme="majorHAnsi" w:hAnsiTheme="majorHAnsi"/>
          <w:color w:val="auto"/>
        </w:rPr>
        <w:t xml:space="preserve"> </w:t>
      </w:r>
      <w:r w:rsidR="00106C5B" w:rsidRPr="00AB5408">
        <w:rPr>
          <w:rFonts w:asciiTheme="majorHAnsi" w:hAnsiTheme="majorHAnsi"/>
          <w:color w:val="auto"/>
        </w:rPr>
        <w:t xml:space="preserve">releases on November 6 from </w:t>
      </w:r>
      <w:proofErr w:type="spellStart"/>
      <w:r w:rsidR="00106C5B" w:rsidRPr="00AB5408">
        <w:rPr>
          <w:rFonts w:asciiTheme="majorHAnsi" w:hAnsiTheme="majorHAnsi"/>
          <w:color w:val="auto"/>
        </w:rPr>
        <w:t>Docurama</w:t>
      </w:r>
      <w:proofErr w:type="spellEnd"/>
      <w:r w:rsidR="00106C5B" w:rsidRPr="00AB5408">
        <w:rPr>
          <w:rFonts w:asciiTheme="majorHAnsi" w:hAnsiTheme="majorHAnsi"/>
          <w:color w:val="auto"/>
        </w:rPr>
        <w:t xml:space="preserve"> Films, a label of </w:t>
      </w:r>
      <w:proofErr w:type="spellStart"/>
      <w:r w:rsidR="00106C5B" w:rsidRPr="00AB5408">
        <w:rPr>
          <w:rFonts w:asciiTheme="majorHAnsi" w:hAnsiTheme="majorHAnsi"/>
          <w:color w:val="auto"/>
        </w:rPr>
        <w:t>Cinedigm</w:t>
      </w:r>
      <w:proofErr w:type="spellEnd"/>
      <w:r w:rsidR="00106C5B" w:rsidRPr="00AB5408">
        <w:rPr>
          <w:rFonts w:asciiTheme="majorHAnsi" w:hAnsiTheme="majorHAnsi"/>
          <w:color w:val="auto"/>
        </w:rPr>
        <w:t xml:space="preserve"> Entertainment Group </w:t>
      </w:r>
      <w:r w:rsidR="00106C5B" w:rsidRPr="00AB5408">
        <w:rPr>
          <w:rFonts w:asciiTheme="majorHAnsi" w:hAnsiTheme="majorHAnsi" w:cs="Calibri"/>
        </w:rPr>
        <w:t>(NASDAQ: CIDM)</w:t>
      </w:r>
      <w:r w:rsidR="00106C5B" w:rsidRPr="00AB5408">
        <w:rPr>
          <w:rFonts w:asciiTheme="majorHAnsi" w:hAnsiTheme="majorHAnsi"/>
          <w:color w:val="auto"/>
        </w:rPr>
        <w:t xml:space="preserve">. </w:t>
      </w:r>
      <w:r w:rsidR="00CD587A">
        <w:rPr>
          <w:rFonts w:asciiTheme="majorHAnsi" w:hAnsiTheme="majorHAnsi"/>
          <w:color w:val="auto"/>
        </w:rPr>
        <w:t>T</w:t>
      </w:r>
      <w:r w:rsidR="00FA265B">
        <w:rPr>
          <w:rFonts w:asciiTheme="majorHAnsi" w:hAnsiTheme="majorHAnsi"/>
          <w:color w:val="auto"/>
        </w:rPr>
        <w:t xml:space="preserve">he film features archival footage </w:t>
      </w:r>
      <w:r w:rsidR="00126DD2">
        <w:rPr>
          <w:rFonts w:asciiTheme="majorHAnsi" w:hAnsiTheme="majorHAnsi"/>
          <w:color w:val="auto"/>
        </w:rPr>
        <w:t xml:space="preserve">and </w:t>
      </w:r>
      <w:r w:rsidR="007650A9">
        <w:rPr>
          <w:rFonts w:asciiTheme="majorHAnsi" w:hAnsiTheme="majorHAnsi"/>
          <w:color w:val="auto"/>
        </w:rPr>
        <w:t>several testimonies</w:t>
      </w:r>
      <w:r w:rsidR="009E20A7">
        <w:rPr>
          <w:rFonts w:asciiTheme="majorHAnsi" w:hAnsiTheme="majorHAnsi"/>
          <w:color w:val="auto"/>
        </w:rPr>
        <w:t xml:space="preserve"> from experts and activists</w:t>
      </w:r>
      <w:r w:rsidR="00AE3AE9">
        <w:rPr>
          <w:rFonts w:asciiTheme="majorHAnsi" w:hAnsiTheme="majorHAnsi"/>
          <w:color w:val="auto"/>
        </w:rPr>
        <w:t xml:space="preserve"> that highligh</w:t>
      </w:r>
      <w:r w:rsidR="007650A9">
        <w:rPr>
          <w:rFonts w:asciiTheme="majorHAnsi" w:hAnsiTheme="majorHAnsi"/>
          <w:color w:val="auto"/>
        </w:rPr>
        <w:t>t</w:t>
      </w:r>
      <w:r w:rsidR="00AE3AE9">
        <w:rPr>
          <w:rFonts w:asciiTheme="majorHAnsi" w:hAnsiTheme="majorHAnsi"/>
          <w:color w:val="auto"/>
        </w:rPr>
        <w:t xml:space="preserve"> </w:t>
      </w:r>
      <w:r w:rsidR="006932D8">
        <w:rPr>
          <w:rFonts w:asciiTheme="majorHAnsi" w:hAnsiTheme="majorHAnsi"/>
          <w:color w:val="auto"/>
        </w:rPr>
        <w:t xml:space="preserve">the global water crisis and </w:t>
      </w:r>
      <w:r w:rsidR="00655E5E">
        <w:rPr>
          <w:rFonts w:asciiTheme="majorHAnsi" w:hAnsiTheme="majorHAnsi"/>
          <w:color w:val="auto"/>
        </w:rPr>
        <w:t xml:space="preserve">its </w:t>
      </w:r>
      <w:r w:rsidR="009E20A7">
        <w:rPr>
          <w:rFonts w:asciiTheme="majorHAnsi" w:hAnsiTheme="majorHAnsi"/>
          <w:color w:val="auto"/>
        </w:rPr>
        <w:t>devastating impact</w:t>
      </w:r>
      <w:r w:rsidR="006932D8">
        <w:rPr>
          <w:rFonts w:asciiTheme="majorHAnsi" w:hAnsiTheme="majorHAnsi"/>
          <w:color w:val="auto"/>
        </w:rPr>
        <w:t xml:space="preserve"> </w:t>
      </w:r>
      <w:r w:rsidR="00655E5E">
        <w:rPr>
          <w:rFonts w:asciiTheme="majorHAnsi" w:hAnsiTheme="majorHAnsi"/>
          <w:color w:val="auto"/>
        </w:rPr>
        <w:t xml:space="preserve">on </w:t>
      </w:r>
      <w:r w:rsidR="006932D8">
        <w:rPr>
          <w:rFonts w:asciiTheme="majorHAnsi" w:hAnsiTheme="majorHAnsi"/>
          <w:color w:val="auto"/>
        </w:rPr>
        <w:t>people a</w:t>
      </w:r>
      <w:r w:rsidR="00342B39">
        <w:rPr>
          <w:rFonts w:asciiTheme="majorHAnsi" w:hAnsiTheme="majorHAnsi"/>
          <w:color w:val="auto"/>
        </w:rPr>
        <w:t>round</w:t>
      </w:r>
      <w:r w:rsidR="006932D8">
        <w:rPr>
          <w:rFonts w:asciiTheme="majorHAnsi" w:hAnsiTheme="majorHAnsi"/>
          <w:color w:val="auto"/>
        </w:rPr>
        <w:t xml:space="preserve"> the world</w:t>
      </w:r>
      <w:r w:rsidR="00CD587A">
        <w:rPr>
          <w:rFonts w:asciiTheme="majorHAnsi" w:hAnsiTheme="majorHAnsi"/>
          <w:color w:val="auto"/>
        </w:rPr>
        <w:t xml:space="preserve">. </w:t>
      </w:r>
    </w:p>
    <w:p w:rsidR="006932D8" w:rsidRDefault="006932D8" w:rsidP="00106C5B">
      <w:pPr>
        <w:pStyle w:val="Default"/>
        <w:rPr>
          <w:rFonts w:asciiTheme="majorHAnsi" w:hAnsiTheme="majorHAnsi"/>
          <w:color w:val="auto"/>
        </w:rPr>
      </w:pPr>
    </w:p>
    <w:p w:rsidR="001C5741" w:rsidRDefault="009C6634" w:rsidP="00106C5B">
      <w:pPr>
        <w:pStyle w:val="Default"/>
        <w:rPr>
          <w:rFonts w:asciiTheme="majorHAnsi" w:hAnsiTheme="majorHAnsi"/>
          <w:color w:val="auto"/>
        </w:rPr>
      </w:pPr>
      <w:r>
        <w:rPr>
          <w:rFonts w:asciiTheme="majorHAnsi" w:hAnsiTheme="majorHAnsi"/>
          <w:color w:val="auto"/>
        </w:rPr>
        <w:t xml:space="preserve">From </w:t>
      </w:r>
      <w:r w:rsidR="00C60D2C">
        <w:rPr>
          <w:rFonts w:asciiTheme="majorHAnsi" w:hAnsiTheme="majorHAnsi"/>
          <w:color w:val="auto"/>
        </w:rPr>
        <w:t xml:space="preserve">predicted </w:t>
      </w:r>
      <w:r>
        <w:rPr>
          <w:rFonts w:asciiTheme="majorHAnsi" w:hAnsiTheme="majorHAnsi"/>
          <w:color w:val="auto"/>
        </w:rPr>
        <w:t>water shortage in s</w:t>
      </w:r>
      <w:r w:rsidR="00E74203">
        <w:rPr>
          <w:rFonts w:asciiTheme="majorHAnsi" w:hAnsiTheme="majorHAnsi"/>
          <w:color w:val="auto"/>
        </w:rPr>
        <w:t xml:space="preserve">outhern </w:t>
      </w:r>
      <w:r w:rsidR="001C5741">
        <w:rPr>
          <w:rFonts w:asciiTheme="majorHAnsi" w:hAnsiTheme="majorHAnsi"/>
          <w:color w:val="auto"/>
        </w:rPr>
        <w:t>Nevada</w:t>
      </w:r>
      <w:r w:rsidR="00E74203">
        <w:rPr>
          <w:rFonts w:asciiTheme="majorHAnsi" w:hAnsiTheme="majorHAnsi"/>
          <w:color w:val="auto"/>
        </w:rPr>
        <w:t xml:space="preserve"> to toxic chemicals and industrial waste in lakes and streams, </w:t>
      </w:r>
      <w:r w:rsidR="00E74203" w:rsidRPr="00E74203">
        <w:rPr>
          <w:rFonts w:asciiTheme="majorHAnsi" w:hAnsiTheme="majorHAnsi"/>
          <w:b/>
          <w:i/>
          <w:color w:val="auto"/>
        </w:rPr>
        <w:t>LAST CALL AT THE OASIS</w:t>
      </w:r>
      <w:r w:rsidR="00E74203">
        <w:rPr>
          <w:rFonts w:asciiTheme="majorHAnsi" w:hAnsiTheme="majorHAnsi"/>
          <w:color w:val="auto"/>
        </w:rPr>
        <w:t xml:space="preserve"> addresses these issues </w:t>
      </w:r>
      <w:r w:rsidR="006F13CB">
        <w:rPr>
          <w:rFonts w:asciiTheme="majorHAnsi" w:hAnsiTheme="majorHAnsi"/>
          <w:color w:val="auto"/>
        </w:rPr>
        <w:t xml:space="preserve">with </w:t>
      </w:r>
      <w:r w:rsidR="00B032AE">
        <w:rPr>
          <w:rFonts w:asciiTheme="majorHAnsi" w:hAnsiTheme="majorHAnsi"/>
          <w:color w:val="auto"/>
        </w:rPr>
        <w:t>crucial</w:t>
      </w:r>
      <w:r w:rsidR="006F13CB">
        <w:rPr>
          <w:rFonts w:asciiTheme="majorHAnsi" w:hAnsiTheme="majorHAnsi"/>
          <w:color w:val="auto"/>
        </w:rPr>
        <w:t xml:space="preserve"> evidence </w:t>
      </w:r>
      <w:r w:rsidR="00B032AE">
        <w:rPr>
          <w:rFonts w:asciiTheme="majorHAnsi" w:hAnsiTheme="majorHAnsi"/>
          <w:color w:val="auto"/>
        </w:rPr>
        <w:t>while outlining the</w:t>
      </w:r>
      <w:r w:rsidR="006F13CB">
        <w:rPr>
          <w:rFonts w:asciiTheme="majorHAnsi" w:hAnsiTheme="majorHAnsi"/>
          <w:color w:val="auto"/>
        </w:rPr>
        <w:t xml:space="preserve"> implications it will have </w:t>
      </w:r>
      <w:r w:rsidR="00B032AE">
        <w:rPr>
          <w:rFonts w:asciiTheme="majorHAnsi" w:hAnsiTheme="majorHAnsi"/>
          <w:color w:val="auto"/>
        </w:rPr>
        <w:t>on our</w:t>
      </w:r>
      <w:r w:rsidR="006F13CB">
        <w:rPr>
          <w:rFonts w:asciiTheme="majorHAnsi" w:hAnsiTheme="majorHAnsi"/>
          <w:color w:val="auto"/>
        </w:rPr>
        <w:t xml:space="preserve"> future.</w:t>
      </w:r>
      <w:r w:rsidR="0027274E">
        <w:rPr>
          <w:rFonts w:asciiTheme="majorHAnsi" w:hAnsiTheme="majorHAnsi"/>
          <w:color w:val="auto"/>
        </w:rPr>
        <w:t xml:space="preserve"> </w:t>
      </w:r>
    </w:p>
    <w:p w:rsidR="00E74203" w:rsidRDefault="00E74203" w:rsidP="00106C5B">
      <w:pPr>
        <w:pStyle w:val="Default"/>
        <w:rPr>
          <w:rFonts w:asciiTheme="majorHAnsi" w:hAnsiTheme="majorHAnsi"/>
          <w:color w:val="auto"/>
        </w:rPr>
      </w:pPr>
    </w:p>
    <w:p w:rsidR="00314E61" w:rsidRPr="000138A5" w:rsidRDefault="00314E61" w:rsidP="00314E61">
      <w:pPr>
        <w:spacing w:after="0" w:line="240" w:lineRule="auto"/>
        <w:jc w:val="center"/>
        <w:rPr>
          <w:rFonts w:asciiTheme="majorHAnsi" w:eastAsia="Times New Roman" w:hAnsiTheme="majorHAnsi"/>
          <w:sz w:val="24"/>
          <w:szCs w:val="24"/>
        </w:rPr>
      </w:pPr>
      <w:r w:rsidRPr="000138A5">
        <w:rPr>
          <w:rFonts w:asciiTheme="majorHAnsi" w:hAnsiTheme="majorHAnsi"/>
          <w:sz w:val="24"/>
          <w:szCs w:val="24"/>
        </w:rPr>
        <w:t xml:space="preserve">“A must-see film.” – </w:t>
      </w:r>
      <w:r w:rsidRPr="000138A5">
        <w:rPr>
          <w:rFonts w:asciiTheme="majorHAnsi" w:hAnsiTheme="majorHAnsi"/>
          <w:i/>
          <w:sz w:val="24"/>
          <w:szCs w:val="24"/>
        </w:rPr>
        <w:t>The Huffington Post Green</w:t>
      </w:r>
      <w:r w:rsidRPr="000138A5">
        <w:rPr>
          <w:rFonts w:asciiTheme="majorHAnsi" w:hAnsiTheme="majorHAnsi"/>
          <w:sz w:val="24"/>
          <w:szCs w:val="24"/>
        </w:rPr>
        <w:br/>
      </w:r>
      <w:r w:rsidRPr="000138A5">
        <w:rPr>
          <w:rFonts w:asciiTheme="majorHAnsi" w:hAnsiTheme="majorHAnsi"/>
          <w:sz w:val="24"/>
          <w:szCs w:val="24"/>
        </w:rPr>
        <w:br/>
        <w:t>“Necessary viewing for anyone on t</w:t>
      </w:r>
      <w:r>
        <w:rPr>
          <w:rFonts w:asciiTheme="majorHAnsi" w:hAnsiTheme="majorHAnsi"/>
          <w:sz w:val="24"/>
          <w:szCs w:val="24"/>
        </w:rPr>
        <w:t xml:space="preserve">he planet who drinks water.” – </w:t>
      </w:r>
      <w:proofErr w:type="spellStart"/>
      <w:r w:rsidRPr="000138A5">
        <w:rPr>
          <w:rFonts w:asciiTheme="majorHAnsi" w:hAnsiTheme="majorHAnsi"/>
          <w:i/>
          <w:sz w:val="24"/>
          <w:szCs w:val="24"/>
        </w:rPr>
        <w:t>IndieWIRE</w:t>
      </w:r>
      <w:proofErr w:type="spellEnd"/>
    </w:p>
    <w:p w:rsidR="00314E61" w:rsidRDefault="00314E61" w:rsidP="00106C5B">
      <w:pPr>
        <w:pStyle w:val="Default"/>
        <w:rPr>
          <w:rFonts w:asciiTheme="majorHAnsi" w:hAnsiTheme="majorHAnsi"/>
          <w:color w:val="auto"/>
        </w:rPr>
      </w:pPr>
    </w:p>
    <w:p w:rsidR="00126DD2" w:rsidRDefault="007A178B" w:rsidP="00106C5B">
      <w:pPr>
        <w:pStyle w:val="Default"/>
        <w:rPr>
          <w:rFonts w:asciiTheme="majorHAnsi" w:hAnsiTheme="majorHAnsi"/>
          <w:color w:val="auto"/>
        </w:rPr>
      </w:pPr>
      <w:r>
        <w:rPr>
          <w:rFonts w:asciiTheme="majorHAnsi" w:hAnsiTheme="majorHAnsi"/>
          <w:color w:val="auto"/>
        </w:rPr>
        <w:t xml:space="preserve">The film </w:t>
      </w:r>
      <w:r w:rsidR="009526C9">
        <w:rPr>
          <w:rFonts w:asciiTheme="majorHAnsi" w:hAnsiTheme="majorHAnsi"/>
          <w:color w:val="auto"/>
        </w:rPr>
        <w:t>covers</w:t>
      </w:r>
      <w:r>
        <w:rPr>
          <w:rFonts w:asciiTheme="majorHAnsi" w:hAnsiTheme="majorHAnsi"/>
          <w:color w:val="auto"/>
        </w:rPr>
        <w:t xml:space="preserve"> </w:t>
      </w:r>
      <w:r w:rsidR="009526C9">
        <w:rPr>
          <w:rFonts w:asciiTheme="majorHAnsi" w:hAnsiTheme="majorHAnsi"/>
          <w:color w:val="auto"/>
        </w:rPr>
        <w:t>many</w:t>
      </w:r>
      <w:r w:rsidR="008D36F0">
        <w:rPr>
          <w:rFonts w:asciiTheme="majorHAnsi" w:hAnsiTheme="majorHAnsi"/>
          <w:color w:val="auto"/>
        </w:rPr>
        <w:t xml:space="preserve"> </w:t>
      </w:r>
      <w:r w:rsidR="006F13CB">
        <w:rPr>
          <w:rFonts w:asciiTheme="majorHAnsi" w:hAnsiTheme="majorHAnsi"/>
          <w:color w:val="auto"/>
        </w:rPr>
        <w:t>issues</w:t>
      </w:r>
      <w:r w:rsidR="004D7ACD">
        <w:rPr>
          <w:rFonts w:asciiTheme="majorHAnsi" w:hAnsiTheme="majorHAnsi"/>
          <w:color w:val="auto"/>
        </w:rPr>
        <w:t>, including</w:t>
      </w:r>
      <w:r w:rsidR="00126DD2">
        <w:rPr>
          <w:rFonts w:asciiTheme="majorHAnsi" w:hAnsiTheme="majorHAnsi"/>
          <w:color w:val="auto"/>
        </w:rPr>
        <w:t>:</w:t>
      </w:r>
    </w:p>
    <w:p w:rsidR="00F1414B" w:rsidRDefault="00F1414B" w:rsidP="00106C5B">
      <w:pPr>
        <w:pStyle w:val="Default"/>
        <w:rPr>
          <w:rFonts w:asciiTheme="majorHAnsi" w:hAnsiTheme="majorHAnsi"/>
          <w:color w:val="auto"/>
        </w:rPr>
      </w:pPr>
    </w:p>
    <w:p w:rsidR="00126DD2" w:rsidRDefault="006027F6" w:rsidP="00126DD2">
      <w:pPr>
        <w:pStyle w:val="Default"/>
        <w:numPr>
          <w:ilvl w:val="0"/>
          <w:numId w:val="5"/>
        </w:numPr>
        <w:rPr>
          <w:rFonts w:asciiTheme="majorHAnsi" w:hAnsiTheme="majorHAnsi"/>
          <w:color w:val="auto"/>
        </w:rPr>
      </w:pPr>
      <w:r>
        <w:rPr>
          <w:rFonts w:asciiTheme="majorHAnsi" w:hAnsiTheme="majorHAnsi"/>
          <w:color w:val="auto"/>
        </w:rPr>
        <w:t xml:space="preserve">The role water plays in </w:t>
      </w:r>
      <w:r w:rsidR="004D7ACD">
        <w:rPr>
          <w:rFonts w:asciiTheme="majorHAnsi" w:hAnsiTheme="majorHAnsi"/>
          <w:color w:val="auto"/>
        </w:rPr>
        <w:t>our daily lives – from the food we eat to the electricity we depend on</w:t>
      </w:r>
    </w:p>
    <w:p w:rsidR="00126DD2" w:rsidRDefault="00B0459E" w:rsidP="00126DD2">
      <w:pPr>
        <w:pStyle w:val="Default"/>
        <w:numPr>
          <w:ilvl w:val="0"/>
          <w:numId w:val="5"/>
        </w:numPr>
        <w:rPr>
          <w:rFonts w:asciiTheme="majorHAnsi" w:hAnsiTheme="majorHAnsi"/>
          <w:color w:val="auto"/>
        </w:rPr>
      </w:pPr>
      <w:r>
        <w:rPr>
          <w:rFonts w:asciiTheme="majorHAnsi" w:hAnsiTheme="majorHAnsi"/>
          <w:color w:val="auto"/>
        </w:rPr>
        <w:t>Water shortage in s</w:t>
      </w:r>
      <w:r w:rsidR="00126DD2">
        <w:rPr>
          <w:rFonts w:asciiTheme="majorHAnsi" w:hAnsiTheme="majorHAnsi"/>
          <w:color w:val="auto"/>
        </w:rPr>
        <w:t xml:space="preserve">outhern California </w:t>
      </w:r>
      <w:r w:rsidR="002B427D">
        <w:rPr>
          <w:rFonts w:asciiTheme="majorHAnsi" w:hAnsiTheme="majorHAnsi"/>
          <w:color w:val="auto"/>
        </w:rPr>
        <w:t xml:space="preserve">and </w:t>
      </w:r>
      <w:r w:rsidR="009D0167">
        <w:rPr>
          <w:rFonts w:asciiTheme="majorHAnsi" w:hAnsiTheme="majorHAnsi"/>
          <w:color w:val="auto"/>
        </w:rPr>
        <w:t>farmers’ outrage at</w:t>
      </w:r>
      <w:r w:rsidR="008314D2">
        <w:rPr>
          <w:rFonts w:asciiTheme="majorHAnsi" w:hAnsiTheme="majorHAnsi"/>
          <w:color w:val="auto"/>
        </w:rPr>
        <w:t xml:space="preserve"> losing federal water because of the state’s decision to protect an endangered fish in northern California</w:t>
      </w:r>
    </w:p>
    <w:p w:rsidR="00126DD2" w:rsidRDefault="00F504B6" w:rsidP="00126DD2">
      <w:pPr>
        <w:pStyle w:val="Default"/>
        <w:numPr>
          <w:ilvl w:val="0"/>
          <w:numId w:val="5"/>
        </w:numPr>
        <w:rPr>
          <w:rFonts w:asciiTheme="majorHAnsi" w:hAnsiTheme="majorHAnsi"/>
          <w:color w:val="auto"/>
        </w:rPr>
      </w:pPr>
      <w:r>
        <w:rPr>
          <w:rFonts w:asciiTheme="majorHAnsi" w:hAnsiTheme="majorHAnsi"/>
          <w:color w:val="auto"/>
        </w:rPr>
        <w:t>The decade-long drought in Australia and the implications it has on farmers</w:t>
      </w:r>
    </w:p>
    <w:p w:rsidR="00126DD2" w:rsidRDefault="00F504B6" w:rsidP="00126DD2">
      <w:pPr>
        <w:pStyle w:val="Default"/>
        <w:numPr>
          <w:ilvl w:val="0"/>
          <w:numId w:val="5"/>
        </w:numPr>
        <w:rPr>
          <w:rFonts w:asciiTheme="majorHAnsi" w:hAnsiTheme="majorHAnsi"/>
          <w:color w:val="auto"/>
        </w:rPr>
      </w:pPr>
      <w:r>
        <w:rPr>
          <w:rFonts w:asciiTheme="majorHAnsi" w:hAnsiTheme="majorHAnsi"/>
          <w:color w:val="auto"/>
        </w:rPr>
        <w:t>The e</w:t>
      </w:r>
      <w:r w:rsidR="00126DD2">
        <w:rPr>
          <w:rFonts w:asciiTheme="majorHAnsi" w:hAnsiTheme="majorHAnsi"/>
          <w:color w:val="auto"/>
        </w:rPr>
        <w:t xml:space="preserve">ffects of </w:t>
      </w:r>
      <w:proofErr w:type="spellStart"/>
      <w:r w:rsidR="004507A6">
        <w:rPr>
          <w:rFonts w:asciiTheme="majorHAnsi" w:hAnsiTheme="majorHAnsi"/>
          <w:color w:val="auto"/>
        </w:rPr>
        <w:t>h</w:t>
      </w:r>
      <w:r>
        <w:rPr>
          <w:rFonts w:asciiTheme="majorHAnsi" w:hAnsiTheme="majorHAnsi"/>
          <w:color w:val="auto"/>
        </w:rPr>
        <w:t>exavalent</w:t>
      </w:r>
      <w:proofErr w:type="spellEnd"/>
      <w:r>
        <w:rPr>
          <w:rFonts w:asciiTheme="majorHAnsi" w:hAnsiTheme="majorHAnsi"/>
          <w:color w:val="auto"/>
        </w:rPr>
        <w:t xml:space="preserve"> c</w:t>
      </w:r>
      <w:r w:rsidR="00126DD2">
        <w:rPr>
          <w:rFonts w:asciiTheme="majorHAnsi" w:hAnsiTheme="majorHAnsi"/>
          <w:color w:val="auto"/>
        </w:rPr>
        <w:t xml:space="preserve">hromium in </w:t>
      </w:r>
      <w:r>
        <w:rPr>
          <w:rFonts w:asciiTheme="majorHAnsi" w:hAnsiTheme="majorHAnsi"/>
          <w:color w:val="auto"/>
        </w:rPr>
        <w:t xml:space="preserve">water discovered in </w:t>
      </w:r>
      <w:proofErr w:type="spellStart"/>
      <w:r>
        <w:rPr>
          <w:rFonts w:asciiTheme="majorHAnsi" w:hAnsiTheme="majorHAnsi"/>
          <w:color w:val="auto"/>
        </w:rPr>
        <w:t>Hinkley</w:t>
      </w:r>
      <w:proofErr w:type="spellEnd"/>
      <w:r w:rsidR="004D7ACD">
        <w:rPr>
          <w:rFonts w:asciiTheme="majorHAnsi" w:hAnsiTheme="majorHAnsi"/>
          <w:color w:val="auto"/>
        </w:rPr>
        <w:t>, California</w:t>
      </w:r>
      <w:r w:rsidR="002B427D">
        <w:rPr>
          <w:rFonts w:asciiTheme="majorHAnsi" w:hAnsiTheme="majorHAnsi"/>
          <w:color w:val="auto"/>
        </w:rPr>
        <w:t>,</w:t>
      </w:r>
      <w:r w:rsidR="004D7ACD">
        <w:rPr>
          <w:rFonts w:asciiTheme="majorHAnsi" w:hAnsiTheme="majorHAnsi"/>
          <w:color w:val="auto"/>
        </w:rPr>
        <w:t xml:space="preserve"> and Midland, Texas</w:t>
      </w:r>
    </w:p>
    <w:p w:rsidR="00126DD2" w:rsidRDefault="00314E61" w:rsidP="00126DD2">
      <w:pPr>
        <w:pStyle w:val="Default"/>
        <w:numPr>
          <w:ilvl w:val="0"/>
          <w:numId w:val="5"/>
        </w:numPr>
        <w:rPr>
          <w:rFonts w:asciiTheme="majorHAnsi" w:hAnsiTheme="majorHAnsi"/>
          <w:color w:val="auto"/>
        </w:rPr>
      </w:pPr>
      <w:proofErr w:type="spellStart"/>
      <w:r>
        <w:rPr>
          <w:rFonts w:asciiTheme="majorHAnsi" w:hAnsiTheme="majorHAnsi"/>
          <w:color w:val="auto"/>
        </w:rPr>
        <w:t>Atrazine</w:t>
      </w:r>
      <w:proofErr w:type="spellEnd"/>
      <w:r w:rsidR="00F504B6">
        <w:rPr>
          <w:rFonts w:asciiTheme="majorHAnsi" w:hAnsiTheme="majorHAnsi"/>
          <w:color w:val="auto"/>
        </w:rPr>
        <w:t xml:space="preserve">, the most common contaminant of drinking water and groundwater, </w:t>
      </w:r>
      <w:r w:rsidR="0004767D">
        <w:rPr>
          <w:rFonts w:asciiTheme="majorHAnsi" w:hAnsiTheme="majorHAnsi"/>
          <w:color w:val="auto"/>
        </w:rPr>
        <w:t xml:space="preserve">and its </w:t>
      </w:r>
      <w:r w:rsidR="009620EB">
        <w:rPr>
          <w:rFonts w:asciiTheme="majorHAnsi" w:hAnsiTheme="majorHAnsi"/>
          <w:color w:val="auto"/>
        </w:rPr>
        <w:t xml:space="preserve">sex-changing </w:t>
      </w:r>
      <w:r>
        <w:rPr>
          <w:rFonts w:asciiTheme="majorHAnsi" w:hAnsiTheme="majorHAnsi"/>
          <w:color w:val="auto"/>
        </w:rPr>
        <w:t>effect on</w:t>
      </w:r>
      <w:r w:rsidR="00126DD2">
        <w:rPr>
          <w:rFonts w:asciiTheme="majorHAnsi" w:hAnsiTheme="majorHAnsi"/>
          <w:color w:val="auto"/>
        </w:rPr>
        <w:t xml:space="preserve"> </w:t>
      </w:r>
      <w:r w:rsidR="004D7ACD">
        <w:rPr>
          <w:rFonts w:asciiTheme="majorHAnsi" w:hAnsiTheme="majorHAnsi"/>
          <w:color w:val="auto"/>
        </w:rPr>
        <w:t>frogs</w:t>
      </w:r>
      <w:r w:rsidR="007210EC">
        <w:rPr>
          <w:rFonts w:asciiTheme="majorHAnsi" w:hAnsiTheme="majorHAnsi"/>
          <w:color w:val="auto"/>
        </w:rPr>
        <w:t xml:space="preserve"> </w:t>
      </w:r>
    </w:p>
    <w:p w:rsidR="00F504B6" w:rsidRDefault="00F504B6" w:rsidP="00126DD2">
      <w:pPr>
        <w:pStyle w:val="Default"/>
        <w:numPr>
          <w:ilvl w:val="0"/>
          <w:numId w:val="5"/>
        </w:numPr>
        <w:rPr>
          <w:rFonts w:asciiTheme="majorHAnsi" w:hAnsiTheme="majorHAnsi"/>
          <w:color w:val="auto"/>
        </w:rPr>
      </w:pPr>
      <w:r>
        <w:rPr>
          <w:rFonts w:asciiTheme="majorHAnsi" w:hAnsiTheme="majorHAnsi"/>
          <w:color w:val="auto"/>
        </w:rPr>
        <w:t>The role and regulations of the Environmental Protection Agency</w:t>
      </w:r>
      <w:r w:rsidR="007A178B">
        <w:rPr>
          <w:rFonts w:asciiTheme="majorHAnsi" w:hAnsiTheme="majorHAnsi"/>
          <w:color w:val="auto"/>
        </w:rPr>
        <w:t xml:space="preserve"> (EPA)</w:t>
      </w:r>
    </w:p>
    <w:p w:rsidR="00126DD2" w:rsidRDefault="00F504B6" w:rsidP="00126DD2">
      <w:pPr>
        <w:pStyle w:val="Default"/>
        <w:numPr>
          <w:ilvl w:val="0"/>
          <w:numId w:val="5"/>
        </w:numPr>
        <w:rPr>
          <w:rFonts w:asciiTheme="majorHAnsi" w:hAnsiTheme="majorHAnsi"/>
          <w:color w:val="auto"/>
        </w:rPr>
      </w:pPr>
      <w:r>
        <w:rPr>
          <w:rFonts w:asciiTheme="majorHAnsi" w:hAnsiTheme="majorHAnsi"/>
          <w:color w:val="auto"/>
        </w:rPr>
        <w:t>Concentrated Animal Feeding Operations (</w:t>
      </w:r>
      <w:r w:rsidR="00126DD2">
        <w:rPr>
          <w:rFonts w:asciiTheme="majorHAnsi" w:hAnsiTheme="majorHAnsi"/>
          <w:color w:val="auto"/>
        </w:rPr>
        <w:t>C</w:t>
      </w:r>
      <w:r>
        <w:rPr>
          <w:rFonts w:asciiTheme="majorHAnsi" w:hAnsiTheme="majorHAnsi"/>
          <w:color w:val="auto"/>
        </w:rPr>
        <w:t>AFOs)</w:t>
      </w:r>
      <w:r w:rsidR="00126DD2">
        <w:rPr>
          <w:rFonts w:asciiTheme="majorHAnsi" w:hAnsiTheme="majorHAnsi"/>
          <w:color w:val="auto"/>
        </w:rPr>
        <w:t xml:space="preserve"> and </w:t>
      </w:r>
      <w:r>
        <w:rPr>
          <w:rFonts w:asciiTheme="majorHAnsi" w:hAnsiTheme="majorHAnsi"/>
          <w:color w:val="auto"/>
        </w:rPr>
        <w:t xml:space="preserve">the chemicals </w:t>
      </w:r>
      <w:r w:rsidR="00056057">
        <w:rPr>
          <w:rFonts w:asciiTheme="majorHAnsi" w:hAnsiTheme="majorHAnsi"/>
          <w:color w:val="auto"/>
        </w:rPr>
        <w:t xml:space="preserve">and </w:t>
      </w:r>
      <w:r w:rsidR="009D0167">
        <w:rPr>
          <w:rFonts w:asciiTheme="majorHAnsi" w:hAnsiTheme="majorHAnsi"/>
          <w:color w:val="auto"/>
        </w:rPr>
        <w:t>waste that are</w:t>
      </w:r>
      <w:r>
        <w:rPr>
          <w:rFonts w:asciiTheme="majorHAnsi" w:hAnsiTheme="majorHAnsi"/>
          <w:color w:val="auto"/>
        </w:rPr>
        <w:t xml:space="preserve"> </w:t>
      </w:r>
      <w:r w:rsidR="004D7ACD">
        <w:rPr>
          <w:rFonts w:asciiTheme="majorHAnsi" w:hAnsiTheme="majorHAnsi"/>
          <w:color w:val="auto"/>
        </w:rPr>
        <w:t>polluting</w:t>
      </w:r>
      <w:r>
        <w:rPr>
          <w:rFonts w:asciiTheme="majorHAnsi" w:hAnsiTheme="majorHAnsi"/>
          <w:color w:val="auto"/>
        </w:rPr>
        <w:t xml:space="preserve"> the water table</w:t>
      </w:r>
      <w:r w:rsidR="00056057">
        <w:rPr>
          <w:rFonts w:asciiTheme="majorHAnsi" w:hAnsiTheme="majorHAnsi"/>
          <w:color w:val="auto"/>
        </w:rPr>
        <w:t xml:space="preserve"> in Michigan</w:t>
      </w:r>
    </w:p>
    <w:p w:rsidR="00FE4BAC" w:rsidRDefault="00F504B6" w:rsidP="00314E61">
      <w:pPr>
        <w:pStyle w:val="Default"/>
        <w:numPr>
          <w:ilvl w:val="0"/>
          <w:numId w:val="5"/>
        </w:numPr>
        <w:rPr>
          <w:rFonts w:asciiTheme="majorHAnsi" w:hAnsiTheme="majorHAnsi"/>
          <w:color w:val="auto"/>
        </w:rPr>
      </w:pPr>
      <w:r>
        <w:rPr>
          <w:rFonts w:asciiTheme="majorHAnsi" w:hAnsiTheme="majorHAnsi"/>
          <w:color w:val="auto"/>
        </w:rPr>
        <w:t xml:space="preserve">The differences between bottled water and </w:t>
      </w:r>
      <w:r w:rsidR="00FE4BAC">
        <w:rPr>
          <w:rFonts w:asciiTheme="majorHAnsi" w:hAnsiTheme="majorHAnsi"/>
          <w:color w:val="auto"/>
        </w:rPr>
        <w:t>tap water</w:t>
      </w:r>
    </w:p>
    <w:p w:rsidR="00126DD2" w:rsidRDefault="00FE4BAC" w:rsidP="00314E61">
      <w:pPr>
        <w:pStyle w:val="Default"/>
        <w:numPr>
          <w:ilvl w:val="0"/>
          <w:numId w:val="5"/>
        </w:numPr>
        <w:rPr>
          <w:rFonts w:asciiTheme="majorHAnsi" w:hAnsiTheme="majorHAnsi"/>
          <w:color w:val="auto"/>
        </w:rPr>
      </w:pPr>
      <w:r>
        <w:rPr>
          <w:rFonts w:asciiTheme="majorHAnsi" w:hAnsiTheme="majorHAnsi"/>
          <w:color w:val="auto"/>
        </w:rPr>
        <w:t>The innovative solution found in recycled water</w:t>
      </w:r>
      <w:r w:rsidR="00126DD2">
        <w:rPr>
          <w:rFonts w:asciiTheme="majorHAnsi" w:hAnsiTheme="majorHAnsi"/>
          <w:color w:val="auto"/>
        </w:rPr>
        <w:t xml:space="preserve"> </w:t>
      </w:r>
    </w:p>
    <w:p w:rsidR="000138A5" w:rsidRDefault="000138A5" w:rsidP="00106C5B">
      <w:pPr>
        <w:spacing w:after="0" w:line="240" w:lineRule="auto"/>
        <w:rPr>
          <w:rFonts w:asciiTheme="majorHAnsi" w:eastAsia="Times New Roman" w:hAnsiTheme="majorHAnsi"/>
          <w:sz w:val="24"/>
          <w:szCs w:val="24"/>
        </w:rPr>
      </w:pPr>
    </w:p>
    <w:p w:rsidR="00121B10" w:rsidRPr="00314E61" w:rsidRDefault="00121B10" w:rsidP="00106C5B">
      <w:pPr>
        <w:spacing w:after="0" w:line="240" w:lineRule="auto"/>
        <w:rPr>
          <w:rFonts w:asciiTheme="majorHAnsi" w:eastAsia="Times New Roman" w:hAnsiTheme="majorHAnsi"/>
          <w:sz w:val="24"/>
          <w:szCs w:val="24"/>
        </w:rPr>
      </w:pPr>
      <w:r w:rsidRPr="00314E61">
        <w:rPr>
          <w:rFonts w:asciiTheme="majorHAnsi" w:hAnsiTheme="majorHAnsi"/>
          <w:sz w:val="24"/>
          <w:szCs w:val="24"/>
        </w:rPr>
        <w:t xml:space="preserve">The film </w:t>
      </w:r>
      <w:r w:rsidR="0004767D">
        <w:rPr>
          <w:rFonts w:asciiTheme="majorHAnsi" w:hAnsiTheme="majorHAnsi"/>
          <w:sz w:val="24"/>
          <w:szCs w:val="24"/>
        </w:rPr>
        <w:t xml:space="preserve">was an official selection at the </w:t>
      </w:r>
      <w:r w:rsidR="00091EA4">
        <w:rPr>
          <w:rFonts w:asciiTheme="majorHAnsi" w:hAnsiTheme="majorHAnsi"/>
          <w:sz w:val="24"/>
          <w:szCs w:val="24"/>
        </w:rPr>
        <w:t xml:space="preserve">2011 </w:t>
      </w:r>
      <w:r w:rsidR="0004767D">
        <w:rPr>
          <w:rFonts w:asciiTheme="majorHAnsi" w:hAnsiTheme="majorHAnsi"/>
          <w:sz w:val="24"/>
          <w:szCs w:val="24"/>
        </w:rPr>
        <w:t>Toronto International Film Festival</w:t>
      </w:r>
      <w:r w:rsidR="009C77B4">
        <w:rPr>
          <w:rFonts w:asciiTheme="majorHAnsi" w:hAnsiTheme="majorHAnsi"/>
          <w:sz w:val="24"/>
          <w:szCs w:val="24"/>
        </w:rPr>
        <w:t>, the 2012 Berlin Film Festival</w:t>
      </w:r>
      <w:r w:rsidR="0004767D">
        <w:rPr>
          <w:rFonts w:asciiTheme="majorHAnsi" w:hAnsiTheme="majorHAnsi"/>
          <w:sz w:val="24"/>
          <w:szCs w:val="24"/>
        </w:rPr>
        <w:t xml:space="preserve"> and </w:t>
      </w:r>
      <w:r w:rsidRPr="00314E61">
        <w:rPr>
          <w:rFonts w:asciiTheme="majorHAnsi" w:hAnsiTheme="majorHAnsi"/>
          <w:sz w:val="24"/>
          <w:szCs w:val="24"/>
        </w:rPr>
        <w:t xml:space="preserve">won the Outstanding Achievement in Filmmaking – Environment Award at the </w:t>
      </w:r>
      <w:r w:rsidR="00091EA4">
        <w:rPr>
          <w:rFonts w:asciiTheme="majorHAnsi" w:hAnsiTheme="majorHAnsi"/>
          <w:sz w:val="24"/>
          <w:szCs w:val="24"/>
        </w:rPr>
        <w:t xml:space="preserve">2012 </w:t>
      </w:r>
      <w:r w:rsidRPr="00314E61">
        <w:rPr>
          <w:rFonts w:asciiTheme="majorHAnsi" w:hAnsiTheme="majorHAnsi"/>
          <w:sz w:val="24"/>
          <w:szCs w:val="24"/>
        </w:rPr>
        <w:t>Newport Beach Film Festival.</w:t>
      </w:r>
      <w:r w:rsidR="0035137E">
        <w:rPr>
          <w:rFonts w:asciiTheme="majorHAnsi" w:hAnsiTheme="majorHAnsi"/>
          <w:sz w:val="24"/>
          <w:szCs w:val="24"/>
        </w:rPr>
        <w:t xml:space="preserve"> A charity album</w:t>
      </w:r>
      <w:r w:rsidR="0035137E">
        <w:rPr>
          <w:rFonts w:asciiTheme="majorHAnsi" w:hAnsiTheme="majorHAnsi" w:cs="Arial"/>
          <w:sz w:val="24"/>
          <w:szCs w:val="24"/>
        </w:rPr>
        <w:t xml:space="preserve"> featuring </w:t>
      </w:r>
      <w:r w:rsidR="00314E61" w:rsidRPr="00314E61">
        <w:rPr>
          <w:rFonts w:asciiTheme="majorHAnsi" w:hAnsiTheme="majorHAnsi" w:cs="Arial"/>
          <w:sz w:val="24"/>
          <w:szCs w:val="24"/>
        </w:rPr>
        <w:t xml:space="preserve">songs from </w:t>
      </w:r>
      <w:r w:rsidR="00314E61" w:rsidRPr="00314E61">
        <w:rPr>
          <w:rFonts w:asciiTheme="majorHAnsi" w:hAnsiTheme="majorHAnsi" w:cs="Arial"/>
          <w:bCs/>
          <w:sz w:val="24"/>
          <w:szCs w:val="24"/>
        </w:rPr>
        <w:t>Dave Matthews Band, Alabama Shak</w:t>
      </w:r>
      <w:r w:rsidR="00C60D2C">
        <w:rPr>
          <w:rFonts w:asciiTheme="majorHAnsi" w:hAnsiTheme="majorHAnsi" w:cs="Arial"/>
          <w:bCs/>
          <w:sz w:val="24"/>
          <w:szCs w:val="24"/>
        </w:rPr>
        <w:t>es, My Morning Jacket and Amos Lee</w:t>
      </w:r>
      <w:r w:rsidR="0035137E">
        <w:rPr>
          <w:rFonts w:asciiTheme="majorHAnsi" w:hAnsiTheme="majorHAnsi" w:cs="Arial"/>
          <w:bCs/>
          <w:sz w:val="24"/>
          <w:szCs w:val="24"/>
        </w:rPr>
        <w:t xml:space="preserve"> released earlier this year.</w:t>
      </w:r>
    </w:p>
    <w:p w:rsidR="00121B10" w:rsidRDefault="00121B10" w:rsidP="00106C5B">
      <w:pPr>
        <w:spacing w:after="0" w:line="240" w:lineRule="auto"/>
        <w:rPr>
          <w:rFonts w:asciiTheme="majorHAnsi" w:eastAsia="Times New Roman" w:hAnsiTheme="majorHAnsi"/>
          <w:sz w:val="24"/>
          <w:szCs w:val="24"/>
        </w:rPr>
      </w:pPr>
    </w:p>
    <w:p w:rsidR="00214D16" w:rsidRPr="00AB5408" w:rsidRDefault="00AB5408" w:rsidP="00F1414B">
      <w:pPr>
        <w:pStyle w:val="Default"/>
        <w:rPr>
          <w:rFonts w:asciiTheme="majorHAnsi" w:hAnsiTheme="majorHAnsi"/>
        </w:rPr>
      </w:pPr>
      <w:r>
        <w:rPr>
          <w:rFonts w:asciiTheme="majorHAnsi" w:hAnsiTheme="majorHAnsi"/>
          <w:b/>
          <w:bCs/>
          <w:i/>
          <w:iCs/>
        </w:rPr>
        <w:t>LAST CALL AT THE OASIS</w:t>
      </w:r>
      <w:r w:rsidRPr="00AB5408">
        <w:rPr>
          <w:rFonts w:asciiTheme="majorHAnsi" w:hAnsiTheme="majorHAnsi"/>
          <w:b/>
          <w:bCs/>
          <w:i/>
          <w:iCs/>
        </w:rPr>
        <w:t xml:space="preserve"> </w:t>
      </w:r>
      <w:r w:rsidRPr="00AB5408">
        <w:rPr>
          <w:rFonts w:asciiTheme="majorHAnsi" w:hAnsiTheme="majorHAnsi"/>
        </w:rPr>
        <w:t xml:space="preserve">is </w:t>
      </w:r>
      <w:r w:rsidR="00214D16">
        <w:rPr>
          <w:rFonts w:asciiTheme="majorHAnsi" w:hAnsiTheme="majorHAnsi"/>
        </w:rPr>
        <w:t>written and directed</w:t>
      </w:r>
      <w:r w:rsidRPr="00AB5408">
        <w:rPr>
          <w:rFonts w:asciiTheme="majorHAnsi" w:hAnsiTheme="majorHAnsi"/>
        </w:rPr>
        <w:t xml:space="preserve"> by </w:t>
      </w:r>
      <w:r w:rsidR="00274AA9">
        <w:rPr>
          <w:rFonts w:asciiTheme="majorHAnsi" w:hAnsiTheme="majorHAnsi"/>
        </w:rPr>
        <w:t>Jessica Yu</w:t>
      </w:r>
      <w:r w:rsidRPr="00AB5408">
        <w:rPr>
          <w:rFonts w:asciiTheme="majorHAnsi" w:hAnsiTheme="majorHAnsi"/>
        </w:rPr>
        <w:t xml:space="preserve">; </w:t>
      </w:r>
      <w:r w:rsidR="00214D16" w:rsidRPr="00AB5408">
        <w:rPr>
          <w:rFonts w:asciiTheme="majorHAnsi" w:hAnsiTheme="majorHAnsi"/>
        </w:rPr>
        <w:t xml:space="preserve">produced by </w:t>
      </w:r>
      <w:r w:rsidR="00214D16">
        <w:rPr>
          <w:rFonts w:asciiTheme="majorHAnsi" w:hAnsiTheme="majorHAnsi"/>
        </w:rPr>
        <w:t>Elise Pearlstein and Jessica Yu</w:t>
      </w:r>
      <w:r w:rsidRPr="00AB5408">
        <w:rPr>
          <w:rFonts w:asciiTheme="majorHAnsi" w:hAnsiTheme="majorHAnsi"/>
        </w:rPr>
        <w:t xml:space="preserve">; </w:t>
      </w:r>
      <w:r>
        <w:rPr>
          <w:rFonts w:asciiTheme="majorHAnsi" w:hAnsiTheme="majorHAnsi"/>
        </w:rPr>
        <w:t>executive produced by</w:t>
      </w:r>
      <w:r w:rsidRPr="00AB5408">
        <w:rPr>
          <w:rFonts w:asciiTheme="majorHAnsi" w:hAnsiTheme="majorHAnsi"/>
        </w:rPr>
        <w:t xml:space="preserve"> </w:t>
      </w:r>
      <w:r w:rsidR="002E1027">
        <w:rPr>
          <w:rFonts w:asciiTheme="majorHAnsi" w:hAnsiTheme="majorHAnsi"/>
        </w:rPr>
        <w:t xml:space="preserve">Jeff </w:t>
      </w:r>
      <w:proofErr w:type="spellStart"/>
      <w:r w:rsidR="002E1027">
        <w:rPr>
          <w:rFonts w:asciiTheme="majorHAnsi" w:hAnsiTheme="majorHAnsi"/>
        </w:rPr>
        <w:t>Skoll</w:t>
      </w:r>
      <w:proofErr w:type="spellEnd"/>
      <w:r w:rsidR="00A4141D">
        <w:rPr>
          <w:rFonts w:asciiTheme="majorHAnsi" w:hAnsiTheme="majorHAnsi"/>
        </w:rPr>
        <w:t xml:space="preserve"> (</w:t>
      </w:r>
      <w:r w:rsidR="00A4141D" w:rsidRPr="00A4141D">
        <w:rPr>
          <w:rFonts w:asciiTheme="majorHAnsi" w:hAnsiTheme="majorHAnsi"/>
          <w:i/>
        </w:rPr>
        <w:t>Waiting for Superman</w:t>
      </w:r>
      <w:r w:rsidR="002E1027">
        <w:rPr>
          <w:rFonts w:asciiTheme="majorHAnsi" w:hAnsiTheme="majorHAnsi"/>
          <w:i/>
        </w:rPr>
        <w:t>, Food Inc</w:t>
      </w:r>
      <w:r w:rsidR="00A4141D">
        <w:rPr>
          <w:rFonts w:asciiTheme="majorHAnsi" w:hAnsiTheme="majorHAnsi"/>
        </w:rPr>
        <w:t>)</w:t>
      </w:r>
      <w:r w:rsidR="00214D16">
        <w:rPr>
          <w:rFonts w:asciiTheme="majorHAnsi" w:hAnsiTheme="majorHAnsi"/>
        </w:rPr>
        <w:t xml:space="preserve">, Diane </w:t>
      </w:r>
      <w:proofErr w:type="spellStart"/>
      <w:r w:rsidR="00214D16">
        <w:rPr>
          <w:rFonts w:asciiTheme="majorHAnsi" w:hAnsiTheme="majorHAnsi"/>
        </w:rPr>
        <w:t>Weyermann</w:t>
      </w:r>
      <w:proofErr w:type="spellEnd"/>
      <w:r w:rsidR="00214D16">
        <w:rPr>
          <w:rFonts w:asciiTheme="majorHAnsi" w:hAnsiTheme="majorHAnsi"/>
        </w:rPr>
        <w:t xml:space="preserve">, Carol Baum and David </w:t>
      </w:r>
      <w:proofErr w:type="spellStart"/>
      <w:r w:rsidR="00214D16">
        <w:rPr>
          <w:rFonts w:asciiTheme="majorHAnsi" w:hAnsiTheme="majorHAnsi"/>
        </w:rPr>
        <w:t>Helpern</w:t>
      </w:r>
      <w:proofErr w:type="spellEnd"/>
      <w:r w:rsidR="00214D16">
        <w:rPr>
          <w:rFonts w:asciiTheme="majorHAnsi" w:hAnsiTheme="majorHAnsi"/>
        </w:rPr>
        <w:t xml:space="preserve">; edited by Kim Roberts; and music </w:t>
      </w:r>
      <w:r w:rsidR="00214D16">
        <w:rPr>
          <w:rFonts w:asciiTheme="majorHAnsi" w:hAnsiTheme="majorHAnsi"/>
        </w:rPr>
        <w:lastRenderedPageBreak/>
        <w:t>by Jeff Beal.</w:t>
      </w:r>
      <w:r w:rsidRPr="00AB5408">
        <w:rPr>
          <w:rFonts w:asciiTheme="majorHAnsi" w:hAnsiTheme="majorHAnsi"/>
        </w:rPr>
        <w:t xml:space="preserve"> </w:t>
      </w:r>
      <w:r w:rsidR="00214D16">
        <w:rPr>
          <w:rFonts w:asciiTheme="majorHAnsi" w:hAnsiTheme="majorHAnsi"/>
        </w:rPr>
        <w:t xml:space="preserve">Inspired by the book, “The Ripple Effect” by Alex </w:t>
      </w:r>
      <w:proofErr w:type="spellStart"/>
      <w:r w:rsidR="00214D16">
        <w:rPr>
          <w:rFonts w:asciiTheme="majorHAnsi" w:hAnsiTheme="majorHAnsi"/>
        </w:rPr>
        <w:t>Prud’homme</w:t>
      </w:r>
      <w:proofErr w:type="spellEnd"/>
      <w:r w:rsidR="00214D16">
        <w:rPr>
          <w:rFonts w:asciiTheme="majorHAnsi" w:hAnsiTheme="majorHAnsi"/>
        </w:rPr>
        <w:t>.</w:t>
      </w:r>
      <w:r w:rsidR="00F1414B">
        <w:rPr>
          <w:rFonts w:asciiTheme="majorHAnsi" w:hAnsiTheme="majorHAnsi"/>
        </w:rPr>
        <w:t xml:space="preserve"> </w:t>
      </w:r>
      <w:r w:rsidRPr="00AB5408">
        <w:rPr>
          <w:rFonts w:asciiTheme="majorHAnsi" w:hAnsiTheme="majorHAnsi"/>
        </w:rPr>
        <w:t xml:space="preserve">Bonus </w:t>
      </w:r>
      <w:r w:rsidR="00214D16">
        <w:rPr>
          <w:rFonts w:asciiTheme="majorHAnsi" w:hAnsiTheme="majorHAnsi"/>
        </w:rPr>
        <w:t>features include</w:t>
      </w:r>
      <w:r w:rsidRPr="00AB5408">
        <w:rPr>
          <w:rFonts w:asciiTheme="majorHAnsi" w:hAnsiTheme="majorHAnsi"/>
        </w:rPr>
        <w:t xml:space="preserve">: </w:t>
      </w:r>
      <w:r w:rsidR="00207706">
        <w:rPr>
          <w:rFonts w:asciiTheme="majorHAnsi" w:hAnsiTheme="majorHAnsi"/>
        </w:rPr>
        <w:t>a</w:t>
      </w:r>
      <w:r w:rsidR="00091EA4">
        <w:rPr>
          <w:rFonts w:asciiTheme="majorHAnsi" w:hAnsiTheme="majorHAnsi"/>
        </w:rPr>
        <w:t>n</w:t>
      </w:r>
      <w:r w:rsidR="00207706">
        <w:rPr>
          <w:rFonts w:asciiTheme="majorHAnsi" w:hAnsiTheme="majorHAnsi"/>
        </w:rPr>
        <w:t xml:space="preserve"> interview with Erin </w:t>
      </w:r>
      <w:proofErr w:type="spellStart"/>
      <w:r w:rsidR="00207706">
        <w:rPr>
          <w:rFonts w:asciiTheme="majorHAnsi" w:hAnsiTheme="majorHAnsi"/>
        </w:rPr>
        <w:t>Brockovich</w:t>
      </w:r>
      <w:proofErr w:type="spellEnd"/>
      <w:r w:rsidR="00207706">
        <w:rPr>
          <w:rFonts w:asciiTheme="majorHAnsi" w:hAnsiTheme="majorHAnsi"/>
        </w:rPr>
        <w:t>;</w:t>
      </w:r>
      <w:r w:rsidR="00091EA4">
        <w:rPr>
          <w:rFonts w:asciiTheme="majorHAnsi" w:hAnsiTheme="majorHAnsi"/>
        </w:rPr>
        <w:t xml:space="preserve"> Jack Black saves the world from t</w:t>
      </w:r>
      <w:r w:rsidR="00214D16">
        <w:rPr>
          <w:rFonts w:asciiTheme="majorHAnsi" w:hAnsiTheme="majorHAnsi"/>
        </w:rPr>
        <w:t>hirst</w:t>
      </w:r>
      <w:r w:rsidR="00207706">
        <w:rPr>
          <w:rFonts w:asciiTheme="majorHAnsi" w:hAnsiTheme="majorHAnsi"/>
        </w:rPr>
        <w:t>;</w:t>
      </w:r>
      <w:r w:rsidR="00F1414B">
        <w:rPr>
          <w:rFonts w:asciiTheme="majorHAnsi" w:hAnsiTheme="majorHAnsi"/>
        </w:rPr>
        <w:t xml:space="preserve"> </w:t>
      </w:r>
      <w:r w:rsidR="00091EA4">
        <w:rPr>
          <w:rFonts w:asciiTheme="majorHAnsi" w:hAnsiTheme="majorHAnsi"/>
        </w:rPr>
        <w:t>meet Mr. T</w:t>
      </w:r>
      <w:r w:rsidR="007738CC">
        <w:rPr>
          <w:rFonts w:asciiTheme="majorHAnsi" w:hAnsiTheme="majorHAnsi"/>
        </w:rPr>
        <w:t>oilet</w:t>
      </w:r>
      <w:r w:rsidR="00207706">
        <w:rPr>
          <w:rFonts w:asciiTheme="majorHAnsi" w:hAnsiTheme="majorHAnsi"/>
        </w:rPr>
        <w:t>;</w:t>
      </w:r>
      <w:r w:rsidR="00F1414B">
        <w:rPr>
          <w:rFonts w:asciiTheme="majorHAnsi" w:hAnsiTheme="majorHAnsi"/>
        </w:rPr>
        <w:t xml:space="preserve"> </w:t>
      </w:r>
      <w:r w:rsidR="00091EA4">
        <w:rPr>
          <w:rFonts w:asciiTheme="majorHAnsi" w:hAnsiTheme="majorHAnsi"/>
        </w:rPr>
        <w:t>hidden water animated v</w:t>
      </w:r>
      <w:r w:rsidR="00214D16">
        <w:rPr>
          <w:rFonts w:asciiTheme="majorHAnsi" w:hAnsiTheme="majorHAnsi"/>
        </w:rPr>
        <w:t>ideo</w:t>
      </w:r>
      <w:r w:rsidR="0004767D">
        <w:rPr>
          <w:rFonts w:asciiTheme="majorHAnsi" w:hAnsiTheme="majorHAnsi"/>
        </w:rPr>
        <w:t xml:space="preserve">, </w:t>
      </w:r>
      <w:r w:rsidR="00207706">
        <w:rPr>
          <w:rFonts w:asciiTheme="majorHAnsi" w:hAnsiTheme="majorHAnsi"/>
        </w:rPr>
        <w:t>a</w:t>
      </w:r>
      <w:r w:rsidR="004D2712">
        <w:rPr>
          <w:rFonts w:asciiTheme="majorHAnsi" w:hAnsiTheme="majorHAnsi"/>
        </w:rPr>
        <w:t>rid l</w:t>
      </w:r>
      <w:r w:rsidR="00214D16">
        <w:rPr>
          <w:rFonts w:asciiTheme="majorHAnsi" w:hAnsiTheme="majorHAnsi"/>
        </w:rPr>
        <w:t>ands</w:t>
      </w:r>
      <w:r w:rsidR="00207706">
        <w:rPr>
          <w:rFonts w:asciiTheme="majorHAnsi" w:hAnsiTheme="majorHAnsi"/>
        </w:rPr>
        <w:t xml:space="preserve">; </w:t>
      </w:r>
      <w:r w:rsidR="0004767D">
        <w:rPr>
          <w:rFonts w:asciiTheme="majorHAnsi" w:hAnsiTheme="majorHAnsi"/>
        </w:rPr>
        <w:t>trailer</w:t>
      </w:r>
      <w:r w:rsidR="00F1414B">
        <w:rPr>
          <w:rFonts w:asciiTheme="majorHAnsi" w:hAnsiTheme="majorHAnsi"/>
        </w:rPr>
        <w:t>.</w:t>
      </w:r>
    </w:p>
    <w:p w:rsidR="00AB5408" w:rsidRDefault="006C61F4" w:rsidP="00AB5408">
      <w:pPr>
        <w:pStyle w:val="NoSpacing"/>
        <w:rPr>
          <w:rFonts w:ascii="Cambria" w:hAnsi="Cambria"/>
          <w:b/>
          <w:sz w:val="24"/>
          <w:szCs w:val="24"/>
        </w:rPr>
      </w:pPr>
      <w:r>
        <w:rPr>
          <w:rFonts w:ascii="Cambria" w:hAnsi="Cambria"/>
          <w:b/>
          <w:sz w:val="24"/>
          <w:szCs w:val="24"/>
        </w:rPr>
        <w:t xml:space="preserve"> </w:t>
      </w:r>
    </w:p>
    <w:p w:rsidR="00106C5B" w:rsidRPr="00F2054B"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sidR="000C3195">
        <w:rPr>
          <w:rFonts w:asciiTheme="majorHAnsi" w:hAnsiTheme="majorHAnsi"/>
          <w:color w:val="000000" w:themeColor="text1"/>
        </w:rPr>
        <w:t>2</w:t>
      </w:r>
      <w:r>
        <w:rPr>
          <w:rFonts w:asciiTheme="majorHAnsi" w:hAnsiTheme="majorHAnsi"/>
          <w:color w:val="000000" w:themeColor="text1"/>
        </w:rPr>
        <w:t>9.95</w:t>
      </w:r>
      <w:r w:rsidRPr="00F2054B">
        <w:rPr>
          <w:rFonts w:asciiTheme="majorHAnsi" w:hAnsiTheme="majorHAnsi"/>
          <w:color w:val="000000" w:themeColor="text1"/>
        </w:rPr>
        <w:t xml:space="preserve"> US</w:t>
      </w:r>
    </w:p>
    <w:p w:rsidR="00106C5B" w:rsidRPr="00F2054B"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9C77B4">
        <w:rPr>
          <w:rFonts w:asciiTheme="majorHAnsi" w:hAnsiTheme="majorHAnsi" w:cs="Arial"/>
          <w:color w:val="000000" w:themeColor="text1"/>
        </w:rPr>
        <w:t>99</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 extras</w:t>
      </w:r>
    </w:p>
    <w:p w:rsidR="00106C5B" w:rsidRPr="00F67D42"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FF2E60">
        <w:rPr>
          <w:rFonts w:asciiTheme="majorHAnsi" w:hAnsiTheme="majorHAnsi"/>
          <w:color w:val="000000" w:themeColor="text1"/>
        </w:rPr>
        <w:t>PG-13</w:t>
      </w:r>
    </w:p>
    <w:p w:rsidR="00106C5B" w:rsidRPr="00F67D42" w:rsidRDefault="00106C5B" w:rsidP="00106C5B">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Pr="002159FE">
        <w:rPr>
          <w:rFonts w:asciiTheme="majorHAnsi" w:hAnsiTheme="majorHAnsi" w:cs="Arial"/>
          <w:shd w:val="clear" w:color="auto" w:fill="FFFFFF"/>
        </w:rPr>
        <w:t>27</w:t>
      </w:r>
      <w:r w:rsidR="00FF2E60">
        <w:rPr>
          <w:rFonts w:asciiTheme="majorHAnsi" w:hAnsiTheme="majorHAnsi" w:cs="Arial"/>
          <w:shd w:val="clear" w:color="auto" w:fill="FFFFFF"/>
        </w:rPr>
        <w:t>9300</w:t>
      </w:r>
      <w:r w:rsidRPr="002159FE">
        <w:rPr>
          <w:rFonts w:asciiTheme="majorHAnsi" w:hAnsiTheme="majorHAnsi" w:cs="Arial"/>
        </w:rPr>
        <w:t xml:space="preserve">  </w:t>
      </w:r>
      <w:r w:rsidRPr="00E56FAA">
        <w:rPr>
          <w:rFonts w:ascii="Arial" w:hAnsi="Arial" w:cs="Arial"/>
        </w:rPr>
        <w:t xml:space="preserve">  </w:t>
      </w:r>
    </w:p>
    <w:p w:rsidR="00106C5B" w:rsidRPr="00F67D42" w:rsidRDefault="00106C5B" w:rsidP="00106C5B">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106C5B" w:rsidRPr="00F2054B"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106C5B" w:rsidRPr="00F2054B"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FA08FC">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S</w:t>
      </w:r>
      <w:r w:rsidR="00FA08FC">
        <w:rPr>
          <w:rStyle w:val="meta-value"/>
          <w:rFonts w:asciiTheme="majorHAnsi" w:hAnsiTheme="majorHAnsi"/>
          <w:color w:val="000000" w:themeColor="text1"/>
        </w:rPr>
        <w:t>tereo</w:t>
      </w:r>
    </w:p>
    <w:p w:rsidR="00106C5B" w:rsidRDefault="00106C5B" w:rsidP="00106C5B">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F1414B" w:rsidRPr="00F2054B" w:rsidRDefault="00F1414B" w:rsidP="00106C5B">
      <w:pPr>
        <w:pStyle w:val="NoSpacing"/>
        <w:rPr>
          <w:rFonts w:asciiTheme="majorHAnsi" w:hAnsiTheme="majorHAnsi"/>
          <w:color w:val="000000" w:themeColor="text1"/>
        </w:rPr>
      </w:pPr>
    </w:p>
    <w:p w:rsidR="00A36B5B" w:rsidRPr="004A0DF8" w:rsidRDefault="00A36B5B" w:rsidP="00A36B5B">
      <w:pPr>
        <w:pStyle w:val="NoSpacing"/>
        <w:rPr>
          <w:rFonts w:asciiTheme="majorHAnsi" w:hAnsiTheme="majorHAnsi"/>
          <w:b/>
        </w:rPr>
      </w:pPr>
      <w:r w:rsidRPr="004A0DF8">
        <w:rPr>
          <w:rFonts w:asciiTheme="majorHAnsi" w:hAnsiTheme="majorHAnsi"/>
          <w:b/>
        </w:rPr>
        <w:t xml:space="preserve">About </w:t>
      </w:r>
      <w:proofErr w:type="spellStart"/>
      <w:r w:rsidRPr="004A0DF8">
        <w:rPr>
          <w:rFonts w:asciiTheme="majorHAnsi" w:hAnsiTheme="majorHAnsi"/>
          <w:b/>
        </w:rPr>
        <w:t>Docurama</w:t>
      </w:r>
      <w:proofErr w:type="spellEnd"/>
      <w:r w:rsidRPr="004A0DF8">
        <w:rPr>
          <w:rFonts w:asciiTheme="majorHAnsi" w:hAnsiTheme="majorHAnsi"/>
          <w:b/>
        </w:rPr>
        <w:t xml:space="preserve"> Films</w:t>
      </w:r>
    </w:p>
    <w:p w:rsidR="00A36B5B" w:rsidRPr="004A0DF8" w:rsidRDefault="00A36B5B" w:rsidP="00A36B5B">
      <w:pPr>
        <w:pStyle w:val="NoSpacing"/>
        <w:rPr>
          <w:rFonts w:asciiTheme="majorHAnsi" w:hAnsiTheme="majorHAnsi"/>
        </w:rPr>
      </w:pPr>
      <w:r w:rsidRPr="004A0DF8">
        <w:rPr>
          <w:rFonts w:asciiTheme="majorHAnsi" w:hAnsiTheme="majorHAnsi"/>
        </w:rPr>
        <w:t xml:space="preserve">In 1999, </w:t>
      </w:r>
      <w:proofErr w:type="spellStart"/>
      <w:r w:rsidRPr="004A0DF8">
        <w:rPr>
          <w:rFonts w:asciiTheme="majorHAnsi" w:hAnsiTheme="majorHAnsi"/>
          <w:bCs/>
        </w:rPr>
        <w:t>Docurama</w:t>
      </w:r>
      <w:proofErr w:type="spellEnd"/>
      <w:r w:rsidRPr="004A0DF8">
        <w:rPr>
          <w:rFonts w:asciiTheme="majorHAnsi" w:hAnsiTheme="majorHAnsi"/>
          <w:bCs/>
        </w:rPr>
        <w:t xml:space="preserve">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w:t>
      </w:r>
      <w:proofErr w:type="spellStart"/>
      <w:r w:rsidRPr="004A0DF8">
        <w:rPr>
          <w:rFonts w:asciiTheme="majorHAnsi" w:hAnsiTheme="majorHAnsi"/>
        </w:rPr>
        <w:t>Pennebaker’s</w:t>
      </w:r>
      <w:proofErr w:type="spellEnd"/>
      <w:r w:rsidRPr="004A0DF8">
        <w:rPr>
          <w:rFonts w:asciiTheme="majorHAnsi" w:hAnsiTheme="majorHAnsi"/>
        </w:rPr>
        <w:t xml:space="preserve"> iconic film on Bob Dylan, “</w:t>
      </w:r>
      <w:proofErr w:type="spellStart"/>
      <w:r w:rsidRPr="004A0DF8">
        <w:rPr>
          <w:rFonts w:asciiTheme="majorHAnsi" w:hAnsiTheme="majorHAnsi"/>
          <w:iCs/>
        </w:rPr>
        <w:t>Dont</w:t>
      </w:r>
      <w:proofErr w:type="spellEnd"/>
      <w:r w:rsidRPr="004A0DF8">
        <w:rPr>
          <w:rFonts w:asciiTheme="majorHAnsi" w:hAnsiTheme="majorHAnsi"/>
          <w:iCs/>
        </w:rPr>
        <w:t xml:space="preserve"> Look Back</w:t>
      </w:r>
      <w:r w:rsidRPr="004A0DF8">
        <w:rPr>
          <w:rFonts w:asciiTheme="majorHAnsi" w:hAnsiTheme="majorHAnsi"/>
          <w:i/>
          <w:iCs/>
        </w:rPr>
        <w:t xml:space="preserve">.” </w:t>
      </w:r>
      <w:r w:rsidRPr="004A0DF8">
        <w:rPr>
          <w:rFonts w:asciiTheme="majorHAnsi" w:hAnsiTheme="majorHAnsi"/>
        </w:rPr>
        <w:t xml:space="preserve">Twelve years and 300 award-winning, highly-acclaimed documentary titles later, </w:t>
      </w:r>
      <w:proofErr w:type="spellStart"/>
      <w:r w:rsidRPr="004A0DF8">
        <w:rPr>
          <w:rFonts w:asciiTheme="majorHAnsi" w:hAnsiTheme="majorHAnsi"/>
        </w:rPr>
        <w:t>Docurama</w:t>
      </w:r>
      <w:proofErr w:type="spellEnd"/>
      <w:r w:rsidRPr="004A0DF8">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4A0DF8">
        <w:rPr>
          <w:rFonts w:asciiTheme="majorHAnsi" w:hAnsiTheme="majorHAnsi"/>
        </w:rPr>
        <w:t>Docurama’s</w:t>
      </w:r>
      <w:proofErr w:type="spellEnd"/>
      <w:r w:rsidRPr="004A0DF8">
        <w:rPr>
          <w:rFonts w:asciiTheme="majorHAnsi" w:hAnsiTheme="majorHAnsi"/>
        </w:rPr>
        <w:t xml:space="preserve">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w:t>
      </w:r>
      <w:proofErr w:type="spellStart"/>
      <w:r w:rsidRPr="004A0DF8">
        <w:rPr>
          <w:rFonts w:asciiTheme="majorHAnsi" w:hAnsiTheme="majorHAnsi"/>
          <w:iCs/>
        </w:rPr>
        <w:t>Gasland</w:t>
      </w:r>
      <w:proofErr w:type="spellEnd"/>
      <w:r w:rsidRPr="004A0DF8">
        <w:rPr>
          <w:rFonts w:asciiTheme="majorHAnsi" w:hAnsiTheme="majorHAnsi"/>
          <w:iCs/>
        </w:rPr>
        <w:t>,”</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8" w:history="1">
        <w:r w:rsidRPr="004A0DF8">
          <w:rPr>
            <w:rStyle w:val="Hyperlink"/>
            <w:rFonts w:asciiTheme="majorHAnsi" w:hAnsiTheme="majorHAnsi"/>
          </w:rPr>
          <w:t>www.docuramafilms.com</w:t>
        </w:r>
      </w:hyperlink>
      <w:r w:rsidRPr="004A0DF8">
        <w:rPr>
          <w:rFonts w:asciiTheme="majorHAnsi" w:hAnsiTheme="majorHAnsi"/>
        </w:rPr>
        <w:t xml:space="preserve"> </w:t>
      </w:r>
    </w:p>
    <w:p w:rsidR="00106C5B" w:rsidRPr="00C463F4" w:rsidRDefault="00106C5B" w:rsidP="00106C5B">
      <w:pPr>
        <w:pStyle w:val="NoSpacing"/>
        <w:rPr>
          <w:rFonts w:asciiTheme="majorHAnsi" w:hAnsiTheme="majorHAnsi" w:cs="Arial"/>
        </w:rPr>
      </w:pPr>
    </w:p>
    <w:p w:rsidR="00713FEA" w:rsidRPr="009C77B4" w:rsidRDefault="009C77B4" w:rsidP="009C77B4">
      <w:pPr>
        <w:spacing w:after="0" w:line="240" w:lineRule="auto"/>
        <w:rPr>
          <w:rFonts w:asciiTheme="majorHAnsi" w:hAnsiTheme="majorHAnsi"/>
          <w:b/>
        </w:rPr>
      </w:pPr>
      <w:proofErr w:type="spellStart"/>
      <w:r w:rsidRPr="009C77B4">
        <w:rPr>
          <w:rFonts w:asciiTheme="majorHAnsi" w:hAnsiTheme="majorHAnsi"/>
          <w:b/>
        </w:rPr>
        <w:t>Cinedigm</w:t>
      </w:r>
      <w:proofErr w:type="spellEnd"/>
      <w:r w:rsidRPr="009C77B4">
        <w:rPr>
          <w:rFonts w:asciiTheme="majorHAnsi" w:hAnsiTheme="majorHAnsi"/>
          <w:b/>
        </w:rPr>
        <w:t xml:space="preserve"> Entertainment Group</w:t>
      </w:r>
    </w:p>
    <w:p w:rsidR="00A36B5B" w:rsidRDefault="00713FEA" w:rsidP="009C77B4">
      <w:pPr>
        <w:spacing w:after="0" w:line="240" w:lineRule="auto"/>
        <w:rPr>
          <w:rFonts w:asciiTheme="majorHAnsi" w:hAnsiTheme="majorHAnsi"/>
        </w:rPr>
      </w:pPr>
      <w:proofErr w:type="spellStart"/>
      <w:r w:rsidRPr="009C77B4">
        <w:rPr>
          <w:rFonts w:asciiTheme="majorHAnsi" w:hAnsiTheme="majorHAnsi"/>
        </w:rPr>
        <w:t>Cinedigm</w:t>
      </w:r>
      <w:proofErr w:type="spellEnd"/>
      <w:r w:rsidRPr="009C77B4">
        <w:rPr>
          <w:rFonts w:asciiTheme="majorHAnsi" w:hAnsiTheme="majorHAnsi"/>
        </w:rPr>
        <w:t xml:space="preserve"> Entertainment Group (CEG), a division of </w:t>
      </w:r>
      <w:proofErr w:type="spellStart"/>
      <w:r w:rsidRPr="009C77B4">
        <w:rPr>
          <w:rFonts w:asciiTheme="majorHAnsi" w:hAnsiTheme="majorHAnsi"/>
        </w:rPr>
        <w:t>Cinedigm</w:t>
      </w:r>
      <w:proofErr w:type="spellEnd"/>
      <w:r w:rsidRPr="009C77B4">
        <w:rPr>
          <w:rFonts w:asciiTheme="majorHAnsi" w:hAnsiTheme="majorHAnsi"/>
        </w:rPr>
        <w:t xml:space="preserve"> Digital Cinema Corp., is an end-to-end digital distribution company delivering content in theaters, across digital and on-demand platforms, and on DVD/</w:t>
      </w:r>
      <w:proofErr w:type="spellStart"/>
      <w:r w:rsidRPr="009C77B4">
        <w:rPr>
          <w:rFonts w:asciiTheme="majorHAnsi" w:hAnsiTheme="majorHAnsi"/>
        </w:rPr>
        <w:t>Blu</w:t>
      </w:r>
      <w:proofErr w:type="spellEnd"/>
      <w:r w:rsidRPr="009C77B4">
        <w:rPr>
          <w:rFonts w:asciiTheme="majorHAnsi" w:hAnsiTheme="majorHAnsi"/>
        </w:rPr>
        <w:t xml:space="preserve">-ray. CEG reaches a global digital audience through partnerships with iTunes, Netflix, Amazon, Google, </w:t>
      </w:r>
      <w:proofErr w:type="spellStart"/>
      <w:r w:rsidRPr="009C77B4">
        <w:rPr>
          <w:rFonts w:asciiTheme="majorHAnsi" w:hAnsiTheme="majorHAnsi"/>
        </w:rPr>
        <w:t>Hulu</w:t>
      </w:r>
      <w:proofErr w:type="spellEnd"/>
      <w:r w:rsidRPr="009C77B4">
        <w:rPr>
          <w:rFonts w:asciiTheme="majorHAnsi" w:hAnsiTheme="majorHAnsi"/>
        </w:rPr>
        <w:t xml:space="preserve">, </w:t>
      </w:r>
      <w:proofErr w:type="spellStart"/>
      <w:r w:rsidRPr="009C77B4">
        <w:rPr>
          <w:rFonts w:asciiTheme="majorHAnsi" w:hAnsiTheme="majorHAnsi"/>
        </w:rPr>
        <w:t>Vudu</w:t>
      </w:r>
      <w:proofErr w:type="spellEnd"/>
      <w:r w:rsidRPr="009C77B4">
        <w:rPr>
          <w:rFonts w:asciiTheme="majorHAnsi" w:hAnsiTheme="majorHAnsi"/>
        </w:rPr>
        <w:t xml:space="preserve">, Xbox, </w:t>
      </w:r>
      <w:proofErr w:type="spellStart"/>
      <w:r w:rsidRPr="009C77B4">
        <w:rPr>
          <w:rFonts w:asciiTheme="majorHAnsi" w:hAnsiTheme="majorHAnsi"/>
        </w:rPr>
        <w:t>Playstation</w:t>
      </w:r>
      <w:proofErr w:type="spellEnd"/>
      <w:r w:rsidRPr="009C77B4">
        <w:rPr>
          <w:rFonts w:asciiTheme="majorHAnsi" w:hAnsiTheme="majorHAnsi"/>
        </w:rPr>
        <w:t xml:space="preserve">, and others. The company’s library of over 5,000 titles includes award-winning documentaries from </w:t>
      </w:r>
      <w:proofErr w:type="spellStart"/>
      <w:r w:rsidRPr="009C77B4">
        <w:rPr>
          <w:rFonts w:asciiTheme="majorHAnsi" w:hAnsiTheme="majorHAnsi"/>
        </w:rPr>
        <w:t>Docurama</w:t>
      </w:r>
      <w:proofErr w:type="spellEnd"/>
      <w:r w:rsidRPr="009C77B4">
        <w:rPr>
          <w:rFonts w:asciiTheme="majorHAnsi" w:hAnsiTheme="majorHAnsi"/>
        </w:rPr>
        <w:t xml:space="preserve"> Films®, next-gen </w:t>
      </w:r>
      <w:proofErr w:type="gramStart"/>
      <w:r w:rsidRPr="009C77B4">
        <w:rPr>
          <w:rFonts w:asciiTheme="majorHAnsi" w:hAnsiTheme="majorHAnsi"/>
        </w:rPr>
        <w:t>indies</w:t>
      </w:r>
      <w:proofErr w:type="gramEnd"/>
      <w:r w:rsidRPr="009C77B4">
        <w:rPr>
          <w:rFonts w:asciiTheme="majorHAnsi" w:hAnsiTheme="majorHAnsi"/>
        </w:rPr>
        <w:t xml:space="preserve"> from Flatiron Film Company® and acclaimed independent films and festival picks through partnerships with the Sundance Institute and </w:t>
      </w:r>
      <w:proofErr w:type="spellStart"/>
      <w:r w:rsidRPr="009C77B4">
        <w:rPr>
          <w:rFonts w:asciiTheme="majorHAnsi" w:hAnsiTheme="majorHAnsi"/>
        </w:rPr>
        <w:t>Tribeca</w:t>
      </w:r>
      <w:proofErr w:type="spellEnd"/>
      <w:r w:rsidRPr="009C77B4">
        <w:rPr>
          <w:rFonts w:asciiTheme="majorHAnsi" w:hAnsiTheme="majorHAnsi"/>
        </w:rPr>
        <w:t xml:space="preserve"> Film. CEG is proud to distribute many Oscar</w:t>
      </w:r>
      <w:r w:rsidRPr="009C77B4">
        <w:rPr>
          <w:rFonts w:asciiTheme="majorHAnsi" w:hAnsiTheme="majorHAnsi"/>
          <w:vertAlign w:val="superscript"/>
        </w:rPr>
        <w:t>®</w:t>
      </w:r>
      <w:r w:rsidRPr="009C77B4">
        <w:rPr>
          <w:rFonts w:asciiTheme="majorHAnsi" w:hAnsiTheme="majorHAnsi"/>
        </w:rPr>
        <w:t xml:space="preserve">-nominated films including </w:t>
      </w:r>
      <w:r w:rsidRPr="009C77B4">
        <w:rPr>
          <w:rFonts w:asciiTheme="majorHAnsi" w:hAnsiTheme="majorHAnsi"/>
          <w:i/>
          <w:iCs/>
        </w:rPr>
        <w:t>Hell and Back Again</w:t>
      </w:r>
      <w:r w:rsidRPr="009C77B4">
        <w:rPr>
          <w:rFonts w:asciiTheme="majorHAnsi" w:hAnsiTheme="majorHAnsi"/>
        </w:rPr>
        <w:t xml:space="preserve">, </w:t>
      </w:r>
      <w:proofErr w:type="spellStart"/>
      <w:r w:rsidRPr="009C77B4">
        <w:rPr>
          <w:rStyle w:val="Emphasis"/>
          <w:rFonts w:asciiTheme="majorHAnsi" w:hAnsiTheme="majorHAnsi"/>
        </w:rPr>
        <w:t>GasLand</w:t>
      </w:r>
      <w:proofErr w:type="spellEnd"/>
      <w:r w:rsidRPr="009C77B4">
        <w:rPr>
          <w:rStyle w:val="Emphasis"/>
          <w:rFonts w:asciiTheme="majorHAnsi" w:hAnsiTheme="majorHAnsi"/>
        </w:rPr>
        <w:t>, Waste Land</w:t>
      </w:r>
      <w:r w:rsidRPr="009C77B4">
        <w:rPr>
          <w:rFonts w:asciiTheme="majorHAnsi" w:hAnsiTheme="majorHAnsi"/>
        </w:rPr>
        <w:t xml:space="preserve">, </w:t>
      </w:r>
      <w:proofErr w:type="gramStart"/>
      <w:r w:rsidRPr="009C77B4">
        <w:rPr>
          <w:rFonts w:asciiTheme="majorHAnsi" w:hAnsiTheme="majorHAnsi"/>
          <w:i/>
          <w:iCs/>
        </w:rPr>
        <w:t>Paradise</w:t>
      </w:r>
      <w:proofErr w:type="gramEnd"/>
      <w:r w:rsidRPr="009C77B4">
        <w:rPr>
          <w:rFonts w:asciiTheme="majorHAnsi" w:hAnsiTheme="majorHAnsi"/>
          <w:i/>
          <w:iCs/>
        </w:rPr>
        <w:t xml:space="preserve"> Lost 3: Purgatory, A Cat in Paris </w:t>
      </w:r>
      <w:r w:rsidRPr="009C77B4">
        <w:rPr>
          <w:rFonts w:asciiTheme="majorHAnsi" w:hAnsiTheme="majorHAnsi"/>
        </w:rPr>
        <w:t xml:space="preserve">and </w:t>
      </w:r>
      <w:r w:rsidRPr="009C77B4">
        <w:rPr>
          <w:rStyle w:val="Emphasis"/>
          <w:rFonts w:asciiTheme="majorHAnsi" w:hAnsiTheme="majorHAnsi"/>
        </w:rPr>
        <w:t>Chico &amp; Rita</w:t>
      </w:r>
      <w:r w:rsidRPr="009C77B4">
        <w:rPr>
          <w:rFonts w:asciiTheme="majorHAnsi" w:hAnsiTheme="majorHAnsi"/>
          <w:i/>
          <w:iCs/>
        </w:rPr>
        <w:t>.</w:t>
      </w:r>
      <w:r w:rsidRPr="009C77B4">
        <w:rPr>
          <w:rFonts w:asciiTheme="majorHAnsi" w:hAnsiTheme="majorHAnsi"/>
        </w:rPr>
        <w:t xml:space="preserve"> Current and upcoming CEG multi-platform releases include </w:t>
      </w:r>
      <w:r w:rsidRPr="009C77B4">
        <w:rPr>
          <w:rFonts w:asciiTheme="majorHAnsi" w:hAnsiTheme="majorHAnsi"/>
          <w:i/>
          <w:iCs/>
        </w:rPr>
        <w:t>The Invisible War</w:t>
      </w:r>
      <w:r w:rsidRPr="009C77B4">
        <w:rPr>
          <w:rFonts w:asciiTheme="majorHAnsi" w:hAnsiTheme="majorHAnsi"/>
        </w:rPr>
        <w:t xml:space="preserve">, </w:t>
      </w:r>
      <w:r w:rsidRPr="009C77B4">
        <w:rPr>
          <w:rFonts w:asciiTheme="majorHAnsi" w:hAnsiTheme="majorHAnsi"/>
          <w:i/>
          <w:iCs/>
        </w:rPr>
        <w:t>Citadel</w:t>
      </w:r>
      <w:r w:rsidRPr="009C77B4">
        <w:rPr>
          <w:rFonts w:asciiTheme="majorHAnsi" w:hAnsiTheme="majorHAnsi"/>
        </w:rPr>
        <w:t xml:space="preserve">, </w:t>
      </w:r>
      <w:r w:rsidRPr="009C77B4">
        <w:rPr>
          <w:rFonts w:asciiTheme="majorHAnsi" w:hAnsiTheme="majorHAnsi"/>
          <w:i/>
          <w:iCs/>
        </w:rPr>
        <w:t>In</w:t>
      </w:r>
      <w:r w:rsidRPr="009C77B4">
        <w:rPr>
          <w:rFonts w:asciiTheme="majorHAnsi" w:hAnsiTheme="majorHAnsi"/>
        </w:rPr>
        <w:t xml:space="preserve"> </w:t>
      </w:r>
      <w:r w:rsidRPr="009C77B4">
        <w:rPr>
          <w:rFonts w:asciiTheme="majorHAnsi" w:hAnsiTheme="majorHAnsi"/>
          <w:i/>
          <w:iCs/>
        </w:rPr>
        <w:t>Our Nature</w:t>
      </w:r>
      <w:r w:rsidRPr="009C77B4">
        <w:rPr>
          <w:rFonts w:asciiTheme="majorHAnsi" w:hAnsiTheme="majorHAnsi"/>
        </w:rPr>
        <w:t xml:space="preserve">, </w:t>
      </w:r>
      <w:r w:rsidRPr="009C77B4">
        <w:rPr>
          <w:rFonts w:asciiTheme="majorHAnsi" w:hAnsiTheme="majorHAnsi"/>
          <w:i/>
          <w:iCs/>
        </w:rPr>
        <w:t>22 Bullets</w:t>
      </w:r>
      <w:r w:rsidRPr="009C77B4">
        <w:rPr>
          <w:rFonts w:asciiTheme="majorHAnsi" w:hAnsiTheme="majorHAnsi"/>
        </w:rPr>
        <w:t xml:space="preserve"> and </w:t>
      </w:r>
      <w:r w:rsidRPr="009C77B4">
        <w:rPr>
          <w:rFonts w:asciiTheme="majorHAnsi" w:hAnsiTheme="majorHAnsi"/>
          <w:i/>
          <w:iCs/>
        </w:rPr>
        <w:t xml:space="preserve">Don’t Stop </w:t>
      </w:r>
      <w:proofErr w:type="spellStart"/>
      <w:r w:rsidRPr="009C77B4">
        <w:rPr>
          <w:rFonts w:asciiTheme="majorHAnsi" w:hAnsiTheme="majorHAnsi"/>
          <w:i/>
          <w:iCs/>
        </w:rPr>
        <w:t>Believin</w:t>
      </w:r>
      <w:proofErr w:type="spellEnd"/>
      <w:r w:rsidRPr="009C77B4">
        <w:rPr>
          <w:rFonts w:asciiTheme="majorHAnsi" w:hAnsiTheme="majorHAnsi"/>
          <w:i/>
          <w:iCs/>
        </w:rPr>
        <w:t>’: Everyman’s Journey</w:t>
      </w:r>
      <w:r w:rsidRPr="009C77B4">
        <w:rPr>
          <w:rFonts w:asciiTheme="majorHAnsi" w:hAnsiTheme="majorHAnsi"/>
        </w:rPr>
        <w:t xml:space="preserve">. </w:t>
      </w:r>
      <w:proofErr w:type="gramStart"/>
      <w:r w:rsidRPr="009C77B4">
        <w:rPr>
          <w:rFonts w:asciiTheme="majorHAnsi" w:hAnsiTheme="majorHAnsi"/>
        </w:rPr>
        <w:t xml:space="preserve">[CIDM-G] </w:t>
      </w:r>
      <w:hyperlink r:id="rId9" w:history="1">
        <w:r w:rsidRPr="009C77B4">
          <w:rPr>
            <w:rStyle w:val="Hyperlink"/>
            <w:rFonts w:asciiTheme="majorHAnsi" w:hAnsiTheme="majorHAnsi"/>
          </w:rPr>
          <w:t>www.cinedigm.com</w:t>
        </w:r>
      </w:hyperlink>
      <w:r w:rsidRPr="009C77B4">
        <w:rPr>
          <w:rFonts w:asciiTheme="majorHAnsi" w:hAnsiTheme="majorHAnsi"/>
        </w:rPr>
        <w:t>.</w:t>
      </w:r>
      <w:proofErr w:type="gramEnd"/>
    </w:p>
    <w:p w:rsidR="009C77B4" w:rsidRPr="009C77B4" w:rsidRDefault="009C77B4" w:rsidP="009C77B4">
      <w:pPr>
        <w:spacing w:after="0" w:line="240" w:lineRule="auto"/>
        <w:rPr>
          <w:rFonts w:asciiTheme="majorHAnsi" w:hAnsiTheme="majorHAnsi"/>
        </w:rPr>
      </w:pPr>
    </w:p>
    <w:p w:rsidR="00106C5B" w:rsidRPr="00C66E5B" w:rsidRDefault="00106C5B" w:rsidP="00106C5B">
      <w:pPr>
        <w:pStyle w:val="NoSpacing"/>
        <w:rPr>
          <w:rFonts w:asciiTheme="majorHAnsi" w:hAnsiTheme="majorHAnsi"/>
          <w:b/>
        </w:rPr>
      </w:pPr>
      <w:r w:rsidRPr="00C66E5B">
        <w:rPr>
          <w:rFonts w:asciiTheme="majorHAnsi" w:hAnsiTheme="majorHAnsi"/>
          <w:b/>
        </w:rPr>
        <w:t>For more information, please contact:</w:t>
      </w:r>
    </w:p>
    <w:p w:rsidR="00106C5B" w:rsidRPr="00C66E5B" w:rsidRDefault="00106C5B" w:rsidP="00106C5B">
      <w:pPr>
        <w:pStyle w:val="NoSpacing"/>
        <w:rPr>
          <w:rFonts w:asciiTheme="majorHAnsi" w:hAnsiTheme="majorHAnsi"/>
        </w:rPr>
      </w:pPr>
      <w:r w:rsidRPr="00C66E5B">
        <w:rPr>
          <w:rFonts w:asciiTheme="majorHAnsi" w:hAnsiTheme="majorHAnsi"/>
        </w:rPr>
        <w:t>Luis Garza; 646-259-4144; lgarza@newvideo.com</w:t>
      </w:r>
    </w:p>
    <w:p w:rsidR="00106C5B" w:rsidRPr="00C66E5B" w:rsidRDefault="00106C5B" w:rsidP="00106C5B">
      <w:pPr>
        <w:spacing w:after="0" w:line="240" w:lineRule="auto"/>
        <w:rPr>
          <w:rFonts w:asciiTheme="majorHAnsi" w:hAnsiTheme="majorHAnsi"/>
        </w:rPr>
      </w:pPr>
    </w:p>
    <w:p w:rsidR="00FA5B20" w:rsidRDefault="00106C5B" w:rsidP="00FA5B20">
      <w:pPr>
        <w:spacing w:after="0" w:line="240" w:lineRule="auto"/>
        <w:rPr>
          <w:rFonts w:asciiTheme="majorHAnsi" w:hAnsiTheme="majorHAnsi"/>
        </w:rPr>
      </w:pPr>
      <w:r w:rsidRPr="00C66E5B">
        <w:rPr>
          <w:rFonts w:asciiTheme="majorHAnsi" w:hAnsiTheme="majorHAnsi"/>
        </w:rPr>
        <w:t>For Box Art:</w:t>
      </w:r>
      <w:r w:rsidR="00FA5B20">
        <w:rPr>
          <w:rFonts w:asciiTheme="majorHAnsi" w:hAnsiTheme="majorHAnsi"/>
        </w:rPr>
        <w:t xml:space="preserve"> </w:t>
      </w:r>
    </w:p>
    <w:p w:rsidR="00A36B5B" w:rsidRPr="00FA5B20" w:rsidRDefault="00123E20" w:rsidP="00FA5B20">
      <w:pPr>
        <w:spacing w:after="0" w:line="240" w:lineRule="auto"/>
        <w:rPr>
          <w:rFonts w:asciiTheme="majorHAnsi" w:hAnsiTheme="majorHAnsi"/>
        </w:rPr>
      </w:pPr>
      <w:hyperlink r:id="rId10" w:history="1">
        <w:r w:rsidR="00A36B5B" w:rsidRPr="005927E4">
          <w:rPr>
            <w:rStyle w:val="Hyperlink"/>
          </w:rPr>
          <w:t>http://www.newvideo.com/docurama/last-call-at-the-oasis/</w:t>
        </w:r>
      </w:hyperlink>
    </w:p>
    <w:sectPr w:rsidR="00A36B5B" w:rsidRPr="00FA5B20" w:rsidSect="0041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6FB6"/>
    <w:multiLevelType w:val="hybridMultilevel"/>
    <w:tmpl w:val="D0C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F2D7C"/>
    <w:multiLevelType w:val="hybridMultilevel"/>
    <w:tmpl w:val="3B9E8EA6"/>
    <w:lvl w:ilvl="0" w:tplc="E592B1F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97A30"/>
    <w:multiLevelType w:val="hybridMultilevel"/>
    <w:tmpl w:val="8F3C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12713"/>
    <w:multiLevelType w:val="hybridMultilevel"/>
    <w:tmpl w:val="7234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E1CF6"/>
    <w:multiLevelType w:val="hybridMultilevel"/>
    <w:tmpl w:val="ADDE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C5B"/>
    <w:rsid w:val="000138A5"/>
    <w:rsid w:val="00015C5A"/>
    <w:rsid w:val="0004767D"/>
    <w:rsid w:val="00056057"/>
    <w:rsid w:val="00091EA4"/>
    <w:rsid w:val="000B767A"/>
    <w:rsid w:val="000C3195"/>
    <w:rsid w:val="00106C5B"/>
    <w:rsid w:val="00112E9B"/>
    <w:rsid w:val="00121B10"/>
    <w:rsid w:val="001231D4"/>
    <w:rsid w:val="00123E20"/>
    <w:rsid w:val="00126DD2"/>
    <w:rsid w:val="0013330C"/>
    <w:rsid w:val="001C5741"/>
    <w:rsid w:val="00207706"/>
    <w:rsid w:val="00214D16"/>
    <w:rsid w:val="00240860"/>
    <w:rsid w:val="002651E6"/>
    <w:rsid w:val="0027274E"/>
    <w:rsid w:val="00274AA9"/>
    <w:rsid w:val="002A152D"/>
    <w:rsid w:val="002B427D"/>
    <w:rsid w:val="002C43FF"/>
    <w:rsid w:val="002E1027"/>
    <w:rsid w:val="00314E61"/>
    <w:rsid w:val="0032757F"/>
    <w:rsid w:val="00342B39"/>
    <w:rsid w:val="0035137E"/>
    <w:rsid w:val="003746E9"/>
    <w:rsid w:val="003D278D"/>
    <w:rsid w:val="00415181"/>
    <w:rsid w:val="004507A6"/>
    <w:rsid w:val="0046145D"/>
    <w:rsid w:val="004A73E4"/>
    <w:rsid w:val="004D2277"/>
    <w:rsid w:val="004D2712"/>
    <w:rsid w:val="004D7ACD"/>
    <w:rsid w:val="004E2161"/>
    <w:rsid w:val="00561DE3"/>
    <w:rsid w:val="00584FF8"/>
    <w:rsid w:val="0058748C"/>
    <w:rsid w:val="00591387"/>
    <w:rsid w:val="005A3F60"/>
    <w:rsid w:val="006027F6"/>
    <w:rsid w:val="00611E7F"/>
    <w:rsid w:val="00642484"/>
    <w:rsid w:val="00655E5E"/>
    <w:rsid w:val="006932D8"/>
    <w:rsid w:val="006B35CA"/>
    <w:rsid w:val="006C61F4"/>
    <w:rsid w:val="006F13CB"/>
    <w:rsid w:val="00713FEA"/>
    <w:rsid w:val="007210EC"/>
    <w:rsid w:val="007650A9"/>
    <w:rsid w:val="007738CC"/>
    <w:rsid w:val="007A178B"/>
    <w:rsid w:val="0080781B"/>
    <w:rsid w:val="008314D2"/>
    <w:rsid w:val="00834EF5"/>
    <w:rsid w:val="008C0B18"/>
    <w:rsid w:val="008D36F0"/>
    <w:rsid w:val="008F0BB5"/>
    <w:rsid w:val="009526C9"/>
    <w:rsid w:val="009620EB"/>
    <w:rsid w:val="009767BE"/>
    <w:rsid w:val="0098789C"/>
    <w:rsid w:val="009C6634"/>
    <w:rsid w:val="009C6B3D"/>
    <w:rsid w:val="009C77B4"/>
    <w:rsid w:val="009D0167"/>
    <w:rsid w:val="009E20A7"/>
    <w:rsid w:val="00A11174"/>
    <w:rsid w:val="00A36B5B"/>
    <w:rsid w:val="00A4141D"/>
    <w:rsid w:val="00A43FCB"/>
    <w:rsid w:val="00AB5408"/>
    <w:rsid w:val="00AB7921"/>
    <w:rsid w:val="00AE3AE9"/>
    <w:rsid w:val="00AF4065"/>
    <w:rsid w:val="00B032AE"/>
    <w:rsid w:val="00B0459E"/>
    <w:rsid w:val="00B83D6C"/>
    <w:rsid w:val="00B920E6"/>
    <w:rsid w:val="00C60D2C"/>
    <w:rsid w:val="00C91722"/>
    <w:rsid w:val="00CD48E2"/>
    <w:rsid w:val="00CD587A"/>
    <w:rsid w:val="00D26DCD"/>
    <w:rsid w:val="00D52469"/>
    <w:rsid w:val="00E3198F"/>
    <w:rsid w:val="00E74203"/>
    <w:rsid w:val="00E92661"/>
    <w:rsid w:val="00EF37EF"/>
    <w:rsid w:val="00F1414B"/>
    <w:rsid w:val="00F504B6"/>
    <w:rsid w:val="00F87373"/>
    <w:rsid w:val="00FA08FC"/>
    <w:rsid w:val="00FA265B"/>
    <w:rsid w:val="00FA5B20"/>
    <w:rsid w:val="00FB65D1"/>
    <w:rsid w:val="00FC3AFD"/>
    <w:rsid w:val="00FC7DBE"/>
    <w:rsid w:val="00FD72D8"/>
    <w:rsid w:val="00FE4BAC"/>
    <w:rsid w:val="00FF2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5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06C5B"/>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106C5B"/>
    <w:rPr>
      <w:rFonts w:ascii="Arial" w:hAnsi="Arial"/>
      <w:szCs w:val="21"/>
    </w:rPr>
  </w:style>
  <w:style w:type="paragraph" w:styleId="PlainText">
    <w:name w:val="Plain Text"/>
    <w:basedOn w:val="Normal"/>
    <w:link w:val="PlainTextChar"/>
    <w:uiPriority w:val="99"/>
    <w:semiHidden/>
    <w:rsid w:val="00106C5B"/>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106C5B"/>
    <w:rPr>
      <w:rFonts w:ascii="Consolas" w:eastAsia="Calibri" w:hAnsi="Consolas" w:cs="Consolas"/>
      <w:sz w:val="21"/>
      <w:szCs w:val="21"/>
    </w:rPr>
  </w:style>
  <w:style w:type="paragraph" w:customStyle="1" w:styleId="Default">
    <w:name w:val="Default"/>
    <w:rsid w:val="00106C5B"/>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106C5B"/>
  </w:style>
  <w:style w:type="character" w:styleId="Hyperlink">
    <w:name w:val="Hyperlink"/>
    <w:basedOn w:val="DefaultParagraphFont"/>
    <w:uiPriority w:val="99"/>
    <w:unhideWhenUsed/>
    <w:rsid w:val="00106C5B"/>
    <w:rPr>
      <w:color w:val="0000FF"/>
      <w:u w:val="single"/>
    </w:rPr>
  </w:style>
  <w:style w:type="paragraph" w:styleId="NormalWeb">
    <w:name w:val="Normal (Web)"/>
    <w:basedOn w:val="Normal"/>
    <w:uiPriority w:val="99"/>
    <w:unhideWhenUsed/>
    <w:rsid w:val="00106C5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06C5B"/>
    <w:rPr>
      <w:i/>
      <w:iCs/>
    </w:rPr>
  </w:style>
  <w:style w:type="character" w:customStyle="1" w:styleId="apple-style-span">
    <w:name w:val="apple-style-span"/>
    <w:basedOn w:val="DefaultParagraphFont"/>
    <w:rsid w:val="00106C5B"/>
  </w:style>
  <w:style w:type="paragraph" w:styleId="BalloonText">
    <w:name w:val="Balloon Text"/>
    <w:basedOn w:val="Normal"/>
    <w:link w:val="BalloonTextChar"/>
    <w:uiPriority w:val="99"/>
    <w:semiHidden/>
    <w:unhideWhenUsed/>
    <w:rsid w:val="001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C5B"/>
    <w:rPr>
      <w:rFonts w:ascii="Tahoma" w:eastAsia="Calibri" w:hAnsi="Tahoma" w:cs="Tahoma"/>
      <w:sz w:val="16"/>
      <w:szCs w:val="16"/>
    </w:rPr>
  </w:style>
  <w:style w:type="paragraph" w:customStyle="1" w:styleId="NoSpacing2">
    <w:name w:val="No Spacing2"/>
    <w:uiPriority w:val="99"/>
    <w:qFormat/>
    <w:rsid w:val="00A36B5B"/>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695539012">
      <w:bodyDiv w:val="1"/>
      <w:marLeft w:val="0"/>
      <w:marRight w:val="0"/>
      <w:marTop w:val="0"/>
      <w:marBottom w:val="0"/>
      <w:divBdr>
        <w:top w:val="none" w:sz="0" w:space="0" w:color="auto"/>
        <w:left w:val="none" w:sz="0" w:space="0" w:color="auto"/>
        <w:bottom w:val="none" w:sz="0" w:space="0" w:color="auto"/>
        <w:right w:val="none" w:sz="0" w:space="0" w:color="auto"/>
      </w:divBdr>
    </w:div>
    <w:div w:id="1286618479">
      <w:bodyDiv w:val="1"/>
      <w:marLeft w:val="0"/>
      <w:marRight w:val="0"/>
      <w:marTop w:val="0"/>
      <w:marBottom w:val="0"/>
      <w:divBdr>
        <w:top w:val="none" w:sz="0" w:space="0" w:color="auto"/>
        <w:left w:val="none" w:sz="0" w:space="0" w:color="auto"/>
        <w:bottom w:val="none" w:sz="0" w:space="0" w:color="auto"/>
        <w:right w:val="none" w:sz="0" w:space="0" w:color="auto"/>
      </w:divBdr>
    </w:div>
    <w:div w:id="138204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ewvideo.com/docurama/last-call-at-the-oasis/" TargetMode="External"/><Relationship Id="rId4" Type="http://schemas.openxmlformats.org/officeDocument/2006/relationships/webSettings" Target="webSettings.xml"/><Relationship Id="rId9" Type="http://schemas.openxmlformats.org/officeDocument/2006/relationships/hyperlink" Target="http://ctt.marketwire.com/?release=877084&amp;id=1508824&amp;type=1&amp;url=http%3a%2f%2fwww.cinedigm.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cp:revision>
  <dcterms:created xsi:type="dcterms:W3CDTF">2012-10-19T14:43:00Z</dcterms:created>
  <dcterms:modified xsi:type="dcterms:W3CDTF">2012-10-19T14:43:00Z</dcterms:modified>
</cp:coreProperties>
</file>