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BAB" w:rsidRDefault="00A13BAB" w:rsidP="00A13BAB">
      <w:pPr>
        <w:pStyle w:val="PlainText"/>
        <w:rPr>
          <w:rFonts w:ascii="Cambria" w:hAnsi="Cambria" w:cs="Arial"/>
          <w:b/>
          <w:bCs/>
          <w:sz w:val="24"/>
          <w:szCs w:val="24"/>
        </w:rPr>
      </w:pPr>
      <w:r>
        <w:rPr>
          <w:rFonts w:ascii="Cambria" w:hAnsi="Cambria" w:cs="Arial"/>
          <w:b/>
          <w:bCs/>
          <w:sz w:val="24"/>
          <w:szCs w:val="24"/>
        </w:rPr>
        <w:t>FOR IMMEDIATE RELEASE</w:t>
      </w:r>
    </w:p>
    <w:p w:rsidR="00A13BAB" w:rsidRDefault="00A13BAB" w:rsidP="009F6F86">
      <w:pPr>
        <w:pStyle w:val="PlainText"/>
        <w:rPr>
          <w:rFonts w:ascii="Cambria" w:hAnsi="Cambria" w:cs="Arial"/>
          <w:b/>
          <w:bCs/>
          <w:sz w:val="24"/>
          <w:szCs w:val="24"/>
        </w:rPr>
      </w:pPr>
    </w:p>
    <w:p w:rsidR="009F6F86" w:rsidRDefault="009F6F86" w:rsidP="009F6F86">
      <w:pPr>
        <w:pStyle w:val="PlainText"/>
        <w:rPr>
          <w:rFonts w:ascii="Cambria" w:hAnsi="Cambria" w:cs="Arial"/>
          <w:b/>
          <w:bCs/>
          <w:sz w:val="24"/>
          <w:szCs w:val="24"/>
        </w:rPr>
      </w:pPr>
      <w:r w:rsidRPr="00106C5B">
        <w:rPr>
          <w:rFonts w:ascii="Cambria" w:hAnsi="Cambria" w:cs="Arial"/>
          <w:b/>
          <w:bCs/>
          <w:noProof/>
          <w:sz w:val="24"/>
          <w:szCs w:val="24"/>
        </w:rPr>
        <w:drawing>
          <wp:inline distT="0" distB="0" distL="0" distR="0">
            <wp:extent cx="1914525" cy="641228"/>
            <wp:effectExtent l="19050" t="0" r="9525" b="0"/>
            <wp:docPr id="12"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5" cstate="print"/>
                    <a:srcRect/>
                    <a:stretch>
                      <a:fillRect/>
                    </a:stretch>
                  </pic:blipFill>
                  <pic:spPr bwMode="auto">
                    <a:xfrm>
                      <a:off x="0" y="0"/>
                      <a:ext cx="1914525" cy="641228"/>
                    </a:xfrm>
                    <a:prstGeom prst="rect">
                      <a:avLst/>
                    </a:prstGeom>
                    <a:noFill/>
                    <a:ln w="9525">
                      <a:noFill/>
                      <a:miter lim="800000"/>
                      <a:headEnd/>
                      <a:tailEnd/>
                    </a:ln>
                  </pic:spPr>
                </pic:pic>
              </a:graphicData>
            </a:graphic>
          </wp:inline>
        </w:drawing>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 xml:space="preserve"> </w:t>
      </w:r>
      <w:r w:rsidR="00223D73">
        <w:rPr>
          <w:noProof/>
          <w:color w:val="1F497D"/>
        </w:rPr>
        <w:drawing>
          <wp:inline distT="0" distB="0" distL="0" distR="0">
            <wp:extent cx="1257610" cy="638354"/>
            <wp:effectExtent l="19050" t="0" r="0" b="0"/>
            <wp:docPr id="1" name="Picture 1" descr="NEW TF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TF LOGO 4"/>
                    <pic:cNvPicPr>
                      <a:picLocks noChangeAspect="1" noChangeArrowheads="1"/>
                    </pic:cNvPicPr>
                  </pic:nvPicPr>
                  <pic:blipFill>
                    <a:blip r:embed="rId6" r:link="rId7" cstate="print"/>
                    <a:srcRect/>
                    <a:stretch>
                      <a:fillRect/>
                    </a:stretch>
                  </pic:blipFill>
                  <pic:spPr bwMode="auto">
                    <a:xfrm>
                      <a:off x="0" y="0"/>
                      <a:ext cx="1259915" cy="639524"/>
                    </a:xfrm>
                    <a:prstGeom prst="rect">
                      <a:avLst/>
                    </a:prstGeom>
                    <a:noFill/>
                    <a:ln w="9525">
                      <a:noFill/>
                      <a:miter lim="800000"/>
                      <a:headEnd/>
                      <a:tailEnd/>
                    </a:ln>
                  </pic:spPr>
                </pic:pic>
              </a:graphicData>
            </a:graphic>
          </wp:inline>
        </w:drawing>
      </w:r>
    </w:p>
    <w:p w:rsidR="009F6F86" w:rsidRDefault="009F6F86" w:rsidP="009F6F86">
      <w:pPr>
        <w:pStyle w:val="PlainText"/>
        <w:rPr>
          <w:rFonts w:ascii="Cambria" w:hAnsi="Cambria" w:cs="Arial"/>
          <w:b/>
          <w:bCs/>
          <w:sz w:val="24"/>
          <w:szCs w:val="24"/>
        </w:rPr>
      </w:pPr>
    </w:p>
    <w:p w:rsidR="009F6F86" w:rsidRPr="009F6F86" w:rsidRDefault="009F6F86" w:rsidP="009F6F86">
      <w:pPr>
        <w:pStyle w:val="PlainText"/>
        <w:jc w:val="center"/>
        <w:rPr>
          <w:rFonts w:ascii="Cambria" w:hAnsi="Cambria" w:cs="Arial"/>
          <w:bCs/>
          <w:szCs w:val="22"/>
        </w:rPr>
      </w:pPr>
      <w:proofErr w:type="gramStart"/>
      <w:r w:rsidRPr="009F6F86">
        <w:rPr>
          <w:rFonts w:ascii="Cambria" w:hAnsi="Cambria" w:cs="Arial"/>
          <w:bCs/>
          <w:szCs w:val="22"/>
        </w:rPr>
        <w:t>present</w:t>
      </w:r>
      <w:proofErr w:type="gramEnd"/>
    </w:p>
    <w:p w:rsidR="009F6F86" w:rsidRPr="009531AA" w:rsidRDefault="009F6F86" w:rsidP="009F6F86">
      <w:pPr>
        <w:pStyle w:val="PlainText"/>
        <w:rPr>
          <w:rFonts w:ascii="Cambria" w:hAnsi="Cambria" w:cs="Arial"/>
          <w:b/>
          <w:bCs/>
          <w:sz w:val="24"/>
          <w:szCs w:val="24"/>
        </w:rPr>
      </w:pPr>
    </w:p>
    <w:p w:rsidR="009F6F86" w:rsidRDefault="009F6F86" w:rsidP="009F6F86">
      <w:pPr>
        <w:spacing w:before="60" w:after="0" w:line="240" w:lineRule="auto"/>
        <w:jc w:val="center"/>
      </w:pPr>
      <w:r>
        <w:rPr>
          <w:noProof/>
        </w:rPr>
        <w:drawing>
          <wp:inline distT="0" distB="0" distL="0" distR="0">
            <wp:extent cx="1571625" cy="2227499"/>
            <wp:effectExtent l="19050" t="0" r="9525" b="0"/>
            <wp:docPr id="14" name="box-art" descr="http://www.newvideo.com/wp-content/themes/hybrid-newvideo/tools/timthumb.php?src=/wp-content/uploads/2013/04/StruckByLightning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4/StruckByLightningDVD-F.jpg&amp;h=360"/>
                    <pic:cNvPicPr>
                      <a:picLocks noChangeAspect="1" noChangeArrowheads="1"/>
                    </pic:cNvPicPr>
                  </pic:nvPicPr>
                  <pic:blipFill>
                    <a:blip r:embed="rId8" cstate="print"/>
                    <a:srcRect/>
                    <a:stretch>
                      <a:fillRect/>
                    </a:stretch>
                  </pic:blipFill>
                  <pic:spPr bwMode="auto">
                    <a:xfrm>
                      <a:off x="0" y="0"/>
                      <a:ext cx="1572164" cy="2228263"/>
                    </a:xfrm>
                    <a:prstGeom prst="rect">
                      <a:avLst/>
                    </a:prstGeom>
                    <a:noFill/>
                    <a:ln w="9525">
                      <a:noFill/>
                      <a:miter lim="800000"/>
                      <a:headEnd/>
                      <a:tailEnd/>
                    </a:ln>
                  </pic:spPr>
                </pic:pic>
              </a:graphicData>
            </a:graphic>
          </wp:inline>
        </w:drawing>
      </w:r>
      <w:r>
        <w:t xml:space="preserve">  </w:t>
      </w:r>
      <w:r>
        <w:tab/>
        <w:t xml:space="preserve"> </w:t>
      </w:r>
      <w:r w:rsidRPr="009F6F86">
        <w:rPr>
          <w:noProof/>
        </w:rPr>
        <w:drawing>
          <wp:inline distT="0" distB="0" distL="0" distR="0">
            <wp:extent cx="1479550" cy="2219325"/>
            <wp:effectExtent l="19050" t="0" r="6350" b="0"/>
            <wp:docPr id="15" name="box-art" descr="http://www.newvideo.com/wp-content/themes/hybrid-newvideo/tools/timthumb.php?src=/wp-content/uploads/2012/10/itunes_ecstasy.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0/itunes_ecstasy.jpg&amp;h=360"/>
                    <pic:cNvPicPr>
                      <a:picLocks noChangeAspect="1" noChangeArrowheads="1"/>
                    </pic:cNvPicPr>
                  </pic:nvPicPr>
                  <pic:blipFill>
                    <a:blip r:embed="rId9" cstate="print"/>
                    <a:srcRect/>
                    <a:stretch>
                      <a:fillRect/>
                    </a:stretch>
                  </pic:blipFill>
                  <pic:spPr bwMode="auto">
                    <a:xfrm>
                      <a:off x="0" y="0"/>
                      <a:ext cx="1479550" cy="2219325"/>
                    </a:xfrm>
                    <a:prstGeom prst="rect">
                      <a:avLst/>
                    </a:prstGeom>
                    <a:noFill/>
                    <a:ln w="9525">
                      <a:noFill/>
                      <a:miter lim="800000"/>
                      <a:headEnd/>
                      <a:tailEnd/>
                    </a:ln>
                  </pic:spPr>
                </pic:pic>
              </a:graphicData>
            </a:graphic>
          </wp:inline>
        </w:drawing>
      </w:r>
    </w:p>
    <w:p w:rsidR="00D40A1E" w:rsidRDefault="00D40A1E" w:rsidP="001453AE">
      <w:pPr>
        <w:spacing w:after="0" w:line="240" w:lineRule="auto"/>
        <w:rPr>
          <w:rFonts w:asciiTheme="majorHAnsi" w:hAnsiTheme="majorHAnsi"/>
          <w:b/>
          <w:sz w:val="26"/>
          <w:szCs w:val="26"/>
        </w:rPr>
      </w:pPr>
    </w:p>
    <w:p w:rsidR="009F6F86" w:rsidRDefault="008C5C0A" w:rsidP="009F6F86">
      <w:pPr>
        <w:spacing w:after="0" w:line="240" w:lineRule="auto"/>
        <w:jc w:val="center"/>
        <w:rPr>
          <w:rFonts w:asciiTheme="majorHAnsi" w:hAnsiTheme="majorHAnsi"/>
          <w:b/>
          <w:sz w:val="26"/>
          <w:szCs w:val="26"/>
        </w:rPr>
      </w:pPr>
      <w:r w:rsidRPr="004031AB">
        <w:rPr>
          <w:rFonts w:asciiTheme="majorHAnsi" w:hAnsiTheme="majorHAnsi"/>
          <w:b/>
          <w:sz w:val="26"/>
          <w:szCs w:val="26"/>
        </w:rPr>
        <w:t xml:space="preserve"> “STRUCK BY LIGHTNING” AND “ECSTASY”</w:t>
      </w:r>
      <w:r w:rsidR="009F6F86" w:rsidRPr="004031AB">
        <w:rPr>
          <w:rFonts w:asciiTheme="majorHAnsi" w:hAnsiTheme="majorHAnsi"/>
          <w:b/>
          <w:sz w:val="26"/>
          <w:szCs w:val="26"/>
        </w:rPr>
        <w:t xml:space="preserve"> </w:t>
      </w:r>
      <w:r w:rsidR="001453AE">
        <w:rPr>
          <w:rFonts w:asciiTheme="majorHAnsi" w:hAnsiTheme="majorHAnsi"/>
          <w:b/>
          <w:sz w:val="26"/>
          <w:szCs w:val="26"/>
        </w:rPr>
        <w:t>RELEASE MAY 21 ON HOME VIDEO</w:t>
      </w:r>
    </w:p>
    <w:p w:rsidR="004031AB" w:rsidRDefault="004031AB" w:rsidP="009F6F86">
      <w:pPr>
        <w:spacing w:after="0" w:line="240" w:lineRule="auto"/>
        <w:jc w:val="center"/>
        <w:rPr>
          <w:rFonts w:asciiTheme="majorHAnsi" w:hAnsiTheme="majorHAnsi"/>
          <w:b/>
          <w:sz w:val="26"/>
          <w:szCs w:val="26"/>
        </w:rPr>
      </w:pPr>
    </w:p>
    <w:p w:rsidR="004031AB" w:rsidRPr="004031AB" w:rsidRDefault="00A13BAB" w:rsidP="009F6F86">
      <w:pPr>
        <w:spacing w:after="0" w:line="240" w:lineRule="auto"/>
        <w:jc w:val="center"/>
        <w:rPr>
          <w:rFonts w:asciiTheme="majorHAnsi" w:hAnsiTheme="majorHAnsi"/>
          <w:b/>
          <w:sz w:val="24"/>
          <w:szCs w:val="24"/>
        </w:rPr>
      </w:pPr>
      <w:r>
        <w:rPr>
          <w:rFonts w:asciiTheme="majorHAnsi" w:hAnsiTheme="majorHAnsi"/>
          <w:b/>
          <w:sz w:val="24"/>
          <w:szCs w:val="24"/>
        </w:rPr>
        <w:t xml:space="preserve">Now Available </w:t>
      </w:r>
      <w:r w:rsidR="004031AB" w:rsidRPr="004031AB">
        <w:rPr>
          <w:rFonts w:asciiTheme="majorHAnsi" w:hAnsiTheme="majorHAnsi"/>
          <w:b/>
          <w:sz w:val="24"/>
          <w:szCs w:val="24"/>
        </w:rPr>
        <w:t>on Digital Download</w:t>
      </w:r>
    </w:p>
    <w:p w:rsidR="009F6F86" w:rsidRDefault="009F6F86" w:rsidP="009F6F86">
      <w:pPr>
        <w:spacing w:after="0" w:line="240" w:lineRule="auto"/>
        <w:rPr>
          <w:rFonts w:asciiTheme="majorHAnsi" w:hAnsiTheme="majorHAnsi"/>
          <w:b/>
          <w:sz w:val="26"/>
          <w:szCs w:val="26"/>
        </w:rPr>
      </w:pPr>
    </w:p>
    <w:p w:rsidR="00BC2205" w:rsidRPr="00BC2205" w:rsidRDefault="00BC2205" w:rsidP="00BC2205">
      <w:pPr>
        <w:pStyle w:val="Default"/>
        <w:rPr>
          <w:rFonts w:asciiTheme="majorHAnsi" w:hAnsiTheme="majorHAnsi"/>
          <w:b/>
          <w:sz w:val="26"/>
          <w:szCs w:val="26"/>
          <w:u w:val="single"/>
        </w:rPr>
      </w:pPr>
      <w:r>
        <w:rPr>
          <w:rFonts w:asciiTheme="majorHAnsi" w:hAnsiTheme="majorHAnsi"/>
          <w:b/>
          <w:sz w:val="26"/>
          <w:szCs w:val="26"/>
          <w:u w:val="single"/>
        </w:rPr>
        <w:t>STRUCK BY LIGHTNING</w:t>
      </w:r>
    </w:p>
    <w:p w:rsidR="009F6F86" w:rsidRPr="009531AA" w:rsidRDefault="009F6F86" w:rsidP="009F6F86">
      <w:pPr>
        <w:pStyle w:val="NormalWeb"/>
        <w:spacing w:before="0" w:beforeAutospacing="0" w:after="0" w:afterAutospacing="0"/>
        <w:rPr>
          <w:rFonts w:asciiTheme="majorHAnsi" w:hAnsiTheme="majorHAnsi"/>
          <w:sz w:val="22"/>
          <w:szCs w:val="22"/>
        </w:rPr>
      </w:pPr>
      <w:r w:rsidRPr="009531AA">
        <w:rPr>
          <w:rFonts w:asciiTheme="majorHAnsi" w:hAnsiTheme="majorHAnsi"/>
          <w:sz w:val="22"/>
          <w:szCs w:val="22"/>
        </w:rPr>
        <w:t xml:space="preserve">High school senior Carson Phillips (Chris </w:t>
      </w:r>
      <w:proofErr w:type="spellStart"/>
      <w:r w:rsidRPr="009531AA">
        <w:rPr>
          <w:rFonts w:asciiTheme="majorHAnsi" w:hAnsiTheme="majorHAnsi"/>
          <w:sz w:val="22"/>
          <w:szCs w:val="22"/>
        </w:rPr>
        <w:t>Colfer</w:t>
      </w:r>
      <w:proofErr w:type="spellEnd"/>
      <w:r w:rsidRPr="009531AA">
        <w:rPr>
          <w:rFonts w:asciiTheme="majorHAnsi" w:hAnsiTheme="majorHAnsi"/>
          <w:sz w:val="22"/>
          <w:szCs w:val="22"/>
        </w:rPr>
        <w:t>,</w:t>
      </w:r>
      <w:r>
        <w:rPr>
          <w:rFonts w:asciiTheme="majorHAnsi" w:hAnsiTheme="majorHAnsi"/>
          <w:sz w:val="22"/>
          <w:szCs w:val="22"/>
        </w:rPr>
        <w:t xml:space="preserve"> </w:t>
      </w:r>
      <w:r w:rsidRPr="009531AA">
        <w:rPr>
          <w:rStyle w:val="Emphasis"/>
          <w:rFonts w:asciiTheme="majorHAnsi" w:hAnsiTheme="majorHAnsi"/>
          <w:sz w:val="22"/>
          <w:szCs w:val="22"/>
        </w:rPr>
        <w:t>Glee</w:t>
      </w:r>
      <w:r w:rsidRPr="009531AA">
        <w:rPr>
          <w:rFonts w:asciiTheme="majorHAnsi" w:hAnsiTheme="majorHAnsi"/>
          <w:sz w:val="22"/>
          <w:szCs w:val="22"/>
        </w:rPr>
        <w:t>) was destined for bigger things than his close-minded small town could ever offer. He was on a path to greatness, but destiny had a different plan when he was suddenly killed by a bolt of lightning in his school parking lot.</w:t>
      </w:r>
    </w:p>
    <w:p w:rsidR="009F6F86" w:rsidRPr="009531AA" w:rsidRDefault="009F6F86" w:rsidP="009F6F86">
      <w:pPr>
        <w:pStyle w:val="NormalWeb"/>
        <w:spacing w:before="0" w:beforeAutospacing="0" w:after="0" w:afterAutospacing="0"/>
        <w:rPr>
          <w:rFonts w:asciiTheme="majorHAnsi" w:hAnsiTheme="majorHAnsi"/>
          <w:sz w:val="22"/>
          <w:szCs w:val="22"/>
        </w:rPr>
      </w:pPr>
    </w:p>
    <w:p w:rsidR="009F6F86" w:rsidRDefault="009F6F86" w:rsidP="009F6F86">
      <w:pPr>
        <w:pStyle w:val="NormalWeb"/>
        <w:spacing w:before="0" w:beforeAutospacing="0" w:after="0" w:afterAutospacing="0"/>
        <w:rPr>
          <w:rFonts w:asciiTheme="majorHAnsi" w:hAnsiTheme="majorHAnsi"/>
          <w:sz w:val="22"/>
          <w:szCs w:val="22"/>
        </w:rPr>
      </w:pPr>
      <w:r w:rsidRPr="009531AA">
        <w:rPr>
          <w:rFonts w:asciiTheme="majorHAnsi" w:hAnsiTheme="majorHAnsi"/>
          <w:sz w:val="22"/>
          <w:szCs w:val="22"/>
        </w:rPr>
        <w:t>Demonstrating that life is what happens while you’re busy planning your future, Carson recounts the last few weeks of his life via witty, insightful flashbacks, including a blackmail scheme targeting the popular kids</w:t>
      </w:r>
      <w:r w:rsidR="00DD7077">
        <w:rPr>
          <w:rFonts w:asciiTheme="majorHAnsi" w:hAnsiTheme="majorHAnsi"/>
          <w:sz w:val="22"/>
          <w:szCs w:val="22"/>
        </w:rPr>
        <w:t xml:space="preserve"> </w:t>
      </w:r>
      <w:r w:rsidRPr="009531AA">
        <w:rPr>
          <w:rFonts w:asciiTheme="majorHAnsi" w:hAnsiTheme="majorHAnsi"/>
          <w:sz w:val="22"/>
          <w:szCs w:val="22"/>
        </w:rPr>
        <w:t>in school that he concocts with his best friend (Rebel Wilson, </w:t>
      </w:r>
      <w:r w:rsidR="002E7395">
        <w:rPr>
          <w:rFonts w:asciiTheme="majorHAnsi" w:hAnsiTheme="majorHAnsi"/>
          <w:i/>
          <w:sz w:val="22"/>
          <w:szCs w:val="22"/>
        </w:rPr>
        <w:t>Pitch Perfect</w:t>
      </w:r>
      <w:r w:rsidR="00F811CB">
        <w:rPr>
          <w:rFonts w:asciiTheme="majorHAnsi" w:hAnsiTheme="majorHAnsi"/>
          <w:i/>
          <w:sz w:val="22"/>
          <w:szCs w:val="22"/>
        </w:rPr>
        <w:t xml:space="preserve"> </w:t>
      </w:r>
      <w:r w:rsidRPr="009531AA">
        <w:rPr>
          <w:rFonts w:asciiTheme="majorHAnsi" w:hAnsiTheme="majorHAnsi"/>
          <w:sz w:val="22"/>
          <w:szCs w:val="22"/>
        </w:rPr>
        <w:t xml:space="preserve">), a home life that includes a mother (Allison </w:t>
      </w:r>
      <w:proofErr w:type="spellStart"/>
      <w:r w:rsidRPr="009531AA">
        <w:rPr>
          <w:rFonts w:asciiTheme="majorHAnsi" w:hAnsiTheme="majorHAnsi"/>
          <w:sz w:val="22"/>
          <w:szCs w:val="22"/>
        </w:rPr>
        <w:t>Janney</w:t>
      </w:r>
      <w:proofErr w:type="spellEnd"/>
      <w:r w:rsidRPr="009531AA">
        <w:rPr>
          <w:rFonts w:asciiTheme="majorHAnsi" w:hAnsiTheme="majorHAnsi"/>
          <w:sz w:val="22"/>
          <w:szCs w:val="22"/>
        </w:rPr>
        <w:t>,</w:t>
      </w:r>
      <w:r>
        <w:rPr>
          <w:rFonts w:asciiTheme="majorHAnsi" w:hAnsiTheme="majorHAnsi"/>
          <w:sz w:val="22"/>
          <w:szCs w:val="22"/>
        </w:rPr>
        <w:t xml:space="preserve"> </w:t>
      </w:r>
      <w:r w:rsidRPr="009531AA">
        <w:rPr>
          <w:rStyle w:val="Emphasis"/>
          <w:rFonts w:asciiTheme="majorHAnsi" w:hAnsiTheme="majorHAnsi"/>
          <w:sz w:val="22"/>
          <w:szCs w:val="22"/>
        </w:rPr>
        <w:t>Juno</w:t>
      </w:r>
      <w:r w:rsidRPr="009531AA">
        <w:rPr>
          <w:rFonts w:asciiTheme="majorHAnsi" w:hAnsiTheme="majorHAnsi"/>
          <w:sz w:val="22"/>
          <w:szCs w:val="22"/>
        </w:rPr>
        <w:t>, </w:t>
      </w:r>
      <w:r w:rsidRPr="009531AA">
        <w:rPr>
          <w:rStyle w:val="Emphasis"/>
          <w:rFonts w:asciiTheme="majorHAnsi" w:hAnsiTheme="majorHAnsi"/>
          <w:sz w:val="22"/>
          <w:szCs w:val="22"/>
        </w:rPr>
        <w:t>The West Wing</w:t>
      </w:r>
      <w:r w:rsidRPr="009531AA">
        <w:rPr>
          <w:rFonts w:asciiTheme="majorHAnsi" w:hAnsiTheme="majorHAnsi"/>
          <w:sz w:val="22"/>
          <w:szCs w:val="22"/>
        </w:rPr>
        <w:t>) who’s more interested in the bottle than her son’s future, and an estranged father (Dermot Mulroney, </w:t>
      </w:r>
      <w:r w:rsidRPr="009531AA">
        <w:rPr>
          <w:rStyle w:val="Emphasis"/>
          <w:rFonts w:asciiTheme="majorHAnsi" w:hAnsiTheme="majorHAnsi"/>
          <w:sz w:val="22"/>
          <w:szCs w:val="22"/>
        </w:rPr>
        <w:t>New Girl, My Best Friend’s Wedding</w:t>
      </w:r>
      <w:r w:rsidRPr="009531AA">
        <w:rPr>
          <w:rFonts w:asciiTheme="majorHAnsi" w:hAnsiTheme="majorHAnsi"/>
          <w:sz w:val="22"/>
          <w:szCs w:val="22"/>
        </w:rPr>
        <w:t>) who suddenly appears with a pregnant fiancée (Christina Hendricks,</w:t>
      </w:r>
      <w:r>
        <w:rPr>
          <w:rFonts w:asciiTheme="majorHAnsi" w:hAnsiTheme="majorHAnsi"/>
          <w:sz w:val="22"/>
          <w:szCs w:val="22"/>
        </w:rPr>
        <w:t xml:space="preserve"> </w:t>
      </w:r>
      <w:r w:rsidRPr="009531AA">
        <w:rPr>
          <w:rStyle w:val="Emphasis"/>
          <w:rFonts w:asciiTheme="majorHAnsi" w:hAnsiTheme="majorHAnsi"/>
          <w:sz w:val="22"/>
          <w:szCs w:val="22"/>
        </w:rPr>
        <w:t>Mad Men</w:t>
      </w:r>
      <w:r w:rsidRPr="009531AA">
        <w:rPr>
          <w:rFonts w:asciiTheme="majorHAnsi" w:hAnsiTheme="majorHAnsi"/>
          <w:sz w:val="22"/>
          <w:szCs w:val="22"/>
        </w:rPr>
        <w:t>).</w:t>
      </w:r>
    </w:p>
    <w:p w:rsidR="007A083C" w:rsidRDefault="007A083C" w:rsidP="009F6F86">
      <w:pPr>
        <w:pStyle w:val="NormalWeb"/>
        <w:spacing w:before="0" w:beforeAutospacing="0" w:after="0" w:afterAutospacing="0"/>
        <w:rPr>
          <w:rFonts w:asciiTheme="majorHAnsi" w:hAnsiTheme="majorHAnsi"/>
          <w:sz w:val="22"/>
          <w:szCs w:val="22"/>
        </w:rPr>
      </w:pPr>
    </w:p>
    <w:p w:rsidR="007A083C" w:rsidRPr="009531AA" w:rsidRDefault="0023055D" w:rsidP="009F6F86">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Following a </w:t>
      </w:r>
      <w:r w:rsidR="00593AE5">
        <w:rPr>
          <w:rFonts w:asciiTheme="majorHAnsi" w:hAnsiTheme="majorHAnsi"/>
          <w:sz w:val="22"/>
          <w:szCs w:val="22"/>
        </w:rPr>
        <w:t xml:space="preserve">theatrical </w:t>
      </w:r>
      <w:r w:rsidR="002E3A0C">
        <w:rPr>
          <w:rFonts w:asciiTheme="majorHAnsi" w:hAnsiTheme="majorHAnsi"/>
          <w:sz w:val="22"/>
          <w:szCs w:val="22"/>
        </w:rPr>
        <w:t xml:space="preserve">and digital </w:t>
      </w:r>
      <w:r w:rsidR="00593AE5">
        <w:rPr>
          <w:rFonts w:asciiTheme="majorHAnsi" w:hAnsiTheme="majorHAnsi"/>
          <w:sz w:val="22"/>
          <w:szCs w:val="22"/>
        </w:rPr>
        <w:t>release in January 2013</w:t>
      </w:r>
      <w:r w:rsidR="00370F58">
        <w:rPr>
          <w:rFonts w:asciiTheme="majorHAnsi" w:hAnsiTheme="majorHAnsi"/>
          <w:sz w:val="22"/>
          <w:szCs w:val="22"/>
        </w:rPr>
        <w:t xml:space="preserve">, </w:t>
      </w:r>
      <w:r w:rsidR="00370F58" w:rsidRPr="00370F58">
        <w:rPr>
          <w:rFonts w:asciiTheme="majorHAnsi" w:hAnsiTheme="majorHAnsi"/>
          <w:b/>
          <w:i/>
          <w:sz w:val="22"/>
          <w:szCs w:val="22"/>
        </w:rPr>
        <w:t>STRUCK BY LIGHTNING</w:t>
      </w:r>
      <w:r w:rsidR="00370F58">
        <w:rPr>
          <w:rFonts w:asciiTheme="majorHAnsi" w:hAnsiTheme="majorHAnsi"/>
          <w:sz w:val="22"/>
          <w:szCs w:val="22"/>
        </w:rPr>
        <w:t xml:space="preserve"> releases </w:t>
      </w:r>
      <w:r w:rsidR="0094100F">
        <w:rPr>
          <w:rFonts w:asciiTheme="majorHAnsi" w:hAnsiTheme="majorHAnsi"/>
          <w:sz w:val="22"/>
          <w:szCs w:val="22"/>
        </w:rPr>
        <w:t xml:space="preserve">May 21 on </w:t>
      </w:r>
      <w:proofErr w:type="spellStart"/>
      <w:r w:rsidR="0094100F">
        <w:rPr>
          <w:rFonts w:asciiTheme="majorHAnsi" w:hAnsiTheme="majorHAnsi"/>
          <w:sz w:val="22"/>
          <w:szCs w:val="22"/>
        </w:rPr>
        <w:t>Blu</w:t>
      </w:r>
      <w:proofErr w:type="spellEnd"/>
      <w:r w:rsidR="0094100F">
        <w:rPr>
          <w:rFonts w:asciiTheme="majorHAnsi" w:hAnsiTheme="majorHAnsi"/>
          <w:sz w:val="22"/>
          <w:szCs w:val="22"/>
        </w:rPr>
        <w:t xml:space="preserve">-ray and DVD </w:t>
      </w:r>
      <w:r w:rsidR="00370F58">
        <w:rPr>
          <w:rFonts w:asciiTheme="majorHAnsi" w:hAnsiTheme="majorHAnsi"/>
          <w:sz w:val="22"/>
          <w:szCs w:val="22"/>
        </w:rPr>
        <w:t xml:space="preserve">from </w:t>
      </w:r>
      <w:proofErr w:type="spellStart"/>
      <w:r w:rsidR="00370F58">
        <w:rPr>
          <w:rFonts w:asciiTheme="majorHAnsi" w:hAnsiTheme="majorHAnsi"/>
          <w:sz w:val="22"/>
          <w:szCs w:val="22"/>
        </w:rPr>
        <w:t>Cinedigm</w:t>
      </w:r>
      <w:proofErr w:type="spellEnd"/>
      <w:r w:rsidR="00370F58">
        <w:rPr>
          <w:rFonts w:asciiTheme="majorHAnsi" w:hAnsiTheme="majorHAnsi"/>
          <w:sz w:val="22"/>
          <w:szCs w:val="22"/>
        </w:rPr>
        <w:t xml:space="preserve"> and </w:t>
      </w:r>
      <w:proofErr w:type="spellStart"/>
      <w:r w:rsidR="00370F58">
        <w:rPr>
          <w:rFonts w:asciiTheme="majorHAnsi" w:hAnsiTheme="majorHAnsi"/>
          <w:sz w:val="22"/>
          <w:szCs w:val="22"/>
        </w:rPr>
        <w:t>Tribeca</w:t>
      </w:r>
      <w:proofErr w:type="spellEnd"/>
      <w:r w:rsidR="00370F58">
        <w:rPr>
          <w:rFonts w:asciiTheme="majorHAnsi" w:hAnsiTheme="majorHAnsi"/>
          <w:sz w:val="22"/>
          <w:szCs w:val="22"/>
        </w:rPr>
        <w:t xml:space="preserve"> Film.</w:t>
      </w:r>
      <w:r w:rsidR="00BD6ABD">
        <w:rPr>
          <w:rFonts w:asciiTheme="majorHAnsi" w:hAnsiTheme="majorHAnsi"/>
          <w:sz w:val="22"/>
          <w:szCs w:val="22"/>
        </w:rPr>
        <w:t xml:space="preserve"> </w:t>
      </w:r>
      <w:r w:rsidR="00455254">
        <w:rPr>
          <w:rFonts w:asciiTheme="majorHAnsi" w:hAnsiTheme="majorHAnsi"/>
          <w:sz w:val="22"/>
          <w:szCs w:val="22"/>
        </w:rPr>
        <w:t>The film also stars Sarah Hyland (</w:t>
      </w:r>
      <w:r w:rsidR="00455254" w:rsidRPr="00DD7077">
        <w:rPr>
          <w:rFonts w:asciiTheme="majorHAnsi" w:hAnsiTheme="majorHAnsi"/>
          <w:i/>
          <w:sz w:val="22"/>
          <w:szCs w:val="22"/>
        </w:rPr>
        <w:t>Modern Family</w:t>
      </w:r>
      <w:r w:rsidR="00455254">
        <w:rPr>
          <w:rFonts w:asciiTheme="majorHAnsi" w:hAnsiTheme="majorHAnsi"/>
          <w:sz w:val="22"/>
          <w:szCs w:val="22"/>
        </w:rPr>
        <w:t>), Angela Kinsey (</w:t>
      </w:r>
      <w:r w:rsidR="00455254" w:rsidRPr="007D218E">
        <w:rPr>
          <w:rFonts w:asciiTheme="majorHAnsi" w:hAnsiTheme="majorHAnsi"/>
          <w:i/>
          <w:sz w:val="22"/>
          <w:szCs w:val="22"/>
        </w:rPr>
        <w:t>The Office</w:t>
      </w:r>
      <w:r w:rsidR="00455254">
        <w:rPr>
          <w:rFonts w:asciiTheme="majorHAnsi" w:hAnsiTheme="majorHAnsi"/>
          <w:sz w:val="22"/>
          <w:szCs w:val="22"/>
        </w:rPr>
        <w:t xml:space="preserve">), Ashley </w:t>
      </w:r>
      <w:proofErr w:type="spellStart"/>
      <w:r w:rsidR="00455254">
        <w:rPr>
          <w:rFonts w:asciiTheme="majorHAnsi" w:hAnsiTheme="majorHAnsi"/>
          <w:sz w:val="22"/>
          <w:szCs w:val="22"/>
        </w:rPr>
        <w:t>Rickards</w:t>
      </w:r>
      <w:proofErr w:type="spellEnd"/>
      <w:r w:rsidR="00455254">
        <w:rPr>
          <w:rFonts w:asciiTheme="majorHAnsi" w:hAnsiTheme="majorHAnsi"/>
          <w:sz w:val="22"/>
          <w:szCs w:val="22"/>
        </w:rPr>
        <w:t xml:space="preserve"> (</w:t>
      </w:r>
      <w:r w:rsidR="00455254" w:rsidRPr="007D218E">
        <w:rPr>
          <w:rFonts w:asciiTheme="majorHAnsi" w:hAnsiTheme="majorHAnsi"/>
          <w:i/>
          <w:sz w:val="22"/>
          <w:szCs w:val="22"/>
        </w:rPr>
        <w:t>Awkward.</w:t>
      </w:r>
      <w:r w:rsidR="00455254">
        <w:rPr>
          <w:rFonts w:asciiTheme="majorHAnsi" w:hAnsiTheme="majorHAnsi"/>
          <w:sz w:val="22"/>
          <w:szCs w:val="22"/>
        </w:rPr>
        <w:t>) and Polly Bergen (</w:t>
      </w:r>
      <w:r w:rsidR="00455254" w:rsidRPr="007D218E">
        <w:rPr>
          <w:rFonts w:asciiTheme="majorHAnsi" w:hAnsiTheme="majorHAnsi"/>
          <w:i/>
          <w:sz w:val="22"/>
          <w:szCs w:val="22"/>
        </w:rPr>
        <w:t>Cry-baby</w:t>
      </w:r>
      <w:r w:rsidR="00455254">
        <w:rPr>
          <w:rFonts w:asciiTheme="majorHAnsi" w:hAnsiTheme="majorHAnsi"/>
          <w:sz w:val="22"/>
          <w:szCs w:val="22"/>
        </w:rPr>
        <w:t xml:space="preserve">). </w:t>
      </w:r>
      <w:r w:rsidR="00D74CF3">
        <w:rPr>
          <w:rFonts w:asciiTheme="majorHAnsi" w:hAnsiTheme="majorHAnsi"/>
          <w:sz w:val="22"/>
          <w:szCs w:val="22"/>
        </w:rPr>
        <w:t>A companion book</w:t>
      </w:r>
      <w:r w:rsidR="00D8406A">
        <w:rPr>
          <w:rFonts w:asciiTheme="majorHAnsi" w:hAnsiTheme="majorHAnsi"/>
          <w:sz w:val="22"/>
          <w:szCs w:val="22"/>
        </w:rPr>
        <w:t xml:space="preserve"> written by </w:t>
      </w:r>
      <w:proofErr w:type="spellStart"/>
      <w:r w:rsidR="00D8406A">
        <w:rPr>
          <w:rFonts w:asciiTheme="majorHAnsi" w:hAnsiTheme="majorHAnsi"/>
          <w:sz w:val="22"/>
          <w:szCs w:val="22"/>
        </w:rPr>
        <w:t>Colfer</w:t>
      </w:r>
      <w:proofErr w:type="spellEnd"/>
      <w:r w:rsidR="00D74CF3">
        <w:rPr>
          <w:rFonts w:asciiTheme="majorHAnsi" w:hAnsiTheme="majorHAnsi"/>
          <w:sz w:val="22"/>
          <w:szCs w:val="22"/>
        </w:rPr>
        <w:t xml:space="preserve">, </w:t>
      </w:r>
      <w:r w:rsidR="00D8406A">
        <w:rPr>
          <w:rFonts w:asciiTheme="majorHAnsi" w:hAnsiTheme="majorHAnsi"/>
          <w:i/>
          <w:sz w:val="22"/>
          <w:szCs w:val="22"/>
        </w:rPr>
        <w:t>Struck b</w:t>
      </w:r>
      <w:r w:rsidR="00D74CF3" w:rsidRPr="00D8406A">
        <w:rPr>
          <w:rFonts w:asciiTheme="majorHAnsi" w:hAnsiTheme="majorHAnsi"/>
          <w:i/>
          <w:sz w:val="22"/>
          <w:szCs w:val="22"/>
        </w:rPr>
        <w:t xml:space="preserve">y Lightning: </w:t>
      </w:r>
      <w:proofErr w:type="gramStart"/>
      <w:r w:rsidR="00D74CF3" w:rsidRPr="00D8406A">
        <w:rPr>
          <w:rFonts w:asciiTheme="majorHAnsi" w:hAnsiTheme="majorHAnsi"/>
          <w:i/>
          <w:sz w:val="22"/>
          <w:szCs w:val="22"/>
        </w:rPr>
        <w:t>The</w:t>
      </w:r>
      <w:proofErr w:type="gramEnd"/>
      <w:r w:rsidR="00D74CF3" w:rsidRPr="00D8406A">
        <w:rPr>
          <w:rFonts w:asciiTheme="majorHAnsi" w:hAnsiTheme="majorHAnsi"/>
          <w:i/>
          <w:sz w:val="22"/>
          <w:szCs w:val="22"/>
        </w:rPr>
        <w:t xml:space="preserve"> Carson Phillips Journal</w:t>
      </w:r>
      <w:r w:rsidR="00D74CF3">
        <w:rPr>
          <w:rFonts w:asciiTheme="majorHAnsi" w:hAnsiTheme="majorHAnsi"/>
          <w:sz w:val="22"/>
          <w:szCs w:val="22"/>
        </w:rPr>
        <w:t>, debuted in November 2012</w:t>
      </w:r>
      <w:r w:rsidR="009644E2">
        <w:rPr>
          <w:rFonts w:asciiTheme="majorHAnsi" w:hAnsiTheme="majorHAnsi"/>
          <w:sz w:val="22"/>
          <w:szCs w:val="22"/>
        </w:rPr>
        <w:t>.</w:t>
      </w:r>
      <w:r w:rsidR="00DD7077">
        <w:rPr>
          <w:rFonts w:asciiTheme="majorHAnsi" w:hAnsiTheme="majorHAnsi"/>
          <w:sz w:val="22"/>
          <w:szCs w:val="22"/>
        </w:rPr>
        <w:t xml:space="preserve"> </w:t>
      </w:r>
    </w:p>
    <w:p w:rsidR="00BC2205" w:rsidRDefault="00BC2205" w:rsidP="00BC2205">
      <w:pPr>
        <w:pStyle w:val="Default"/>
        <w:rPr>
          <w:rFonts w:asciiTheme="majorHAnsi" w:eastAsia="Calibri" w:hAnsiTheme="majorHAnsi" w:cs="Times New Roman"/>
          <w:color w:val="auto"/>
          <w:sz w:val="22"/>
          <w:szCs w:val="22"/>
        </w:rPr>
      </w:pPr>
    </w:p>
    <w:p w:rsidR="00BC2205" w:rsidRPr="00BC2205" w:rsidRDefault="007C7205" w:rsidP="00BC2205">
      <w:pPr>
        <w:pStyle w:val="Default"/>
        <w:rPr>
          <w:rFonts w:asciiTheme="majorHAnsi" w:hAnsiTheme="majorHAnsi"/>
          <w:sz w:val="22"/>
          <w:szCs w:val="22"/>
        </w:rPr>
        <w:sectPr w:rsidR="00BC2205" w:rsidRPr="00BC2205" w:rsidSect="009F6F86">
          <w:pgSz w:w="12240" w:h="15840"/>
          <w:pgMar w:top="1440" w:right="1440" w:bottom="1440" w:left="1440" w:header="720" w:footer="720" w:gutter="0"/>
          <w:cols w:space="720"/>
          <w:docGrid w:linePitch="360"/>
        </w:sectPr>
      </w:pPr>
      <w:r w:rsidRPr="007C7205">
        <w:rPr>
          <w:rFonts w:asciiTheme="majorHAnsi" w:eastAsia="Calibri" w:hAnsiTheme="majorHAnsi" w:cs="Times New Roman"/>
          <w:b/>
          <w:i/>
          <w:color w:val="auto"/>
          <w:sz w:val="22"/>
          <w:szCs w:val="22"/>
        </w:rPr>
        <w:t>STRUCK BY LIGHTNING</w:t>
      </w:r>
      <w:r>
        <w:rPr>
          <w:rFonts w:asciiTheme="majorHAnsi" w:eastAsia="Calibri" w:hAnsiTheme="majorHAnsi" w:cs="Times New Roman"/>
          <w:color w:val="auto"/>
          <w:sz w:val="22"/>
          <w:szCs w:val="22"/>
        </w:rPr>
        <w:t xml:space="preserve"> </w:t>
      </w:r>
      <w:r w:rsidR="00BC2205" w:rsidRPr="00BC2205">
        <w:rPr>
          <w:rFonts w:asciiTheme="majorHAnsi" w:hAnsiTheme="majorHAnsi"/>
          <w:sz w:val="22"/>
          <w:szCs w:val="22"/>
        </w:rPr>
        <w:t xml:space="preserve">is directed by </w:t>
      </w:r>
      <w:r w:rsidR="00861683">
        <w:rPr>
          <w:rFonts w:asciiTheme="majorHAnsi" w:hAnsiTheme="majorHAnsi"/>
          <w:sz w:val="22"/>
          <w:szCs w:val="22"/>
        </w:rPr>
        <w:t xml:space="preserve">Brian </w:t>
      </w:r>
      <w:proofErr w:type="spellStart"/>
      <w:r w:rsidR="00861683">
        <w:rPr>
          <w:rFonts w:asciiTheme="majorHAnsi" w:hAnsiTheme="majorHAnsi"/>
          <w:sz w:val="22"/>
          <w:szCs w:val="22"/>
        </w:rPr>
        <w:t>Dannelly</w:t>
      </w:r>
      <w:proofErr w:type="spellEnd"/>
      <w:r w:rsidR="00BC2205" w:rsidRPr="00BC2205">
        <w:rPr>
          <w:rFonts w:asciiTheme="majorHAnsi" w:hAnsiTheme="majorHAnsi"/>
          <w:sz w:val="22"/>
          <w:szCs w:val="22"/>
        </w:rPr>
        <w:t>;</w:t>
      </w:r>
      <w:r w:rsidR="00861683">
        <w:rPr>
          <w:rFonts w:asciiTheme="majorHAnsi" w:hAnsiTheme="majorHAnsi"/>
          <w:sz w:val="22"/>
          <w:szCs w:val="22"/>
        </w:rPr>
        <w:t xml:space="preserve"> written by Chris </w:t>
      </w:r>
      <w:proofErr w:type="spellStart"/>
      <w:r w:rsidR="00861683">
        <w:rPr>
          <w:rFonts w:asciiTheme="majorHAnsi" w:hAnsiTheme="majorHAnsi"/>
          <w:sz w:val="22"/>
          <w:szCs w:val="22"/>
        </w:rPr>
        <w:t>Colfer</w:t>
      </w:r>
      <w:proofErr w:type="spellEnd"/>
      <w:r w:rsidR="00861683">
        <w:rPr>
          <w:rFonts w:asciiTheme="majorHAnsi" w:hAnsiTheme="majorHAnsi"/>
          <w:sz w:val="22"/>
          <w:szCs w:val="22"/>
        </w:rPr>
        <w:t xml:space="preserve">; </w:t>
      </w:r>
      <w:r w:rsidR="00BC2205" w:rsidRPr="00BC2205">
        <w:rPr>
          <w:rFonts w:asciiTheme="majorHAnsi" w:hAnsiTheme="majorHAnsi"/>
          <w:sz w:val="22"/>
          <w:szCs w:val="22"/>
        </w:rPr>
        <w:t xml:space="preserve"> executive produced by </w:t>
      </w:r>
      <w:r w:rsidR="00861683">
        <w:rPr>
          <w:rFonts w:asciiTheme="majorHAnsi" w:hAnsiTheme="majorHAnsi"/>
          <w:sz w:val="22"/>
          <w:szCs w:val="22"/>
        </w:rPr>
        <w:t xml:space="preserve">Jason Michael Berman, Chris </w:t>
      </w:r>
      <w:proofErr w:type="spellStart"/>
      <w:r w:rsidR="00861683">
        <w:rPr>
          <w:rFonts w:asciiTheme="majorHAnsi" w:hAnsiTheme="majorHAnsi"/>
          <w:sz w:val="22"/>
          <w:szCs w:val="22"/>
        </w:rPr>
        <w:t>Colfer</w:t>
      </w:r>
      <w:proofErr w:type="spellEnd"/>
      <w:r w:rsidR="00861683">
        <w:rPr>
          <w:rFonts w:asciiTheme="majorHAnsi" w:hAnsiTheme="majorHAnsi"/>
          <w:sz w:val="22"/>
          <w:szCs w:val="22"/>
        </w:rPr>
        <w:t xml:space="preserve">, Glenn </w:t>
      </w:r>
      <w:proofErr w:type="spellStart"/>
      <w:r w:rsidR="00861683">
        <w:rPr>
          <w:rFonts w:asciiTheme="majorHAnsi" w:hAnsiTheme="majorHAnsi"/>
          <w:sz w:val="22"/>
          <w:szCs w:val="22"/>
        </w:rPr>
        <w:t>Rigberg</w:t>
      </w:r>
      <w:proofErr w:type="spellEnd"/>
      <w:r w:rsidR="00861683">
        <w:rPr>
          <w:rFonts w:asciiTheme="majorHAnsi" w:hAnsiTheme="majorHAnsi"/>
          <w:sz w:val="22"/>
          <w:szCs w:val="22"/>
        </w:rPr>
        <w:t xml:space="preserve">, Lawrence </w:t>
      </w:r>
      <w:proofErr w:type="spellStart"/>
      <w:r w:rsidR="00861683">
        <w:rPr>
          <w:rFonts w:asciiTheme="majorHAnsi" w:hAnsiTheme="majorHAnsi"/>
          <w:sz w:val="22"/>
          <w:szCs w:val="22"/>
        </w:rPr>
        <w:t>Kopeikin</w:t>
      </w:r>
      <w:proofErr w:type="spellEnd"/>
      <w:r w:rsidR="00BC2205" w:rsidRPr="00BC2205">
        <w:rPr>
          <w:rFonts w:asciiTheme="majorHAnsi" w:hAnsiTheme="majorHAnsi"/>
          <w:sz w:val="22"/>
          <w:szCs w:val="22"/>
        </w:rPr>
        <w:t xml:space="preserve">, produced by </w:t>
      </w:r>
      <w:r w:rsidR="00861683">
        <w:rPr>
          <w:rFonts w:asciiTheme="majorHAnsi" w:hAnsiTheme="majorHAnsi"/>
          <w:sz w:val="22"/>
          <w:szCs w:val="22"/>
        </w:rPr>
        <w:t xml:space="preserve">David </w:t>
      </w:r>
      <w:proofErr w:type="spellStart"/>
      <w:r w:rsidR="00861683">
        <w:rPr>
          <w:rFonts w:asciiTheme="majorHAnsi" w:hAnsiTheme="majorHAnsi"/>
          <w:sz w:val="22"/>
          <w:szCs w:val="22"/>
        </w:rPr>
        <w:lastRenderedPageBreak/>
        <w:t>Permut</w:t>
      </w:r>
      <w:proofErr w:type="spellEnd"/>
      <w:r w:rsidR="00861683">
        <w:rPr>
          <w:rFonts w:asciiTheme="majorHAnsi" w:hAnsiTheme="majorHAnsi"/>
          <w:sz w:val="22"/>
          <w:szCs w:val="22"/>
        </w:rPr>
        <w:t xml:space="preserve">; Lawrence </w:t>
      </w:r>
      <w:proofErr w:type="spellStart"/>
      <w:r w:rsidR="00861683">
        <w:rPr>
          <w:rFonts w:asciiTheme="majorHAnsi" w:hAnsiTheme="majorHAnsi"/>
          <w:sz w:val="22"/>
          <w:szCs w:val="22"/>
        </w:rPr>
        <w:t>Kopeikin</w:t>
      </w:r>
      <w:proofErr w:type="spellEnd"/>
      <w:r w:rsidR="00BC2205" w:rsidRPr="00BC2205">
        <w:rPr>
          <w:rFonts w:asciiTheme="majorHAnsi" w:hAnsiTheme="majorHAnsi"/>
          <w:sz w:val="22"/>
          <w:szCs w:val="22"/>
        </w:rPr>
        <w:t xml:space="preserve">; edited by </w:t>
      </w:r>
      <w:r w:rsidR="00E573A1">
        <w:rPr>
          <w:rFonts w:asciiTheme="majorHAnsi" w:hAnsiTheme="majorHAnsi"/>
          <w:sz w:val="22"/>
          <w:szCs w:val="22"/>
        </w:rPr>
        <w:t>Tia Nolan</w:t>
      </w:r>
      <w:r w:rsidR="00BC2205" w:rsidRPr="00BC2205">
        <w:rPr>
          <w:rFonts w:asciiTheme="majorHAnsi" w:hAnsiTheme="majorHAnsi"/>
          <w:sz w:val="22"/>
          <w:szCs w:val="22"/>
        </w:rPr>
        <w:t xml:space="preserve">. Bonus features include </w:t>
      </w:r>
      <w:r w:rsidR="00861683">
        <w:rPr>
          <w:rFonts w:asciiTheme="majorHAnsi" w:hAnsiTheme="majorHAnsi"/>
          <w:sz w:val="22"/>
          <w:szCs w:val="22"/>
        </w:rPr>
        <w:t xml:space="preserve">Story Behind the Scene, An interview with Chris </w:t>
      </w:r>
      <w:proofErr w:type="spellStart"/>
      <w:r w:rsidR="00861683">
        <w:rPr>
          <w:rFonts w:asciiTheme="majorHAnsi" w:hAnsiTheme="majorHAnsi"/>
          <w:sz w:val="22"/>
          <w:szCs w:val="22"/>
        </w:rPr>
        <w:t>Colfer</w:t>
      </w:r>
      <w:proofErr w:type="spellEnd"/>
      <w:r w:rsidR="00861683">
        <w:rPr>
          <w:rFonts w:asciiTheme="majorHAnsi" w:hAnsiTheme="majorHAnsi"/>
          <w:sz w:val="22"/>
          <w:szCs w:val="22"/>
        </w:rPr>
        <w:t xml:space="preserve"> an</w:t>
      </w:r>
      <w:r w:rsidR="00C276A7">
        <w:rPr>
          <w:rFonts w:asciiTheme="majorHAnsi" w:hAnsiTheme="majorHAnsi"/>
          <w:sz w:val="22"/>
          <w:szCs w:val="22"/>
        </w:rPr>
        <w:t xml:space="preserve">d Brian </w:t>
      </w:r>
      <w:proofErr w:type="spellStart"/>
      <w:r w:rsidR="00C276A7">
        <w:rPr>
          <w:rFonts w:asciiTheme="majorHAnsi" w:hAnsiTheme="majorHAnsi"/>
          <w:sz w:val="22"/>
          <w:szCs w:val="22"/>
        </w:rPr>
        <w:t>Dannelly</w:t>
      </w:r>
      <w:proofErr w:type="spellEnd"/>
      <w:r w:rsidR="00C276A7">
        <w:rPr>
          <w:rFonts w:asciiTheme="majorHAnsi" w:hAnsiTheme="majorHAnsi"/>
          <w:sz w:val="22"/>
          <w:szCs w:val="22"/>
        </w:rPr>
        <w:t>,</w:t>
      </w:r>
      <w:r w:rsidR="00E573A1">
        <w:rPr>
          <w:rFonts w:asciiTheme="majorHAnsi" w:hAnsiTheme="majorHAnsi"/>
          <w:sz w:val="22"/>
          <w:szCs w:val="22"/>
        </w:rPr>
        <w:t xml:space="preserve"> Bloopers and </w:t>
      </w:r>
      <w:r w:rsidR="00861683">
        <w:rPr>
          <w:rFonts w:asciiTheme="majorHAnsi" w:hAnsiTheme="majorHAnsi"/>
          <w:sz w:val="22"/>
          <w:szCs w:val="22"/>
        </w:rPr>
        <w:t>Deleted Scenes</w:t>
      </w:r>
      <w:r w:rsidR="00D54055">
        <w:rPr>
          <w:rFonts w:asciiTheme="majorHAnsi" w:hAnsiTheme="majorHAnsi"/>
          <w:sz w:val="22"/>
          <w:szCs w:val="22"/>
        </w:rPr>
        <w:t>.</w:t>
      </w:r>
    </w:p>
    <w:p w:rsidR="00BC2205" w:rsidRPr="009531AA" w:rsidRDefault="00BC2205" w:rsidP="009F6F86">
      <w:pPr>
        <w:pStyle w:val="NoSpacing"/>
        <w:rPr>
          <w:rFonts w:asciiTheme="majorHAnsi" w:hAnsiTheme="majorHAnsi"/>
          <w:color w:val="000000" w:themeColor="text1"/>
        </w:rPr>
        <w:sectPr w:rsidR="00BC2205" w:rsidRPr="009531AA" w:rsidSect="009F6F86">
          <w:type w:val="continuous"/>
          <w:pgSz w:w="12240" w:h="15840"/>
          <w:pgMar w:top="1440" w:right="1440" w:bottom="1440" w:left="1440" w:header="720" w:footer="720" w:gutter="0"/>
          <w:cols w:num="2" w:space="720"/>
          <w:docGrid w:linePitch="360"/>
        </w:sectPr>
      </w:pPr>
    </w:p>
    <w:p w:rsidR="009F6F86" w:rsidRDefault="007A083C" w:rsidP="009F6F86">
      <w:pPr>
        <w:pStyle w:val="NoSpacing"/>
        <w:rPr>
          <w:rFonts w:asciiTheme="majorHAnsi" w:hAnsiTheme="majorHAnsi"/>
          <w:color w:val="000000" w:themeColor="text1"/>
        </w:rPr>
      </w:pPr>
      <w:r>
        <w:rPr>
          <w:rFonts w:asciiTheme="majorHAnsi" w:hAnsiTheme="majorHAnsi"/>
          <w:color w:val="000000" w:themeColor="text1"/>
        </w:rPr>
        <w:lastRenderedPageBreak/>
        <w:t>Pricing:</w:t>
      </w:r>
      <w:r>
        <w:rPr>
          <w:rFonts w:asciiTheme="majorHAnsi" w:hAnsiTheme="majorHAnsi"/>
          <w:color w:val="000000" w:themeColor="text1"/>
        </w:rPr>
        <w:tab/>
        <w:t xml:space="preserve">         </w:t>
      </w:r>
      <w:r>
        <w:rPr>
          <w:rFonts w:asciiTheme="majorHAnsi" w:hAnsiTheme="majorHAnsi"/>
          <w:color w:val="000000" w:themeColor="text1"/>
        </w:rPr>
        <w:tab/>
        <w:t>$26.95 US</w:t>
      </w:r>
    </w:p>
    <w:p w:rsidR="00A13BAB" w:rsidRDefault="00A13BAB" w:rsidP="00A13BAB">
      <w:pPr>
        <w:pStyle w:val="NoSpacing"/>
        <w:rPr>
          <w:rFonts w:asciiTheme="majorHAnsi" w:hAnsiTheme="majorHAnsi"/>
          <w:color w:val="000000" w:themeColor="text1"/>
        </w:rPr>
      </w:pPr>
      <w:r>
        <w:rPr>
          <w:rFonts w:asciiTheme="majorHAnsi" w:hAnsiTheme="majorHAnsi"/>
          <w:color w:val="000000" w:themeColor="text1"/>
        </w:rPr>
        <w:t>BD/DVD Combo Pack:</w:t>
      </w:r>
      <w:r>
        <w:rPr>
          <w:rFonts w:asciiTheme="majorHAnsi" w:hAnsiTheme="majorHAnsi"/>
          <w:color w:val="000000" w:themeColor="text1"/>
        </w:rPr>
        <w:tab/>
      </w:r>
      <w:r w:rsidR="007A083C">
        <w:rPr>
          <w:rFonts w:asciiTheme="majorHAnsi" w:hAnsiTheme="majorHAnsi"/>
          <w:color w:val="000000" w:themeColor="text1"/>
        </w:rPr>
        <w:t>$29.95 US</w:t>
      </w:r>
    </w:p>
    <w:p w:rsidR="009F6F86" w:rsidRPr="009531AA" w:rsidRDefault="009F6F86" w:rsidP="009F6F86">
      <w:pPr>
        <w:pStyle w:val="NoSpacing"/>
        <w:rPr>
          <w:rFonts w:asciiTheme="majorHAnsi" w:hAnsiTheme="majorHAnsi"/>
          <w:color w:val="000000" w:themeColor="text1"/>
        </w:rPr>
      </w:pPr>
      <w:r w:rsidRPr="009531AA">
        <w:rPr>
          <w:rFonts w:asciiTheme="majorHAnsi" w:hAnsiTheme="majorHAnsi"/>
          <w:color w:val="000000" w:themeColor="text1"/>
        </w:rPr>
        <w:t xml:space="preserve">Runtime:        </w:t>
      </w:r>
      <w:r w:rsidRPr="009531AA">
        <w:rPr>
          <w:rFonts w:asciiTheme="majorHAnsi" w:hAnsiTheme="majorHAnsi"/>
          <w:color w:val="000000" w:themeColor="text1"/>
        </w:rPr>
        <w:tab/>
      </w:r>
      <w:r w:rsidRPr="009531AA">
        <w:rPr>
          <w:rFonts w:asciiTheme="majorHAnsi" w:hAnsiTheme="majorHAnsi"/>
          <w:color w:val="000000" w:themeColor="text1"/>
        </w:rPr>
        <w:tab/>
      </w:r>
      <w:r w:rsidRPr="009531AA">
        <w:rPr>
          <w:rFonts w:asciiTheme="majorHAnsi" w:hAnsiTheme="majorHAnsi" w:cs="Arial"/>
          <w:color w:val="000000" w:themeColor="text1"/>
        </w:rPr>
        <w:t xml:space="preserve">90 </w:t>
      </w:r>
      <w:proofErr w:type="spellStart"/>
      <w:r w:rsidRPr="009531AA">
        <w:rPr>
          <w:rFonts w:asciiTheme="majorHAnsi" w:hAnsiTheme="majorHAnsi" w:cs="Arial"/>
          <w:color w:val="000000" w:themeColor="text1"/>
        </w:rPr>
        <w:t>mins</w:t>
      </w:r>
      <w:proofErr w:type="spellEnd"/>
      <w:r w:rsidRPr="009531AA">
        <w:rPr>
          <w:rFonts w:asciiTheme="majorHAnsi" w:hAnsiTheme="majorHAnsi" w:cs="Arial"/>
          <w:color w:val="000000" w:themeColor="text1"/>
        </w:rPr>
        <w:t xml:space="preserve">. + </w:t>
      </w:r>
      <w:proofErr w:type="gramStart"/>
      <w:r w:rsidRPr="009531AA">
        <w:rPr>
          <w:rFonts w:asciiTheme="majorHAnsi" w:hAnsiTheme="majorHAnsi" w:cs="Arial"/>
          <w:color w:val="000000" w:themeColor="text1"/>
        </w:rPr>
        <w:t>extras</w:t>
      </w:r>
      <w:proofErr w:type="gramEnd"/>
    </w:p>
    <w:p w:rsidR="009F6F86" w:rsidRPr="009531AA" w:rsidRDefault="009F6F86" w:rsidP="009F6F86">
      <w:pPr>
        <w:pStyle w:val="NoSpacing"/>
        <w:rPr>
          <w:rFonts w:asciiTheme="majorHAnsi" w:hAnsiTheme="majorHAnsi"/>
          <w:color w:val="000000" w:themeColor="text1"/>
        </w:rPr>
      </w:pPr>
      <w:r w:rsidRPr="009531AA">
        <w:rPr>
          <w:rFonts w:asciiTheme="majorHAnsi" w:hAnsiTheme="majorHAnsi"/>
          <w:color w:val="000000" w:themeColor="text1"/>
        </w:rPr>
        <w:t>Rating:</w:t>
      </w:r>
      <w:r w:rsidRPr="009531AA">
        <w:rPr>
          <w:rFonts w:asciiTheme="majorHAnsi" w:hAnsiTheme="majorHAnsi"/>
          <w:color w:val="000000" w:themeColor="text1"/>
        </w:rPr>
        <w:tab/>
      </w:r>
      <w:r w:rsidRPr="009531AA">
        <w:rPr>
          <w:rFonts w:asciiTheme="majorHAnsi" w:hAnsiTheme="majorHAnsi"/>
          <w:color w:val="000000" w:themeColor="text1"/>
        </w:rPr>
        <w:tab/>
      </w:r>
      <w:r w:rsidRPr="009531AA">
        <w:rPr>
          <w:rFonts w:asciiTheme="majorHAnsi" w:hAnsiTheme="majorHAnsi"/>
          <w:color w:val="000000" w:themeColor="text1"/>
        </w:rPr>
        <w:tab/>
        <w:t>NR</w:t>
      </w:r>
    </w:p>
    <w:p w:rsidR="009F6F86" w:rsidRDefault="009F6F86" w:rsidP="009F6F86">
      <w:pPr>
        <w:pStyle w:val="NoSpacing"/>
        <w:rPr>
          <w:rFonts w:asciiTheme="majorHAnsi" w:hAnsiTheme="majorHAnsi" w:cs="Arial"/>
          <w:shd w:val="clear" w:color="auto" w:fill="FFFFFF"/>
        </w:rPr>
      </w:pPr>
      <w:r w:rsidRPr="009531AA">
        <w:rPr>
          <w:rFonts w:asciiTheme="majorHAnsi" w:hAnsiTheme="majorHAnsi"/>
          <w:color w:val="000000" w:themeColor="text1"/>
        </w:rPr>
        <w:t xml:space="preserve">Catalog #: </w:t>
      </w:r>
      <w:r w:rsidRPr="009531AA">
        <w:rPr>
          <w:rFonts w:asciiTheme="majorHAnsi" w:hAnsiTheme="majorHAnsi"/>
          <w:color w:val="000000" w:themeColor="text1"/>
        </w:rPr>
        <w:tab/>
      </w:r>
      <w:r w:rsidRPr="009531AA">
        <w:rPr>
          <w:rFonts w:asciiTheme="majorHAnsi" w:hAnsiTheme="majorHAnsi"/>
          <w:color w:val="000000" w:themeColor="text1"/>
        </w:rPr>
        <w:tab/>
      </w:r>
      <w:r w:rsidRPr="009531AA">
        <w:rPr>
          <w:rStyle w:val="meta-value"/>
          <w:rFonts w:asciiTheme="majorHAnsi" w:hAnsiTheme="majorHAnsi"/>
        </w:rPr>
        <w:t>NNVG</w:t>
      </w:r>
      <w:r w:rsidRPr="009531AA">
        <w:rPr>
          <w:rFonts w:asciiTheme="majorHAnsi" w:hAnsiTheme="majorHAnsi" w:cs="Arial"/>
          <w:shd w:val="clear" w:color="auto" w:fill="FFFFFF"/>
        </w:rPr>
        <w:t>283480</w:t>
      </w:r>
    </w:p>
    <w:p w:rsidR="00A13BAB" w:rsidRDefault="00A13BAB" w:rsidP="00A13BAB">
      <w:pPr>
        <w:pStyle w:val="NoSpacing"/>
        <w:rPr>
          <w:rFonts w:asciiTheme="majorHAnsi" w:hAnsiTheme="majorHAnsi"/>
          <w:color w:val="000000" w:themeColor="text1"/>
        </w:rPr>
      </w:pPr>
      <w:r>
        <w:rPr>
          <w:rFonts w:asciiTheme="majorHAnsi" w:hAnsiTheme="majorHAnsi"/>
          <w:color w:val="000000" w:themeColor="text1"/>
        </w:rPr>
        <w:t>BD Catalog #:</w:t>
      </w:r>
      <w:r>
        <w:rPr>
          <w:rFonts w:asciiTheme="majorHAnsi" w:hAnsiTheme="majorHAnsi"/>
          <w:color w:val="000000" w:themeColor="text1"/>
        </w:rPr>
        <w:tab/>
      </w:r>
      <w:r>
        <w:rPr>
          <w:rFonts w:asciiTheme="majorHAnsi" w:hAnsiTheme="majorHAnsi"/>
          <w:color w:val="000000" w:themeColor="text1"/>
        </w:rPr>
        <w:tab/>
      </w:r>
      <w:r w:rsidRPr="002159FE">
        <w:rPr>
          <w:rStyle w:val="meta-value"/>
          <w:rFonts w:asciiTheme="majorHAnsi" w:hAnsiTheme="majorHAnsi"/>
        </w:rPr>
        <w:t>NNVG</w:t>
      </w:r>
      <w:r>
        <w:rPr>
          <w:rFonts w:asciiTheme="majorHAnsi" w:hAnsiTheme="majorHAnsi" w:cs="Arial"/>
          <w:shd w:val="clear" w:color="auto" w:fill="FFFFFF"/>
        </w:rPr>
        <w:t>286201</w:t>
      </w:r>
    </w:p>
    <w:p w:rsidR="009F6F86" w:rsidRPr="009531AA" w:rsidRDefault="009F6F86" w:rsidP="009F6F86">
      <w:pPr>
        <w:pStyle w:val="NoSpacing"/>
        <w:rPr>
          <w:rFonts w:asciiTheme="majorHAnsi" w:hAnsiTheme="majorHAnsi"/>
          <w:color w:val="000000" w:themeColor="text1"/>
        </w:rPr>
      </w:pPr>
      <w:r w:rsidRPr="009531AA">
        <w:rPr>
          <w:rFonts w:asciiTheme="majorHAnsi" w:hAnsiTheme="majorHAnsi"/>
          <w:color w:val="000000" w:themeColor="text1"/>
        </w:rPr>
        <w:t>Language:</w:t>
      </w:r>
      <w:r w:rsidRPr="009531AA">
        <w:rPr>
          <w:rFonts w:asciiTheme="majorHAnsi" w:hAnsiTheme="majorHAnsi"/>
          <w:color w:val="000000" w:themeColor="text1"/>
        </w:rPr>
        <w:tab/>
        <w:t xml:space="preserve"> </w:t>
      </w:r>
      <w:r w:rsidRPr="009531AA">
        <w:rPr>
          <w:rFonts w:asciiTheme="majorHAnsi" w:hAnsiTheme="majorHAnsi"/>
          <w:color w:val="000000" w:themeColor="text1"/>
        </w:rPr>
        <w:tab/>
        <w:t>English</w:t>
      </w:r>
    </w:p>
    <w:p w:rsidR="009F6F86" w:rsidRPr="009531AA" w:rsidRDefault="009F6F86" w:rsidP="009F6F86">
      <w:pPr>
        <w:pStyle w:val="NoSpacing"/>
        <w:rPr>
          <w:rFonts w:asciiTheme="majorHAnsi" w:hAnsiTheme="majorHAnsi"/>
          <w:color w:val="000000" w:themeColor="text1"/>
        </w:rPr>
      </w:pPr>
      <w:r w:rsidRPr="009531AA">
        <w:rPr>
          <w:rFonts w:asciiTheme="majorHAnsi" w:hAnsiTheme="majorHAnsi"/>
          <w:color w:val="000000" w:themeColor="text1"/>
        </w:rPr>
        <w:t xml:space="preserve">Color: </w:t>
      </w:r>
      <w:r w:rsidRPr="009531AA">
        <w:rPr>
          <w:rFonts w:asciiTheme="majorHAnsi" w:hAnsiTheme="majorHAnsi"/>
          <w:color w:val="000000" w:themeColor="text1"/>
        </w:rPr>
        <w:tab/>
      </w:r>
      <w:r w:rsidRPr="009531AA">
        <w:rPr>
          <w:rFonts w:asciiTheme="majorHAnsi" w:hAnsiTheme="majorHAnsi"/>
          <w:color w:val="000000" w:themeColor="text1"/>
        </w:rPr>
        <w:tab/>
      </w:r>
      <w:r w:rsidRPr="009531AA">
        <w:rPr>
          <w:rFonts w:asciiTheme="majorHAnsi" w:hAnsiTheme="majorHAnsi"/>
          <w:color w:val="000000" w:themeColor="text1"/>
        </w:rPr>
        <w:tab/>
        <w:t>Color</w:t>
      </w:r>
    </w:p>
    <w:p w:rsidR="009F6F86" w:rsidRPr="009531AA" w:rsidRDefault="009F6F86" w:rsidP="009F6F86">
      <w:pPr>
        <w:pStyle w:val="NoSpacing"/>
        <w:ind w:left="2160" w:hanging="2160"/>
        <w:rPr>
          <w:rFonts w:asciiTheme="majorHAnsi" w:hAnsiTheme="majorHAnsi"/>
          <w:color w:val="000000" w:themeColor="text1"/>
        </w:rPr>
      </w:pPr>
      <w:r w:rsidRPr="009531AA">
        <w:rPr>
          <w:rFonts w:asciiTheme="majorHAnsi" w:hAnsiTheme="majorHAnsi"/>
          <w:color w:val="000000" w:themeColor="text1"/>
        </w:rPr>
        <w:t xml:space="preserve">Audio Format: </w:t>
      </w:r>
      <w:r w:rsidRPr="009531AA">
        <w:rPr>
          <w:rFonts w:asciiTheme="majorHAnsi" w:hAnsiTheme="majorHAnsi"/>
          <w:color w:val="000000" w:themeColor="text1"/>
        </w:rPr>
        <w:tab/>
        <w:t xml:space="preserve">Dolby </w:t>
      </w:r>
      <w:r w:rsidRPr="009531AA">
        <w:rPr>
          <w:rStyle w:val="meta-value"/>
          <w:rFonts w:asciiTheme="majorHAnsi" w:hAnsiTheme="majorHAnsi"/>
          <w:color w:val="000000" w:themeColor="text1"/>
        </w:rPr>
        <w:t xml:space="preserve">Digital 5.1 </w:t>
      </w:r>
      <w:r w:rsidR="00A13BAB">
        <w:rPr>
          <w:rStyle w:val="meta-value"/>
          <w:rFonts w:asciiTheme="majorHAnsi" w:hAnsiTheme="majorHAnsi"/>
          <w:color w:val="000000" w:themeColor="text1"/>
        </w:rPr>
        <w:t>Surround</w:t>
      </w:r>
    </w:p>
    <w:p w:rsidR="00BC2205" w:rsidRDefault="00BC2205" w:rsidP="009F6F86">
      <w:pPr>
        <w:pStyle w:val="NoSpacing"/>
        <w:rPr>
          <w:rFonts w:asciiTheme="majorHAnsi" w:hAnsiTheme="majorHAnsi"/>
          <w:color w:val="000000" w:themeColor="text1"/>
        </w:rPr>
        <w:sectPr w:rsidR="00BC2205" w:rsidSect="00BC2205">
          <w:type w:val="continuous"/>
          <w:pgSz w:w="12240" w:h="15840"/>
          <w:pgMar w:top="1440" w:right="1440" w:bottom="1440" w:left="1440" w:header="720" w:footer="720" w:gutter="0"/>
          <w:cols w:space="720"/>
          <w:docGrid w:linePitch="360"/>
        </w:sectPr>
      </w:pPr>
    </w:p>
    <w:p w:rsidR="009F6F86" w:rsidRPr="00BC2205" w:rsidRDefault="009F6F86" w:rsidP="00BC2205">
      <w:pPr>
        <w:pStyle w:val="NoSpacing"/>
        <w:rPr>
          <w:rFonts w:asciiTheme="majorHAnsi" w:hAnsiTheme="majorHAnsi"/>
          <w:color w:val="000000" w:themeColor="text1"/>
        </w:rPr>
        <w:sectPr w:rsidR="009F6F86" w:rsidRPr="00BC2205" w:rsidSect="00BC2205">
          <w:type w:val="continuous"/>
          <w:pgSz w:w="12240" w:h="15840"/>
          <w:pgMar w:top="1440" w:right="1440" w:bottom="1440" w:left="1440" w:header="720" w:footer="720" w:gutter="0"/>
          <w:cols w:space="720"/>
          <w:docGrid w:linePitch="360"/>
        </w:sectPr>
      </w:pPr>
      <w:r w:rsidRPr="009531AA">
        <w:rPr>
          <w:rFonts w:asciiTheme="majorHAnsi" w:hAnsiTheme="majorHAnsi"/>
          <w:color w:val="000000" w:themeColor="text1"/>
        </w:rPr>
        <w:lastRenderedPageBreak/>
        <w:t xml:space="preserve">Genre: </w:t>
      </w:r>
      <w:r w:rsidRPr="009531AA">
        <w:rPr>
          <w:rFonts w:asciiTheme="majorHAnsi" w:hAnsiTheme="majorHAnsi"/>
          <w:color w:val="000000" w:themeColor="text1"/>
        </w:rPr>
        <w:tab/>
      </w:r>
      <w:r w:rsidRPr="009531AA">
        <w:rPr>
          <w:rFonts w:asciiTheme="majorHAnsi" w:hAnsiTheme="majorHAnsi"/>
          <w:color w:val="000000" w:themeColor="text1"/>
        </w:rPr>
        <w:tab/>
      </w:r>
      <w:r w:rsidRPr="009531AA">
        <w:rPr>
          <w:rFonts w:asciiTheme="majorHAnsi" w:hAnsiTheme="majorHAnsi"/>
          <w:color w:val="000000" w:themeColor="text1"/>
        </w:rPr>
        <w:tab/>
        <w:t>Dram</w:t>
      </w:r>
      <w:r w:rsidR="00BC2205">
        <w:rPr>
          <w:rFonts w:asciiTheme="majorHAnsi" w:hAnsiTheme="majorHAnsi"/>
          <w:color w:val="000000" w:themeColor="text1"/>
        </w:rPr>
        <w:t>a</w:t>
      </w:r>
    </w:p>
    <w:p w:rsidR="00BC2205" w:rsidRDefault="00BC2205" w:rsidP="00BC2205">
      <w:pPr>
        <w:pStyle w:val="NoSpacing"/>
        <w:rPr>
          <w:rFonts w:asciiTheme="majorHAnsi" w:hAnsiTheme="majorHAnsi"/>
        </w:rPr>
        <w:sectPr w:rsidR="00BC2205" w:rsidSect="00BC2205">
          <w:type w:val="continuous"/>
          <w:pgSz w:w="12240" w:h="15840"/>
          <w:pgMar w:top="1440" w:right="1440" w:bottom="1440" w:left="1440" w:header="720" w:footer="720" w:gutter="0"/>
          <w:cols w:space="720"/>
          <w:docGrid w:linePitch="360"/>
        </w:sectPr>
      </w:pPr>
    </w:p>
    <w:p w:rsidR="00BC2205" w:rsidRDefault="009F6F86" w:rsidP="00BC2205">
      <w:pPr>
        <w:pStyle w:val="Default"/>
        <w:rPr>
          <w:rFonts w:asciiTheme="majorHAnsi" w:hAnsiTheme="majorHAnsi"/>
          <w:sz w:val="22"/>
          <w:szCs w:val="22"/>
        </w:rPr>
      </w:pPr>
      <w:r w:rsidRPr="009531AA">
        <w:rPr>
          <w:rFonts w:asciiTheme="majorHAnsi" w:hAnsiTheme="majorHAnsi"/>
          <w:sz w:val="22"/>
          <w:szCs w:val="22"/>
        </w:rPr>
        <w:lastRenderedPageBreak/>
        <w:t xml:space="preserve">For Box Art: </w:t>
      </w:r>
    </w:p>
    <w:p w:rsidR="00BC2205" w:rsidRDefault="00BA0BF1" w:rsidP="00BC2205">
      <w:pPr>
        <w:pStyle w:val="Default"/>
        <w:sectPr w:rsidR="00BC2205" w:rsidSect="00BC2205">
          <w:type w:val="continuous"/>
          <w:pgSz w:w="12240" w:h="15840"/>
          <w:pgMar w:top="1440" w:right="1440" w:bottom="1440" w:left="1440" w:header="720" w:footer="720" w:gutter="0"/>
          <w:cols w:space="720"/>
          <w:docGrid w:linePitch="360"/>
        </w:sectPr>
      </w:pPr>
      <w:hyperlink r:id="rId10" w:history="1">
        <w:r w:rsidR="009F6F86" w:rsidRPr="009531AA">
          <w:rPr>
            <w:rStyle w:val="Hyperlink"/>
            <w:rFonts w:asciiTheme="majorHAnsi" w:hAnsiTheme="majorHAnsi"/>
            <w:sz w:val="22"/>
            <w:szCs w:val="22"/>
          </w:rPr>
          <w:t>http://www.newvideo.com/new-video-digital/struck-by-lightning/</w:t>
        </w:r>
      </w:hyperlink>
    </w:p>
    <w:p w:rsidR="009F6F86" w:rsidRPr="009531AA" w:rsidRDefault="009F6F86" w:rsidP="009F6F86">
      <w:pPr>
        <w:pStyle w:val="Default"/>
        <w:rPr>
          <w:rFonts w:asciiTheme="majorHAnsi" w:hAnsiTheme="majorHAnsi"/>
          <w:sz w:val="22"/>
          <w:szCs w:val="22"/>
        </w:rPr>
      </w:pPr>
    </w:p>
    <w:p w:rsidR="00BC2205" w:rsidRPr="00E87CBD" w:rsidRDefault="00BC2205" w:rsidP="00BC2205">
      <w:pPr>
        <w:pStyle w:val="NoSpacing"/>
        <w:rPr>
          <w:rFonts w:asciiTheme="majorHAnsi" w:hAnsiTheme="majorHAnsi" w:cs="Arial"/>
          <w:b/>
          <w:sz w:val="26"/>
          <w:szCs w:val="26"/>
          <w:u w:val="single"/>
        </w:rPr>
      </w:pPr>
      <w:r>
        <w:rPr>
          <w:rFonts w:asciiTheme="majorHAnsi" w:hAnsiTheme="majorHAnsi" w:cs="Arial"/>
          <w:b/>
          <w:sz w:val="26"/>
          <w:szCs w:val="26"/>
          <w:u w:val="single"/>
        </w:rPr>
        <w:t>ECSTASY</w:t>
      </w:r>
    </w:p>
    <w:p w:rsidR="00BC2205" w:rsidRDefault="00BC2205" w:rsidP="00BC2205">
      <w:pPr>
        <w:pStyle w:val="NormalWeb"/>
        <w:spacing w:before="0" w:beforeAutospacing="0" w:after="0" w:afterAutospacing="0"/>
        <w:rPr>
          <w:rFonts w:asciiTheme="majorHAnsi" w:hAnsiTheme="majorHAnsi"/>
          <w:sz w:val="22"/>
          <w:szCs w:val="22"/>
        </w:rPr>
      </w:pPr>
      <w:r w:rsidRPr="00F24883">
        <w:rPr>
          <w:rFonts w:asciiTheme="majorHAnsi" w:hAnsiTheme="majorHAnsi"/>
          <w:sz w:val="22"/>
          <w:szCs w:val="22"/>
        </w:rPr>
        <w:t xml:space="preserve">Based on Irvine Welsh’s </w:t>
      </w:r>
      <w:r w:rsidR="000100D2">
        <w:rPr>
          <w:rFonts w:asciiTheme="majorHAnsi" w:hAnsiTheme="majorHAnsi"/>
          <w:sz w:val="22"/>
          <w:szCs w:val="22"/>
        </w:rPr>
        <w:t>best-selling</w:t>
      </w:r>
      <w:r w:rsidRPr="00F24883">
        <w:rPr>
          <w:rFonts w:asciiTheme="majorHAnsi" w:hAnsiTheme="majorHAnsi"/>
          <w:sz w:val="22"/>
          <w:szCs w:val="22"/>
        </w:rPr>
        <w:t xml:space="preserve"> book, </w:t>
      </w:r>
      <w:r w:rsidRPr="00F24883">
        <w:rPr>
          <w:rFonts w:asciiTheme="majorHAnsi" w:hAnsiTheme="majorHAnsi"/>
          <w:i/>
          <w:sz w:val="22"/>
          <w:szCs w:val="22"/>
        </w:rPr>
        <w:t>Ecstasy: Three Tales of Chemical Romance</w:t>
      </w:r>
      <w:r w:rsidRPr="00F24883">
        <w:rPr>
          <w:rFonts w:asciiTheme="majorHAnsi" w:hAnsiTheme="majorHAnsi"/>
          <w:sz w:val="22"/>
          <w:szCs w:val="22"/>
        </w:rPr>
        <w:t xml:space="preserve">, </w:t>
      </w:r>
      <w:r w:rsidRPr="00F24883">
        <w:rPr>
          <w:rFonts w:asciiTheme="majorHAnsi" w:hAnsiTheme="majorHAnsi"/>
          <w:b/>
          <w:i/>
          <w:sz w:val="22"/>
          <w:szCs w:val="22"/>
        </w:rPr>
        <w:t>ECSTASY</w:t>
      </w:r>
      <w:r w:rsidRPr="00F24883">
        <w:rPr>
          <w:rFonts w:asciiTheme="majorHAnsi" w:hAnsiTheme="majorHAnsi"/>
          <w:sz w:val="22"/>
          <w:szCs w:val="22"/>
        </w:rPr>
        <w:t xml:space="preserve"> is a twisted tale that explores the euphoric highs and the devastating lows of a chemical romance. Lloyd (Adam Sinclair</w:t>
      </w:r>
      <w:r w:rsidR="009C6E3C">
        <w:rPr>
          <w:rFonts w:asciiTheme="majorHAnsi" w:hAnsiTheme="majorHAnsi"/>
          <w:sz w:val="22"/>
          <w:szCs w:val="22"/>
        </w:rPr>
        <w:t xml:space="preserve">, </w:t>
      </w:r>
      <w:r w:rsidR="000100D2">
        <w:rPr>
          <w:rFonts w:asciiTheme="majorHAnsi" w:hAnsiTheme="majorHAnsi"/>
          <w:i/>
          <w:sz w:val="22"/>
          <w:szCs w:val="22"/>
        </w:rPr>
        <w:t>Lip Service</w:t>
      </w:r>
      <w:r w:rsidRPr="00F24883">
        <w:rPr>
          <w:rFonts w:asciiTheme="majorHAnsi" w:hAnsiTheme="majorHAnsi"/>
          <w:sz w:val="22"/>
          <w:szCs w:val="22"/>
        </w:rPr>
        <w:t>) is on top of the world – beautiful girls, great club sounds, and a never ending supply of the love drug, sustained by a smuggling sideline for the local drug boss Solo (Carlo Rota</w:t>
      </w:r>
      <w:r w:rsidR="00247337">
        <w:rPr>
          <w:rFonts w:asciiTheme="majorHAnsi" w:hAnsiTheme="majorHAnsi"/>
          <w:sz w:val="22"/>
          <w:szCs w:val="22"/>
        </w:rPr>
        <w:t xml:space="preserve">, </w:t>
      </w:r>
      <w:r w:rsidR="00247337" w:rsidRPr="00247337">
        <w:rPr>
          <w:rFonts w:asciiTheme="majorHAnsi" w:hAnsiTheme="majorHAnsi"/>
          <w:i/>
          <w:sz w:val="22"/>
          <w:szCs w:val="22"/>
        </w:rPr>
        <w:t>Saw V</w:t>
      </w:r>
      <w:r w:rsidRPr="00F24883">
        <w:rPr>
          <w:rFonts w:asciiTheme="majorHAnsi" w:hAnsiTheme="majorHAnsi"/>
          <w:sz w:val="22"/>
          <w:szCs w:val="22"/>
        </w:rPr>
        <w:t xml:space="preserve">). But when he meets Heather (Kristin </w:t>
      </w:r>
      <w:proofErr w:type="spellStart"/>
      <w:r w:rsidRPr="00F24883">
        <w:rPr>
          <w:rFonts w:asciiTheme="majorHAnsi" w:hAnsiTheme="majorHAnsi"/>
          <w:sz w:val="22"/>
          <w:szCs w:val="22"/>
        </w:rPr>
        <w:t>Kreuk</w:t>
      </w:r>
      <w:proofErr w:type="spellEnd"/>
      <w:r w:rsidR="00247337">
        <w:rPr>
          <w:rFonts w:asciiTheme="majorHAnsi" w:hAnsiTheme="majorHAnsi"/>
          <w:sz w:val="22"/>
          <w:szCs w:val="22"/>
        </w:rPr>
        <w:t xml:space="preserve">, </w:t>
      </w:r>
      <w:proofErr w:type="spellStart"/>
      <w:r w:rsidR="00247337" w:rsidRPr="00247337">
        <w:rPr>
          <w:rFonts w:asciiTheme="majorHAnsi" w:hAnsiTheme="majorHAnsi"/>
          <w:i/>
          <w:sz w:val="22"/>
          <w:szCs w:val="22"/>
        </w:rPr>
        <w:t>Smallville</w:t>
      </w:r>
      <w:proofErr w:type="spellEnd"/>
      <w:r w:rsidRPr="00F24883">
        <w:rPr>
          <w:rFonts w:asciiTheme="majorHAnsi" w:hAnsiTheme="majorHAnsi"/>
          <w:sz w:val="22"/>
          <w:szCs w:val="22"/>
        </w:rPr>
        <w:t>) he is forced to question if the love he feels is real or just another chemical high. As cracks start to appear in his world he realizes he wants out. If he can just pull off one last trip for Solo, he’ll be free.</w:t>
      </w:r>
    </w:p>
    <w:p w:rsidR="007F276F" w:rsidRDefault="007F276F" w:rsidP="00BC2205">
      <w:pPr>
        <w:pStyle w:val="NormalWeb"/>
        <w:spacing w:before="0" w:beforeAutospacing="0" w:after="0" w:afterAutospacing="0"/>
        <w:rPr>
          <w:rFonts w:asciiTheme="majorHAnsi" w:hAnsiTheme="majorHAnsi"/>
          <w:sz w:val="22"/>
          <w:szCs w:val="22"/>
        </w:rPr>
      </w:pPr>
    </w:p>
    <w:p w:rsidR="007F276F" w:rsidRPr="000100D2" w:rsidRDefault="000100D2" w:rsidP="00BC2205">
      <w:pPr>
        <w:pStyle w:val="NormalWeb"/>
        <w:spacing w:before="0" w:beforeAutospacing="0" w:after="0" w:afterAutospacing="0"/>
        <w:rPr>
          <w:rFonts w:asciiTheme="majorHAnsi" w:hAnsiTheme="majorHAnsi"/>
          <w:sz w:val="22"/>
          <w:szCs w:val="22"/>
        </w:rPr>
      </w:pPr>
      <w:r w:rsidRPr="000100D2">
        <w:rPr>
          <w:rFonts w:asciiTheme="majorHAnsi" w:hAnsiTheme="majorHAnsi"/>
          <w:b/>
          <w:i/>
          <w:sz w:val="22"/>
          <w:szCs w:val="22"/>
        </w:rPr>
        <w:t>ECSTASY</w:t>
      </w:r>
      <w:r w:rsidRPr="000100D2">
        <w:rPr>
          <w:rFonts w:asciiTheme="majorHAnsi" w:hAnsiTheme="majorHAnsi"/>
          <w:sz w:val="22"/>
          <w:szCs w:val="22"/>
        </w:rPr>
        <w:t xml:space="preserve"> was</w:t>
      </w:r>
      <w:r w:rsidR="007F276F" w:rsidRPr="000100D2">
        <w:rPr>
          <w:rFonts w:asciiTheme="majorHAnsi" w:hAnsiTheme="majorHAnsi"/>
          <w:sz w:val="22"/>
          <w:szCs w:val="22"/>
        </w:rPr>
        <w:t xml:space="preserve"> the winner of the Jury Prize at the 2012 </w:t>
      </w:r>
      <w:r w:rsidR="00D95218">
        <w:rPr>
          <w:rFonts w:asciiTheme="majorHAnsi" w:hAnsiTheme="majorHAnsi"/>
          <w:sz w:val="22"/>
          <w:szCs w:val="22"/>
        </w:rPr>
        <w:t xml:space="preserve">Honolulu International </w:t>
      </w:r>
      <w:r w:rsidR="007F276F" w:rsidRPr="000100D2">
        <w:rPr>
          <w:rFonts w:asciiTheme="majorHAnsi" w:hAnsiTheme="majorHAnsi"/>
          <w:sz w:val="22"/>
          <w:szCs w:val="22"/>
        </w:rPr>
        <w:t xml:space="preserve">Festival, the Grand Jury Award </w:t>
      </w:r>
      <w:r w:rsidR="00D95218">
        <w:rPr>
          <w:rFonts w:asciiTheme="majorHAnsi" w:hAnsiTheme="majorHAnsi"/>
          <w:sz w:val="22"/>
          <w:szCs w:val="22"/>
        </w:rPr>
        <w:t xml:space="preserve">for Best Foreign Feature </w:t>
      </w:r>
      <w:r w:rsidR="007F276F" w:rsidRPr="000100D2">
        <w:rPr>
          <w:rFonts w:asciiTheme="majorHAnsi" w:hAnsiTheme="majorHAnsi"/>
          <w:sz w:val="22"/>
          <w:szCs w:val="22"/>
        </w:rPr>
        <w:t>at the Mexico International Film Festival, the Best Cinematography Award at the Milan International Film Festival</w:t>
      </w:r>
      <w:r w:rsidR="00D95218">
        <w:rPr>
          <w:rFonts w:asciiTheme="majorHAnsi" w:hAnsiTheme="majorHAnsi"/>
          <w:sz w:val="22"/>
          <w:szCs w:val="22"/>
        </w:rPr>
        <w:t xml:space="preserve"> and the Festival Prize at the Sacramento International Film Festival</w:t>
      </w:r>
      <w:r w:rsidR="007F276F" w:rsidRPr="000100D2">
        <w:rPr>
          <w:rFonts w:asciiTheme="majorHAnsi" w:hAnsiTheme="majorHAnsi"/>
          <w:sz w:val="22"/>
          <w:szCs w:val="22"/>
        </w:rPr>
        <w:t>.</w:t>
      </w:r>
      <w:r w:rsidRPr="000100D2">
        <w:rPr>
          <w:rFonts w:asciiTheme="majorHAnsi" w:hAnsiTheme="majorHAnsi"/>
          <w:sz w:val="22"/>
          <w:szCs w:val="22"/>
        </w:rPr>
        <w:t xml:space="preserve"> The film features music from Coldplay, </w:t>
      </w:r>
      <w:r w:rsidRPr="00FA6299">
        <w:rPr>
          <w:rFonts w:asciiTheme="majorHAnsi" w:hAnsiTheme="majorHAnsi"/>
          <w:bCs/>
          <w:sz w:val="22"/>
          <w:szCs w:val="22"/>
        </w:rPr>
        <w:t>DJ</w:t>
      </w:r>
      <w:r w:rsidRPr="00FA6299">
        <w:rPr>
          <w:rFonts w:asciiTheme="majorHAnsi" w:hAnsiTheme="majorHAnsi"/>
          <w:sz w:val="22"/>
          <w:szCs w:val="22"/>
        </w:rPr>
        <w:t xml:space="preserve"> </w:t>
      </w:r>
      <w:proofErr w:type="spellStart"/>
      <w:r w:rsidR="00FA6299" w:rsidRPr="00FA6299">
        <w:rPr>
          <w:rFonts w:asciiTheme="majorHAnsi" w:hAnsiTheme="majorHAnsi"/>
          <w:bCs/>
          <w:sz w:val="22"/>
          <w:szCs w:val="22"/>
        </w:rPr>
        <w:t>Tiesto</w:t>
      </w:r>
      <w:proofErr w:type="spellEnd"/>
      <w:r w:rsidRPr="00FA6299">
        <w:rPr>
          <w:rFonts w:asciiTheme="majorHAnsi" w:hAnsiTheme="majorHAnsi"/>
          <w:bCs/>
          <w:sz w:val="22"/>
          <w:szCs w:val="22"/>
        </w:rPr>
        <w:t>,</w:t>
      </w:r>
      <w:r w:rsidRPr="000100D2">
        <w:rPr>
          <w:rFonts w:asciiTheme="majorHAnsi" w:hAnsiTheme="majorHAnsi"/>
          <w:b/>
          <w:bCs/>
          <w:sz w:val="22"/>
          <w:szCs w:val="22"/>
        </w:rPr>
        <w:t xml:space="preserve"> </w:t>
      </w:r>
      <w:proofErr w:type="gramStart"/>
      <w:r w:rsidRPr="000100D2">
        <w:rPr>
          <w:rFonts w:asciiTheme="majorHAnsi" w:hAnsiTheme="majorHAnsi"/>
          <w:sz w:val="22"/>
          <w:szCs w:val="22"/>
        </w:rPr>
        <w:t>Paul</w:t>
      </w:r>
      <w:proofErr w:type="gramEnd"/>
      <w:r w:rsidRPr="000100D2">
        <w:rPr>
          <w:rFonts w:asciiTheme="majorHAnsi" w:hAnsiTheme="majorHAnsi"/>
          <w:sz w:val="22"/>
          <w:szCs w:val="22"/>
        </w:rPr>
        <w:t xml:space="preserve"> </w:t>
      </w:r>
      <w:proofErr w:type="spellStart"/>
      <w:r w:rsidRPr="000100D2">
        <w:rPr>
          <w:rFonts w:asciiTheme="majorHAnsi" w:hAnsiTheme="majorHAnsi"/>
          <w:sz w:val="22"/>
          <w:szCs w:val="22"/>
        </w:rPr>
        <w:t>Oakenfold</w:t>
      </w:r>
      <w:proofErr w:type="spellEnd"/>
      <w:r w:rsidRPr="000100D2">
        <w:rPr>
          <w:rFonts w:asciiTheme="majorHAnsi" w:hAnsiTheme="majorHAnsi"/>
          <w:sz w:val="22"/>
          <w:szCs w:val="22"/>
        </w:rPr>
        <w:t xml:space="preserve">, and </w:t>
      </w:r>
      <w:r w:rsidR="00E6326D">
        <w:rPr>
          <w:rFonts w:asciiTheme="majorHAnsi" w:hAnsiTheme="majorHAnsi"/>
          <w:sz w:val="22"/>
          <w:szCs w:val="22"/>
        </w:rPr>
        <w:t>more.</w:t>
      </w:r>
    </w:p>
    <w:p w:rsidR="00BC2205" w:rsidRDefault="00BC2205" w:rsidP="00BC2205">
      <w:pPr>
        <w:pStyle w:val="NoSpacing"/>
        <w:rPr>
          <w:rFonts w:asciiTheme="minorHAnsi" w:eastAsiaTheme="minorHAnsi" w:hAnsiTheme="minorHAnsi" w:cstheme="minorBidi"/>
        </w:rPr>
      </w:pPr>
    </w:p>
    <w:p w:rsidR="00BC2205" w:rsidRPr="00BC2205" w:rsidRDefault="00861683" w:rsidP="00BC2205">
      <w:pPr>
        <w:pStyle w:val="Default"/>
        <w:rPr>
          <w:rFonts w:asciiTheme="majorHAnsi" w:hAnsiTheme="majorHAnsi"/>
          <w:sz w:val="22"/>
          <w:szCs w:val="22"/>
        </w:rPr>
        <w:sectPr w:rsidR="00BC2205" w:rsidRPr="00BC2205" w:rsidSect="00BC2205">
          <w:type w:val="continuous"/>
          <w:pgSz w:w="12240" w:h="15840"/>
          <w:pgMar w:top="1440" w:right="1440" w:bottom="1440" w:left="1440" w:header="720" w:footer="720" w:gutter="0"/>
          <w:cols w:space="720"/>
          <w:docGrid w:linePitch="360"/>
        </w:sectPr>
      </w:pPr>
      <w:r w:rsidRPr="00861683">
        <w:rPr>
          <w:rFonts w:asciiTheme="majorHAnsi" w:eastAsia="Calibri" w:hAnsiTheme="majorHAnsi" w:cs="Times New Roman"/>
          <w:b/>
          <w:i/>
          <w:color w:val="auto"/>
          <w:sz w:val="22"/>
          <w:szCs w:val="22"/>
        </w:rPr>
        <w:t>ECSTASY</w:t>
      </w:r>
      <w:r w:rsidR="00BC2205" w:rsidRPr="00BC2205">
        <w:rPr>
          <w:rFonts w:asciiTheme="majorHAnsi" w:hAnsiTheme="majorHAnsi"/>
          <w:b/>
          <w:bCs/>
          <w:i/>
          <w:iCs/>
          <w:sz w:val="22"/>
          <w:szCs w:val="22"/>
        </w:rPr>
        <w:t xml:space="preserve"> </w:t>
      </w:r>
      <w:r w:rsidR="00BC2205" w:rsidRPr="00BC2205">
        <w:rPr>
          <w:rFonts w:asciiTheme="majorHAnsi" w:hAnsiTheme="majorHAnsi"/>
          <w:sz w:val="22"/>
          <w:szCs w:val="22"/>
        </w:rPr>
        <w:t xml:space="preserve">is directed </w:t>
      </w:r>
      <w:r w:rsidR="005933A5">
        <w:rPr>
          <w:rFonts w:asciiTheme="majorHAnsi" w:hAnsiTheme="majorHAnsi"/>
          <w:sz w:val="22"/>
          <w:szCs w:val="22"/>
        </w:rPr>
        <w:t xml:space="preserve">and produced </w:t>
      </w:r>
      <w:r w:rsidR="00BC2205" w:rsidRPr="00BC2205">
        <w:rPr>
          <w:rFonts w:asciiTheme="majorHAnsi" w:hAnsiTheme="majorHAnsi"/>
          <w:sz w:val="22"/>
          <w:szCs w:val="22"/>
        </w:rPr>
        <w:t xml:space="preserve">by </w:t>
      </w:r>
      <w:r w:rsidR="00372A5A">
        <w:rPr>
          <w:rFonts w:asciiTheme="majorHAnsi" w:hAnsiTheme="majorHAnsi"/>
          <w:sz w:val="22"/>
          <w:szCs w:val="22"/>
        </w:rPr>
        <w:t xml:space="preserve">Rob </w:t>
      </w:r>
      <w:proofErr w:type="spellStart"/>
      <w:r w:rsidR="00372A5A">
        <w:rPr>
          <w:rFonts w:asciiTheme="majorHAnsi" w:hAnsiTheme="majorHAnsi"/>
          <w:sz w:val="22"/>
          <w:szCs w:val="22"/>
        </w:rPr>
        <w:t>Heydon</w:t>
      </w:r>
      <w:proofErr w:type="spellEnd"/>
      <w:r w:rsidR="00BC2205" w:rsidRPr="00BC2205">
        <w:rPr>
          <w:rFonts w:asciiTheme="majorHAnsi" w:hAnsiTheme="majorHAnsi"/>
          <w:sz w:val="22"/>
          <w:szCs w:val="22"/>
        </w:rPr>
        <w:t xml:space="preserve">; executive produced by </w:t>
      </w:r>
      <w:r w:rsidR="00372A5A">
        <w:rPr>
          <w:rFonts w:asciiTheme="majorHAnsi" w:hAnsiTheme="majorHAnsi"/>
          <w:sz w:val="22"/>
          <w:szCs w:val="22"/>
        </w:rPr>
        <w:t xml:space="preserve">Michael </w:t>
      </w:r>
      <w:proofErr w:type="spellStart"/>
      <w:r w:rsidR="00372A5A">
        <w:rPr>
          <w:rFonts w:asciiTheme="majorHAnsi" w:hAnsiTheme="majorHAnsi"/>
          <w:sz w:val="22"/>
          <w:szCs w:val="22"/>
        </w:rPr>
        <w:t>Heydon</w:t>
      </w:r>
      <w:proofErr w:type="spellEnd"/>
      <w:r w:rsidR="00372A5A">
        <w:rPr>
          <w:rFonts w:asciiTheme="majorHAnsi" w:hAnsiTheme="majorHAnsi"/>
          <w:sz w:val="22"/>
          <w:szCs w:val="22"/>
        </w:rPr>
        <w:t xml:space="preserve">, Ashley </w:t>
      </w:r>
      <w:proofErr w:type="spellStart"/>
      <w:r w:rsidR="00372A5A">
        <w:rPr>
          <w:rFonts w:asciiTheme="majorHAnsi" w:hAnsiTheme="majorHAnsi"/>
          <w:sz w:val="22"/>
          <w:szCs w:val="22"/>
        </w:rPr>
        <w:t>Pover</w:t>
      </w:r>
      <w:proofErr w:type="spellEnd"/>
      <w:r w:rsidR="00372A5A">
        <w:rPr>
          <w:rFonts w:asciiTheme="majorHAnsi" w:hAnsiTheme="majorHAnsi"/>
          <w:sz w:val="22"/>
          <w:szCs w:val="22"/>
        </w:rPr>
        <w:t xml:space="preserve"> and Joni </w:t>
      </w:r>
      <w:proofErr w:type="spellStart"/>
      <w:r w:rsidR="00372A5A">
        <w:rPr>
          <w:rFonts w:asciiTheme="majorHAnsi" w:hAnsiTheme="majorHAnsi"/>
          <w:sz w:val="22"/>
          <w:szCs w:val="22"/>
        </w:rPr>
        <w:t>Cuquet</w:t>
      </w:r>
      <w:proofErr w:type="spellEnd"/>
      <w:r w:rsidR="00A13BAB">
        <w:rPr>
          <w:rFonts w:asciiTheme="majorHAnsi" w:hAnsiTheme="majorHAnsi"/>
          <w:sz w:val="22"/>
          <w:szCs w:val="22"/>
        </w:rPr>
        <w:t xml:space="preserve">; </w:t>
      </w:r>
      <w:r w:rsidR="005933A5">
        <w:rPr>
          <w:rFonts w:asciiTheme="majorHAnsi" w:hAnsiTheme="majorHAnsi"/>
          <w:sz w:val="22"/>
          <w:szCs w:val="22"/>
        </w:rPr>
        <w:t xml:space="preserve">written by Ben Tucker; </w:t>
      </w:r>
      <w:r w:rsidR="00A13BAB">
        <w:rPr>
          <w:rFonts w:asciiTheme="majorHAnsi" w:hAnsiTheme="majorHAnsi"/>
          <w:sz w:val="22"/>
          <w:szCs w:val="22"/>
        </w:rPr>
        <w:t xml:space="preserve">edited by </w:t>
      </w:r>
      <w:r w:rsidR="005933A5">
        <w:rPr>
          <w:rFonts w:asciiTheme="majorHAnsi" w:hAnsiTheme="majorHAnsi"/>
          <w:sz w:val="22"/>
          <w:szCs w:val="22"/>
        </w:rPr>
        <w:t xml:space="preserve">Jeremy </w:t>
      </w:r>
      <w:proofErr w:type="spellStart"/>
      <w:r w:rsidR="005933A5">
        <w:rPr>
          <w:rFonts w:asciiTheme="majorHAnsi" w:hAnsiTheme="majorHAnsi"/>
          <w:sz w:val="22"/>
          <w:szCs w:val="22"/>
        </w:rPr>
        <w:t>Munce</w:t>
      </w:r>
      <w:proofErr w:type="spellEnd"/>
      <w:r w:rsidR="00BE20BB">
        <w:rPr>
          <w:rFonts w:asciiTheme="majorHAnsi" w:hAnsiTheme="majorHAnsi"/>
          <w:sz w:val="22"/>
          <w:szCs w:val="22"/>
        </w:rPr>
        <w:t>; music by Craig McConnell</w:t>
      </w:r>
      <w:r w:rsidR="00A13BAB">
        <w:rPr>
          <w:rFonts w:asciiTheme="majorHAnsi" w:hAnsiTheme="majorHAnsi"/>
          <w:sz w:val="22"/>
          <w:szCs w:val="22"/>
        </w:rPr>
        <w:t xml:space="preserve">. </w:t>
      </w:r>
    </w:p>
    <w:p w:rsidR="00BC2205" w:rsidRPr="00F24883" w:rsidRDefault="00BC2205" w:rsidP="00BC2205">
      <w:pPr>
        <w:pStyle w:val="NoSpacing"/>
        <w:rPr>
          <w:rFonts w:asciiTheme="majorHAnsi" w:hAnsiTheme="majorHAnsi"/>
          <w:color w:val="000000" w:themeColor="text1"/>
        </w:rPr>
        <w:sectPr w:rsidR="00BC2205" w:rsidRPr="00F24883" w:rsidSect="00BC2205">
          <w:type w:val="continuous"/>
          <w:pgSz w:w="12240" w:h="15840"/>
          <w:pgMar w:top="1440" w:right="1440" w:bottom="1440" w:left="1440" w:header="720" w:footer="720" w:gutter="0"/>
          <w:cols w:space="720"/>
          <w:docGrid w:linePitch="360"/>
        </w:sectPr>
      </w:pPr>
    </w:p>
    <w:p w:rsidR="00BC2205" w:rsidRPr="00F24883" w:rsidRDefault="00BC2205" w:rsidP="00BC2205">
      <w:pPr>
        <w:pStyle w:val="NoSpacing"/>
        <w:rPr>
          <w:rFonts w:asciiTheme="majorHAnsi" w:hAnsiTheme="majorHAnsi"/>
          <w:color w:val="000000" w:themeColor="text1"/>
        </w:rPr>
      </w:pPr>
      <w:r w:rsidRPr="00F24883">
        <w:rPr>
          <w:rFonts w:asciiTheme="majorHAnsi" w:hAnsiTheme="majorHAnsi"/>
          <w:color w:val="000000" w:themeColor="text1"/>
        </w:rPr>
        <w:lastRenderedPageBreak/>
        <w:t>Pricing:</w:t>
      </w:r>
      <w:r w:rsidRPr="00F24883">
        <w:rPr>
          <w:rFonts w:asciiTheme="majorHAnsi" w:hAnsiTheme="majorHAnsi"/>
          <w:color w:val="000000" w:themeColor="text1"/>
        </w:rPr>
        <w:tab/>
        <w:t xml:space="preserve">         </w:t>
      </w:r>
      <w:r w:rsidRPr="00F24883">
        <w:rPr>
          <w:rFonts w:asciiTheme="majorHAnsi" w:hAnsiTheme="majorHAnsi"/>
          <w:color w:val="000000" w:themeColor="text1"/>
        </w:rPr>
        <w:tab/>
        <w:t>$26.95 US</w:t>
      </w:r>
    </w:p>
    <w:p w:rsidR="00BC2205" w:rsidRPr="00F24883" w:rsidRDefault="00BC2205" w:rsidP="00BC2205">
      <w:pPr>
        <w:pStyle w:val="NoSpacing"/>
        <w:rPr>
          <w:rFonts w:asciiTheme="majorHAnsi" w:hAnsiTheme="majorHAnsi"/>
          <w:color w:val="000000" w:themeColor="text1"/>
        </w:rPr>
      </w:pPr>
      <w:r w:rsidRPr="00F24883">
        <w:rPr>
          <w:rFonts w:asciiTheme="majorHAnsi" w:hAnsiTheme="majorHAnsi"/>
          <w:color w:val="000000" w:themeColor="text1"/>
        </w:rPr>
        <w:t xml:space="preserve">Runtime:        </w:t>
      </w:r>
      <w:r w:rsidRPr="00F24883">
        <w:rPr>
          <w:rFonts w:asciiTheme="majorHAnsi" w:hAnsiTheme="majorHAnsi"/>
          <w:color w:val="000000" w:themeColor="text1"/>
        </w:rPr>
        <w:tab/>
      </w:r>
      <w:r w:rsidRPr="00F24883">
        <w:rPr>
          <w:rFonts w:asciiTheme="majorHAnsi" w:hAnsiTheme="majorHAnsi"/>
          <w:color w:val="000000" w:themeColor="text1"/>
        </w:rPr>
        <w:tab/>
      </w:r>
      <w:r w:rsidRPr="00F24883">
        <w:rPr>
          <w:rFonts w:asciiTheme="majorHAnsi" w:hAnsiTheme="majorHAnsi" w:cs="Arial"/>
          <w:color w:val="000000" w:themeColor="text1"/>
        </w:rPr>
        <w:t xml:space="preserve">100 </w:t>
      </w:r>
      <w:proofErr w:type="spellStart"/>
      <w:r w:rsidRPr="00F24883">
        <w:rPr>
          <w:rFonts w:asciiTheme="majorHAnsi" w:hAnsiTheme="majorHAnsi" w:cs="Arial"/>
          <w:color w:val="000000" w:themeColor="text1"/>
        </w:rPr>
        <w:t>mins</w:t>
      </w:r>
      <w:proofErr w:type="spellEnd"/>
      <w:r w:rsidRPr="00F24883">
        <w:rPr>
          <w:rFonts w:asciiTheme="majorHAnsi" w:hAnsiTheme="majorHAnsi" w:cs="Arial"/>
          <w:color w:val="000000" w:themeColor="text1"/>
        </w:rPr>
        <w:t xml:space="preserve">. + </w:t>
      </w:r>
      <w:proofErr w:type="gramStart"/>
      <w:r w:rsidRPr="00F24883">
        <w:rPr>
          <w:rFonts w:asciiTheme="majorHAnsi" w:hAnsiTheme="majorHAnsi" w:cs="Arial"/>
          <w:color w:val="000000" w:themeColor="text1"/>
        </w:rPr>
        <w:t>extras</w:t>
      </w:r>
      <w:proofErr w:type="gramEnd"/>
    </w:p>
    <w:p w:rsidR="00BC2205" w:rsidRPr="00F24883" w:rsidRDefault="00BC2205" w:rsidP="00BC2205">
      <w:pPr>
        <w:pStyle w:val="NoSpacing"/>
        <w:rPr>
          <w:rFonts w:asciiTheme="majorHAnsi" w:hAnsiTheme="majorHAnsi"/>
          <w:color w:val="000000" w:themeColor="text1"/>
        </w:rPr>
      </w:pPr>
      <w:r w:rsidRPr="00F24883">
        <w:rPr>
          <w:rFonts w:asciiTheme="majorHAnsi" w:hAnsiTheme="majorHAnsi"/>
          <w:color w:val="000000" w:themeColor="text1"/>
        </w:rPr>
        <w:t>Rating:</w:t>
      </w:r>
      <w:r w:rsidRPr="00F24883">
        <w:rPr>
          <w:rFonts w:asciiTheme="majorHAnsi" w:hAnsiTheme="majorHAnsi"/>
          <w:color w:val="000000" w:themeColor="text1"/>
        </w:rPr>
        <w:tab/>
      </w:r>
      <w:r w:rsidRPr="00F24883">
        <w:rPr>
          <w:rFonts w:asciiTheme="majorHAnsi" w:hAnsiTheme="majorHAnsi"/>
          <w:color w:val="000000" w:themeColor="text1"/>
        </w:rPr>
        <w:tab/>
      </w:r>
      <w:r w:rsidRPr="00F24883">
        <w:rPr>
          <w:rFonts w:asciiTheme="majorHAnsi" w:hAnsiTheme="majorHAnsi"/>
          <w:color w:val="000000" w:themeColor="text1"/>
        </w:rPr>
        <w:tab/>
        <w:t>NR</w:t>
      </w:r>
    </w:p>
    <w:p w:rsidR="00BC2205" w:rsidRPr="00F24883" w:rsidRDefault="00BC2205" w:rsidP="00BC2205">
      <w:pPr>
        <w:pStyle w:val="NoSpacing"/>
        <w:rPr>
          <w:rFonts w:asciiTheme="majorHAnsi" w:hAnsiTheme="majorHAnsi"/>
          <w:color w:val="000000" w:themeColor="text1"/>
        </w:rPr>
      </w:pPr>
      <w:r w:rsidRPr="00F24883">
        <w:rPr>
          <w:rFonts w:asciiTheme="majorHAnsi" w:hAnsiTheme="majorHAnsi"/>
          <w:color w:val="000000" w:themeColor="text1"/>
        </w:rPr>
        <w:t xml:space="preserve">Catalog #: </w:t>
      </w:r>
      <w:r w:rsidRPr="00F24883">
        <w:rPr>
          <w:rFonts w:asciiTheme="majorHAnsi" w:hAnsiTheme="majorHAnsi"/>
          <w:color w:val="000000" w:themeColor="text1"/>
        </w:rPr>
        <w:tab/>
      </w:r>
      <w:r w:rsidRPr="00F24883">
        <w:rPr>
          <w:rFonts w:asciiTheme="majorHAnsi" w:hAnsiTheme="majorHAnsi"/>
          <w:color w:val="000000" w:themeColor="text1"/>
        </w:rPr>
        <w:tab/>
      </w:r>
      <w:r w:rsidRPr="00F24883">
        <w:rPr>
          <w:rStyle w:val="meta-value"/>
          <w:rFonts w:asciiTheme="majorHAnsi" w:hAnsiTheme="majorHAnsi"/>
        </w:rPr>
        <w:t>NNVG</w:t>
      </w:r>
      <w:r w:rsidRPr="00F24883">
        <w:rPr>
          <w:rFonts w:asciiTheme="majorHAnsi" w:hAnsiTheme="majorHAnsi" w:cs="Arial"/>
          <w:shd w:val="clear" w:color="auto" w:fill="FFFFFF"/>
        </w:rPr>
        <w:t>287511</w:t>
      </w:r>
    </w:p>
    <w:p w:rsidR="00BC2205" w:rsidRPr="00F24883" w:rsidRDefault="00BC2205" w:rsidP="00BC2205">
      <w:pPr>
        <w:pStyle w:val="NoSpacing"/>
        <w:rPr>
          <w:rFonts w:asciiTheme="majorHAnsi" w:hAnsiTheme="majorHAnsi"/>
          <w:color w:val="000000" w:themeColor="text1"/>
        </w:rPr>
      </w:pPr>
      <w:r w:rsidRPr="00F24883">
        <w:rPr>
          <w:rFonts w:asciiTheme="majorHAnsi" w:hAnsiTheme="majorHAnsi"/>
          <w:color w:val="000000" w:themeColor="text1"/>
        </w:rPr>
        <w:t>Language:</w:t>
      </w:r>
      <w:r w:rsidRPr="00F24883">
        <w:rPr>
          <w:rFonts w:asciiTheme="majorHAnsi" w:hAnsiTheme="majorHAnsi"/>
          <w:color w:val="000000" w:themeColor="text1"/>
        </w:rPr>
        <w:tab/>
        <w:t xml:space="preserve"> </w:t>
      </w:r>
      <w:r w:rsidRPr="00F24883">
        <w:rPr>
          <w:rFonts w:asciiTheme="majorHAnsi" w:hAnsiTheme="majorHAnsi"/>
          <w:color w:val="000000" w:themeColor="text1"/>
        </w:rPr>
        <w:tab/>
        <w:t>English</w:t>
      </w:r>
    </w:p>
    <w:p w:rsidR="00BC2205" w:rsidRPr="00F24883" w:rsidRDefault="00BC2205" w:rsidP="00BC2205">
      <w:pPr>
        <w:pStyle w:val="NoSpacing"/>
        <w:rPr>
          <w:rFonts w:asciiTheme="majorHAnsi" w:hAnsiTheme="majorHAnsi"/>
          <w:color w:val="000000" w:themeColor="text1"/>
        </w:rPr>
      </w:pPr>
      <w:r w:rsidRPr="00F24883">
        <w:rPr>
          <w:rFonts w:asciiTheme="majorHAnsi" w:hAnsiTheme="majorHAnsi"/>
          <w:color w:val="000000" w:themeColor="text1"/>
        </w:rPr>
        <w:t xml:space="preserve">Color: </w:t>
      </w:r>
      <w:r w:rsidRPr="00F24883">
        <w:rPr>
          <w:rFonts w:asciiTheme="majorHAnsi" w:hAnsiTheme="majorHAnsi"/>
          <w:color w:val="000000" w:themeColor="text1"/>
        </w:rPr>
        <w:tab/>
      </w:r>
      <w:r w:rsidRPr="00F24883">
        <w:rPr>
          <w:rFonts w:asciiTheme="majorHAnsi" w:hAnsiTheme="majorHAnsi"/>
          <w:color w:val="000000" w:themeColor="text1"/>
        </w:rPr>
        <w:tab/>
      </w:r>
      <w:r w:rsidRPr="00F24883">
        <w:rPr>
          <w:rFonts w:asciiTheme="majorHAnsi" w:hAnsiTheme="majorHAnsi"/>
          <w:color w:val="000000" w:themeColor="text1"/>
        </w:rPr>
        <w:tab/>
        <w:t>Color</w:t>
      </w:r>
    </w:p>
    <w:p w:rsidR="00BC2205" w:rsidRPr="00F24883" w:rsidRDefault="00BC2205" w:rsidP="00BC2205">
      <w:pPr>
        <w:pStyle w:val="NoSpacing"/>
        <w:ind w:left="2160" w:hanging="2160"/>
        <w:rPr>
          <w:rFonts w:asciiTheme="majorHAnsi" w:hAnsiTheme="majorHAnsi"/>
          <w:color w:val="000000" w:themeColor="text1"/>
        </w:rPr>
      </w:pPr>
      <w:r w:rsidRPr="00F24883">
        <w:rPr>
          <w:rFonts w:asciiTheme="majorHAnsi" w:hAnsiTheme="majorHAnsi"/>
          <w:color w:val="000000" w:themeColor="text1"/>
        </w:rPr>
        <w:t xml:space="preserve">Audio Format: </w:t>
      </w:r>
      <w:r w:rsidRPr="00F24883">
        <w:rPr>
          <w:rFonts w:asciiTheme="majorHAnsi" w:hAnsiTheme="majorHAnsi"/>
          <w:color w:val="000000" w:themeColor="text1"/>
        </w:rPr>
        <w:tab/>
        <w:t xml:space="preserve">Dolby </w:t>
      </w:r>
      <w:r w:rsidRPr="00F24883">
        <w:rPr>
          <w:rStyle w:val="meta-value"/>
          <w:rFonts w:asciiTheme="majorHAnsi" w:hAnsiTheme="majorHAnsi"/>
          <w:color w:val="000000" w:themeColor="text1"/>
        </w:rPr>
        <w:t xml:space="preserve">Digital 5.1 </w:t>
      </w:r>
      <w:r w:rsidR="00A13BAB">
        <w:rPr>
          <w:rStyle w:val="meta-value"/>
          <w:rFonts w:asciiTheme="majorHAnsi" w:hAnsiTheme="majorHAnsi"/>
          <w:color w:val="000000" w:themeColor="text1"/>
        </w:rPr>
        <w:t>Surround</w:t>
      </w:r>
    </w:p>
    <w:p w:rsidR="00BC2205" w:rsidRDefault="00BC2205" w:rsidP="00BC2205">
      <w:pPr>
        <w:pStyle w:val="NoSpacing"/>
        <w:rPr>
          <w:rFonts w:asciiTheme="majorHAnsi" w:hAnsiTheme="majorHAnsi"/>
          <w:color w:val="000000" w:themeColor="text1"/>
        </w:rPr>
      </w:pPr>
      <w:r w:rsidRPr="00F24883">
        <w:rPr>
          <w:rFonts w:asciiTheme="majorHAnsi" w:hAnsiTheme="majorHAnsi"/>
          <w:color w:val="000000" w:themeColor="text1"/>
        </w:rPr>
        <w:t xml:space="preserve">Genre: </w:t>
      </w:r>
      <w:r w:rsidRPr="00F24883">
        <w:rPr>
          <w:rFonts w:asciiTheme="majorHAnsi" w:hAnsiTheme="majorHAnsi"/>
          <w:color w:val="000000" w:themeColor="text1"/>
        </w:rPr>
        <w:tab/>
      </w:r>
      <w:r w:rsidRPr="00F24883">
        <w:rPr>
          <w:rFonts w:asciiTheme="majorHAnsi" w:hAnsiTheme="majorHAnsi"/>
          <w:color w:val="000000" w:themeColor="text1"/>
        </w:rPr>
        <w:tab/>
      </w:r>
      <w:r w:rsidRPr="00F24883">
        <w:rPr>
          <w:rFonts w:asciiTheme="majorHAnsi" w:hAnsiTheme="majorHAnsi"/>
          <w:color w:val="000000" w:themeColor="text1"/>
        </w:rPr>
        <w:tab/>
        <w:t>Drama</w:t>
      </w:r>
    </w:p>
    <w:p w:rsidR="00BC2205" w:rsidRDefault="00BC2205" w:rsidP="00BC2205">
      <w:pPr>
        <w:pStyle w:val="NoSpacing"/>
        <w:rPr>
          <w:rFonts w:asciiTheme="majorHAnsi" w:hAnsiTheme="majorHAnsi"/>
          <w:color w:val="000000" w:themeColor="text1"/>
        </w:rPr>
      </w:pPr>
    </w:p>
    <w:p w:rsidR="00BC2205" w:rsidRPr="00BC2205" w:rsidRDefault="00BC2205" w:rsidP="00BC2205">
      <w:pPr>
        <w:pStyle w:val="NoSpacing"/>
        <w:rPr>
          <w:rFonts w:asciiTheme="majorHAnsi" w:hAnsiTheme="majorHAnsi"/>
          <w:color w:val="000000" w:themeColor="text1"/>
        </w:rPr>
        <w:sectPr w:rsidR="00BC2205" w:rsidRPr="00BC2205" w:rsidSect="00BC2205">
          <w:type w:val="continuous"/>
          <w:pgSz w:w="12240" w:h="15840"/>
          <w:pgMar w:top="1440" w:right="1440" w:bottom="1440" w:left="1440" w:header="720" w:footer="720" w:gutter="0"/>
          <w:cols w:space="720"/>
          <w:docGrid w:linePitch="360"/>
        </w:sectPr>
      </w:pPr>
    </w:p>
    <w:p w:rsidR="00BC2205" w:rsidRDefault="00BC2205" w:rsidP="00BC2205">
      <w:pPr>
        <w:pStyle w:val="Default"/>
        <w:rPr>
          <w:rFonts w:asciiTheme="majorHAnsi" w:hAnsiTheme="majorHAnsi"/>
          <w:sz w:val="22"/>
          <w:szCs w:val="22"/>
        </w:rPr>
      </w:pPr>
      <w:r w:rsidRPr="00F24883">
        <w:rPr>
          <w:rFonts w:asciiTheme="majorHAnsi" w:hAnsiTheme="majorHAnsi"/>
          <w:sz w:val="22"/>
          <w:szCs w:val="22"/>
        </w:rPr>
        <w:lastRenderedPageBreak/>
        <w:t xml:space="preserve">For Box Art: </w:t>
      </w:r>
    </w:p>
    <w:p w:rsidR="00BC2205" w:rsidRPr="00F24883" w:rsidRDefault="00BA0BF1" w:rsidP="00BC2205">
      <w:pPr>
        <w:pStyle w:val="Default"/>
        <w:rPr>
          <w:rFonts w:asciiTheme="majorHAnsi" w:hAnsiTheme="majorHAnsi"/>
          <w:sz w:val="22"/>
          <w:szCs w:val="22"/>
        </w:rPr>
      </w:pPr>
      <w:hyperlink r:id="rId11" w:history="1">
        <w:r w:rsidR="00BC2205" w:rsidRPr="00F24883">
          <w:rPr>
            <w:rStyle w:val="Hyperlink"/>
            <w:rFonts w:asciiTheme="majorHAnsi" w:hAnsiTheme="majorHAnsi"/>
            <w:sz w:val="22"/>
            <w:szCs w:val="22"/>
          </w:rPr>
          <w:t>http://www.newvideo.com/new-video-digital/ecstasy/</w:t>
        </w:r>
      </w:hyperlink>
    </w:p>
    <w:p w:rsidR="00BC2205" w:rsidRDefault="00BC2205" w:rsidP="00BC2205">
      <w:pPr>
        <w:spacing w:after="0" w:line="240" w:lineRule="auto"/>
        <w:sectPr w:rsidR="00BC2205" w:rsidSect="00BC2205">
          <w:type w:val="continuous"/>
          <w:pgSz w:w="12240" w:h="15840"/>
          <w:pgMar w:top="1440" w:right="1440" w:bottom="1440" w:left="1440" w:header="720" w:footer="720" w:gutter="0"/>
          <w:cols w:space="720"/>
          <w:docGrid w:linePitch="360"/>
        </w:sectPr>
      </w:pPr>
    </w:p>
    <w:p w:rsidR="00BC2205" w:rsidRDefault="00BC2205" w:rsidP="00BC2205">
      <w:pPr>
        <w:spacing w:after="0" w:line="240" w:lineRule="auto"/>
      </w:pPr>
    </w:p>
    <w:p w:rsidR="007D218E" w:rsidRDefault="007D218E" w:rsidP="00BC2205">
      <w:pPr>
        <w:pStyle w:val="NoSpacing"/>
        <w:rPr>
          <w:rFonts w:asciiTheme="majorHAnsi" w:hAnsiTheme="majorHAnsi"/>
          <w:b/>
          <w:bCs/>
          <w:u w:val="single"/>
        </w:rPr>
      </w:pPr>
    </w:p>
    <w:p w:rsidR="007D218E" w:rsidRDefault="007D218E" w:rsidP="00BC2205">
      <w:pPr>
        <w:pStyle w:val="NoSpacing"/>
        <w:rPr>
          <w:rFonts w:asciiTheme="majorHAnsi" w:hAnsiTheme="majorHAnsi"/>
          <w:b/>
          <w:bCs/>
          <w:u w:val="single"/>
        </w:rPr>
      </w:pPr>
    </w:p>
    <w:p w:rsidR="00BC2205" w:rsidRPr="009342CF" w:rsidRDefault="00BC2205" w:rsidP="00BC2205">
      <w:pPr>
        <w:pStyle w:val="NoSpacing"/>
        <w:rPr>
          <w:rFonts w:asciiTheme="majorHAnsi" w:hAnsiTheme="majorHAnsi"/>
          <w:b/>
          <w:bCs/>
          <w:u w:val="single"/>
        </w:rPr>
      </w:pPr>
      <w:r w:rsidRPr="009342CF">
        <w:rPr>
          <w:rFonts w:asciiTheme="majorHAnsi" w:hAnsiTheme="majorHAnsi"/>
          <w:b/>
          <w:bCs/>
          <w:u w:val="single"/>
        </w:rPr>
        <w:lastRenderedPageBreak/>
        <w:t xml:space="preserve">About </w:t>
      </w:r>
      <w:proofErr w:type="spellStart"/>
      <w:r w:rsidRPr="009342CF">
        <w:rPr>
          <w:rFonts w:asciiTheme="majorHAnsi" w:hAnsiTheme="majorHAnsi"/>
          <w:b/>
          <w:bCs/>
          <w:u w:val="single"/>
        </w:rPr>
        <w:t>Tribeca</w:t>
      </w:r>
      <w:proofErr w:type="spellEnd"/>
      <w:r w:rsidRPr="009342CF">
        <w:rPr>
          <w:rFonts w:asciiTheme="majorHAnsi" w:hAnsiTheme="majorHAnsi"/>
          <w:b/>
          <w:bCs/>
          <w:u w:val="single"/>
        </w:rPr>
        <w:t xml:space="preserve"> Film </w:t>
      </w:r>
    </w:p>
    <w:p w:rsidR="00BC2205" w:rsidRDefault="00BC2205" w:rsidP="00BC2205">
      <w:pPr>
        <w:pStyle w:val="NoSpacing"/>
        <w:rPr>
          <w:rFonts w:asciiTheme="majorHAnsi" w:hAnsiTheme="majorHAnsi"/>
        </w:rPr>
      </w:pPr>
      <w:proofErr w:type="spellStart"/>
      <w:r w:rsidRPr="00031195">
        <w:rPr>
          <w:rFonts w:asciiTheme="majorHAnsi" w:hAnsiTheme="majorHAnsi"/>
        </w:rPr>
        <w:t>Tribeca</w:t>
      </w:r>
      <w:proofErr w:type="spellEnd"/>
      <w:r w:rsidRPr="00031195">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031195">
        <w:rPr>
          <w:rFonts w:asciiTheme="majorHAnsi" w:hAnsiTheme="majorHAnsi"/>
        </w:rPr>
        <w:t>Tribeca</w:t>
      </w:r>
      <w:proofErr w:type="spellEnd"/>
      <w:r w:rsidRPr="00031195">
        <w:rPr>
          <w:rFonts w:asciiTheme="majorHAnsi" w:hAnsiTheme="majorHAnsi"/>
        </w:rPr>
        <w:t xml:space="preserve"> Enterprises designed to provide new platforms for how film can be experienced, while supporting filmmakers and introducing audiences to films they might not otherwise see. </w:t>
      </w:r>
    </w:p>
    <w:p w:rsidR="00BC2205" w:rsidRDefault="00BC2205" w:rsidP="00BC2205">
      <w:pPr>
        <w:pStyle w:val="Default"/>
        <w:rPr>
          <w:rFonts w:asciiTheme="majorHAnsi" w:hAnsiTheme="majorHAnsi"/>
          <w:b/>
          <w:bCs/>
          <w:sz w:val="22"/>
          <w:szCs w:val="22"/>
        </w:rPr>
      </w:pPr>
    </w:p>
    <w:p w:rsidR="00BC2205" w:rsidRPr="00651678" w:rsidRDefault="00BC2205" w:rsidP="00BC2205">
      <w:pPr>
        <w:pStyle w:val="NoSpacing"/>
        <w:rPr>
          <w:rFonts w:asciiTheme="majorHAnsi" w:hAnsiTheme="majorHAnsi"/>
          <w:b/>
          <w:bCs/>
          <w:u w:val="single"/>
        </w:rPr>
      </w:pPr>
      <w:r w:rsidRPr="00651678">
        <w:rPr>
          <w:rFonts w:asciiTheme="majorHAnsi" w:hAnsiTheme="majorHAnsi"/>
          <w:b/>
          <w:bCs/>
          <w:u w:val="single"/>
        </w:rPr>
        <w:t xml:space="preserve">About </w:t>
      </w:r>
      <w:proofErr w:type="spellStart"/>
      <w:r w:rsidRPr="00651678">
        <w:rPr>
          <w:rFonts w:asciiTheme="majorHAnsi" w:hAnsiTheme="majorHAnsi"/>
          <w:b/>
          <w:bCs/>
          <w:u w:val="single"/>
        </w:rPr>
        <w:t>Cinedigm</w:t>
      </w:r>
      <w:proofErr w:type="spellEnd"/>
    </w:p>
    <w:p w:rsidR="00BC2205" w:rsidRPr="00651678" w:rsidRDefault="00BC2205" w:rsidP="00BC2205">
      <w:pPr>
        <w:pStyle w:val="NoSpacing"/>
        <w:rPr>
          <w:rFonts w:asciiTheme="majorHAnsi" w:hAnsiTheme="majorHAnsi"/>
        </w:rPr>
      </w:pPr>
      <w:proofErr w:type="spellStart"/>
      <w:r w:rsidRPr="00651678">
        <w:rPr>
          <w:rFonts w:asciiTheme="majorHAnsi" w:hAnsiTheme="majorHAnsi"/>
        </w:rPr>
        <w:t>Cinedigm</w:t>
      </w:r>
      <w:proofErr w:type="spellEnd"/>
      <w:r w:rsidRPr="00651678">
        <w:rPr>
          <w:rFonts w:asciiTheme="majorHAnsi" w:hAnsiTheme="majorHAnsi"/>
        </w:rPr>
        <w:t xml:space="preserve"> is a leader in the digital entertainment revolution.  </w:t>
      </w:r>
      <w:proofErr w:type="spellStart"/>
      <w:r w:rsidRPr="00651678">
        <w:rPr>
          <w:rFonts w:asciiTheme="majorHAnsi" w:hAnsiTheme="majorHAnsi"/>
        </w:rPr>
        <w:t>Cinedigm's</w:t>
      </w:r>
      <w:proofErr w:type="spellEnd"/>
      <w:r w:rsidRPr="00651678">
        <w:rPr>
          <w:rFonts w:asciiTheme="majorHAnsi" w:hAnsiTheme="majorHAnsi"/>
        </w:rPr>
        <w:t xml:space="preserve"> pioneering digital cinema deployment and servicing efforts, and our state-of-the-art distribution and exhibition software, are cornerstones of the digital cinema transformation. </w:t>
      </w:r>
      <w:proofErr w:type="spellStart"/>
      <w:r w:rsidRPr="00651678">
        <w:rPr>
          <w:rFonts w:asciiTheme="majorHAnsi" w:hAnsiTheme="majorHAnsi"/>
        </w:rPr>
        <w:t>Cinedigm</w:t>
      </w:r>
      <w:proofErr w:type="spellEnd"/>
      <w:r w:rsidRPr="00651678">
        <w:rPr>
          <w:rFonts w:asciiTheme="majorHAnsi" w:hAnsiTheme="majorHAnsi"/>
        </w:rPr>
        <w:t xml:space="preserve"> is also the leading digital aggregator of independent content in the world, providing end-to-end digital content delivery to theaters, across digital and on-demand platforms, and on DVD/</w:t>
      </w:r>
      <w:proofErr w:type="spellStart"/>
      <w:r w:rsidRPr="00651678">
        <w:rPr>
          <w:rFonts w:asciiTheme="majorHAnsi" w:hAnsiTheme="majorHAnsi"/>
        </w:rPr>
        <w:t>Blu</w:t>
      </w:r>
      <w:proofErr w:type="spellEnd"/>
      <w:r w:rsidRPr="00651678">
        <w:rPr>
          <w:rFonts w:asciiTheme="majorHAnsi" w:hAnsiTheme="majorHAnsi"/>
        </w:rPr>
        <w:t xml:space="preserve">-ray. Through partnerships with iTunes, Netflix, Amazon, Google, </w:t>
      </w:r>
      <w:proofErr w:type="spellStart"/>
      <w:r w:rsidRPr="00651678">
        <w:rPr>
          <w:rFonts w:asciiTheme="majorHAnsi" w:hAnsiTheme="majorHAnsi"/>
        </w:rPr>
        <w:t>Hulu</w:t>
      </w:r>
      <w:proofErr w:type="spellEnd"/>
      <w:r w:rsidRPr="00651678">
        <w:rPr>
          <w:rFonts w:asciiTheme="majorHAnsi" w:hAnsiTheme="majorHAnsi"/>
        </w:rPr>
        <w:t xml:space="preserve">, </w:t>
      </w:r>
      <w:proofErr w:type="spellStart"/>
      <w:r w:rsidRPr="00651678">
        <w:rPr>
          <w:rFonts w:asciiTheme="majorHAnsi" w:hAnsiTheme="majorHAnsi"/>
        </w:rPr>
        <w:t>Vudu</w:t>
      </w:r>
      <w:proofErr w:type="spellEnd"/>
      <w:r w:rsidRPr="00651678">
        <w:rPr>
          <w:rFonts w:asciiTheme="majorHAnsi" w:hAnsiTheme="majorHAnsi"/>
        </w:rPr>
        <w:t xml:space="preserve">, Xbox, </w:t>
      </w:r>
      <w:proofErr w:type="spellStart"/>
      <w:r w:rsidRPr="00651678">
        <w:rPr>
          <w:rFonts w:asciiTheme="majorHAnsi" w:hAnsiTheme="majorHAnsi"/>
        </w:rPr>
        <w:t>Playstation</w:t>
      </w:r>
      <w:proofErr w:type="spellEnd"/>
      <w:r w:rsidRPr="00651678">
        <w:rPr>
          <w:rFonts w:asciiTheme="majorHAnsi" w:hAnsiTheme="majorHAnsi"/>
        </w:rPr>
        <w:t xml:space="preserve">, and others, </w:t>
      </w:r>
      <w:proofErr w:type="spellStart"/>
      <w:r w:rsidRPr="00651678">
        <w:rPr>
          <w:rFonts w:asciiTheme="majorHAnsi" w:hAnsiTheme="majorHAnsi"/>
        </w:rPr>
        <w:t>Cinedigm</w:t>
      </w:r>
      <w:proofErr w:type="spellEnd"/>
      <w:r w:rsidRPr="00651678">
        <w:rPr>
          <w:rFonts w:asciiTheme="majorHAnsi" w:hAnsiTheme="majorHAnsi"/>
        </w:rPr>
        <w:t xml:space="preserve"> reaches a global digital audience. The company’s library of over 5,000 titles includes award-winning documentaries from </w:t>
      </w:r>
      <w:proofErr w:type="spellStart"/>
      <w:r w:rsidRPr="00651678">
        <w:rPr>
          <w:rFonts w:asciiTheme="majorHAnsi" w:hAnsiTheme="majorHAnsi"/>
        </w:rPr>
        <w:t>Docurama</w:t>
      </w:r>
      <w:proofErr w:type="spellEnd"/>
      <w:r w:rsidRPr="00651678">
        <w:rPr>
          <w:rFonts w:asciiTheme="majorHAnsi" w:hAnsiTheme="majorHAnsi"/>
        </w:rPr>
        <w:t xml:space="preserve"> Films®, next-gen </w:t>
      </w:r>
      <w:proofErr w:type="gramStart"/>
      <w:r w:rsidRPr="00651678">
        <w:rPr>
          <w:rFonts w:asciiTheme="majorHAnsi" w:hAnsiTheme="majorHAnsi"/>
        </w:rPr>
        <w:t>indies</w:t>
      </w:r>
      <w:proofErr w:type="gramEnd"/>
      <w:r w:rsidRPr="00651678">
        <w:rPr>
          <w:rFonts w:asciiTheme="majorHAnsi" w:hAnsiTheme="majorHAnsi"/>
        </w:rPr>
        <w:t xml:space="preserve"> from Flatiron Film Company® and acclaimed independent films and festival picks through partnerships with the Sundance Institute and </w:t>
      </w:r>
      <w:proofErr w:type="spellStart"/>
      <w:r w:rsidRPr="00651678">
        <w:rPr>
          <w:rFonts w:asciiTheme="majorHAnsi" w:hAnsiTheme="majorHAnsi"/>
        </w:rPr>
        <w:t>Tribeca</w:t>
      </w:r>
      <w:proofErr w:type="spellEnd"/>
      <w:r w:rsidRPr="00651678">
        <w:rPr>
          <w:rFonts w:asciiTheme="majorHAnsi" w:hAnsiTheme="majorHAnsi"/>
        </w:rPr>
        <w:t xml:space="preserve"> Film. CEG is proud to distribute many Oscar®-nominated films including “The Invisible War,” “Hell and Back Again,” “</w:t>
      </w:r>
      <w:proofErr w:type="spellStart"/>
      <w:r w:rsidRPr="00651678">
        <w:rPr>
          <w:rFonts w:asciiTheme="majorHAnsi" w:hAnsiTheme="majorHAnsi"/>
        </w:rPr>
        <w:t>GasLand</w:t>
      </w:r>
      <w:proofErr w:type="spellEnd"/>
      <w:r w:rsidRPr="00651678">
        <w:rPr>
          <w:rFonts w:asciiTheme="majorHAnsi" w:hAnsiTheme="majorHAnsi"/>
        </w:rPr>
        <w:t xml:space="preserve">,” “Waste Land” and “Paradise Lost 3: Purgatory.” Upcoming multi-platform releases include “Don’t Stop </w:t>
      </w:r>
      <w:proofErr w:type="spellStart"/>
      <w:r w:rsidRPr="00651678">
        <w:rPr>
          <w:rFonts w:asciiTheme="majorHAnsi" w:hAnsiTheme="majorHAnsi"/>
        </w:rPr>
        <w:t>Believin</w:t>
      </w:r>
      <w:proofErr w:type="spellEnd"/>
      <w:r w:rsidRPr="00651678">
        <w:rPr>
          <w:rFonts w:asciiTheme="majorHAnsi" w:hAnsiTheme="majorHAnsi"/>
        </w:rPr>
        <w:t xml:space="preserve">’: Everyman’s Journey,” “Come </w:t>
      </w:r>
      <w:proofErr w:type="gramStart"/>
      <w:r w:rsidRPr="00651678">
        <w:rPr>
          <w:rFonts w:asciiTheme="majorHAnsi" w:hAnsiTheme="majorHAnsi"/>
        </w:rPr>
        <w:t>Out And</w:t>
      </w:r>
      <w:proofErr w:type="gramEnd"/>
      <w:r w:rsidRPr="00651678">
        <w:rPr>
          <w:rFonts w:asciiTheme="majorHAnsi" w:hAnsiTheme="majorHAnsi"/>
        </w:rPr>
        <w:t xml:space="preserve"> Play,”</w:t>
      </w:r>
      <w:r w:rsidR="00E36838">
        <w:rPr>
          <w:rFonts w:asciiTheme="majorHAnsi" w:hAnsiTheme="majorHAnsi"/>
        </w:rPr>
        <w:t xml:space="preserve"> ”The English Teacher,” </w:t>
      </w:r>
      <w:r w:rsidRPr="00651678">
        <w:rPr>
          <w:rFonts w:asciiTheme="majorHAnsi" w:hAnsiTheme="majorHAnsi"/>
        </w:rPr>
        <w:t xml:space="preserve">“Arthur Newman,” and “Violet and Daisy.”  </w:t>
      </w:r>
      <w:proofErr w:type="spellStart"/>
      <w:r w:rsidRPr="00651678">
        <w:rPr>
          <w:rFonts w:asciiTheme="majorHAnsi" w:hAnsiTheme="majorHAnsi"/>
        </w:rPr>
        <w:t>Cinedigm</w:t>
      </w:r>
      <w:proofErr w:type="spellEnd"/>
      <w:r w:rsidRPr="00651678">
        <w:rPr>
          <w:rFonts w:asciiTheme="majorHAnsi" w:hAnsiTheme="majorHAnsi"/>
        </w:rPr>
        <w:t xml:space="preserve">™ and </w:t>
      </w:r>
      <w:proofErr w:type="spellStart"/>
      <w:r w:rsidRPr="00651678">
        <w:rPr>
          <w:rFonts w:asciiTheme="majorHAnsi" w:hAnsiTheme="majorHAnsi"/>
        </w:rPr>
        <w:t>Cinedigm</w:t>
      </w:r>
      <w:proofErr w:type="spellEnd"/>
      <w:r w:rsidRPr="00651678">
        <w:rPr>
          <w:rFonts w:asciiTheme="majorHAnsi" w:hAnsiTheme="majorHAnsi"/>
        </w:rPr>
        <w:t xml:space="preserve"> Digital Cinema Corp™ are trademarks of </w:t>
      </w:r>
      <w:proofErr w:type="spellStart"/>
      <w:r w:rsidRPr="00651678">
        <w:rPr>
          <w:rFonts w:asciiTheme="majorHAnsi" w:hAnsiTheme="majorHAnsi"/>
        </w:rPr>
        <w:t>Cinedigm</w:t>
      </w:r>
      <w:proofErr w:type="spellEnd"/>
      <w:r w:rsidRPr="00651678">
        <w:rPr>
          <w:rFonts w:asciiTheme="majorHAnsi" w:hAnsiTheme="majorHAnsi"/>
        </w:rPr>
        <w:t xml:space="preserve"> Digital Cinema Corp </w:t>
      </w:r>
      <w:hyperlink r:id="rId12" w:history="1">
        <w:r w:rsidRPr="00651678">
          <w:rPr>
            <w:rStyle w:val="Hyperlink"/>
            <w:rFonts w:asciiTheme="majorHAnsi" w:hAnsiTheme="majorHAnsi"/>
          </w:rPr>
          <w:t>www.cinedigm.com</w:t>
        </w:r>
      </w:hyperlink>
      <w:r w:rsidRPr="00651678">
        <w:rPr>
          <w:rFonts w:asciiTheme="majorHAnsi" w:hAnsiTheme="majorHAnsi"/>
        </w:rPr>
        <w:t>. [CIDM-G</w:t>
      </w:r>
      <w:bookmarkStart w:id="0" w:name="_GoBack"/>
      <w:bookmarkEnd w:id="0"/>
      <w:r w:rsidRPr="00651678">
        <w:rPr>
          <w:rFonts w:asciiTheme="majorHAnsi" w:hAnsiTheme="majorHAnsi"/>
        </w:rPr>
        <w:t>]</w:t>
      </w:r>
    </w:p>
    <w:p w:rsidR="00BC2205" w:rsidRPr="008229F2" w:rsidRDefault="00BC2205" w:rsidP="00BC2205">
      <w:pPr>
        <w:spacing w:after="0" w:line="240" w:lineRule="auto"/>
        <w:rPr>
          <w:rFonts w:asciiTheme="majorHAnsi" w:hAnsiTheme="majorHAnsi"/>
        </w:rPr>
      </w:pPr>
    </w:p>
    <w:p w:rsidR="00BC2205" w:rsidRPr="00C66E5B" w:rsidRDefault="00BC2205" w:rsidP="00BC2205">
      <w:pPr>
        <w:pStyle w:val="NoSpacing"/>
        <w:rPr>
          <w:rFonts w:asciiTheme="majorHAnsi" w:hAnsiTheme="majorHAnsi"/>
          <w:b/>
        </w:rPr>
      </w:pPr>
      <w:r w:rsidRPr="00C66E5B">
        <w:rPr>
          <w:rFonts w:asciiTheme="majorHAnsi" w:hAnsiTheme="majorHAnsi"/>
          <w:b/>
        </w:rPr>
        <w:t>For more information, please contact:</w:t>
      </w:r>
    </w:p>
    <w:p w:rsidR="00BC2205" w:rsidRDefault="00BC2205" w:rsidP="00BC2205">
      <w:pPr>
        <w:pStyle w:val="NoSpacing"/>
        <w:rPr>
          <w:rFonts w:asciiTheme="majorHAnsi" w:hAnsiTheme="majorHAnsi"/>
        </w:rPr>
      </w:pPr>
      <w:r w:rsidRPr="00C66E5B">
        <w:rPr>
          <w:rFonts w:asciiTheme="majorHAnsi" w:hAnsiTheme="majorHAnsi"/>
        </w:rPr>
        <w:t xml:space="preserve">Luis Garza; 646-259-4144; </w:t>
      </w:r>
    </w:p>
    <w:p w:rsidR="00BC2205" w:rsidRDefault="00BA0BF1" w:rsidP="00BC2205">
      <w:pPr>
        <w:pStyle w:val="NoSpacing"/>
      </w:pPr>
      <w:hyperlink r:id="rId13" w:history="1">
        <w:r w:rsidR="00BC2205" w:rsidRPr="00DA0CF5">
          <w:rPr>
            <w:rStyle w:val="Hyperlink"/>
            <w:rFonts w:asciiTheme="majorHAnsi" w:hAnsiTheme="majorHAnsi"/>
          </w:rPr>
          <w:t>lgarza@cinedigm.com</w:t>
        </w:r>
      </w:hyperlink>
    </w:p>
    <w:p w:rsidR="00BC2205" w:rsidRDefault="00BC2205"/>
    <w:sectPr w:rsidR="00BC2205" w:rsidSect="009F6F8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E5AD3"/>
    <w:multiLevelType w:val="hybridMultilevel"/>
    <w:tmpl w:val="CD14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F6F86"/>
    <w:rsid w:val="000100D2"/>
    <w:rsid w:val="000E79B6"/>
    <w:rsid w:val="0013330C"/>
    <w:rsid w:val="001453AE"/>
    <w:rsid w:val="001742A3"/>
    <w:rsid w:val="001D42CD"/>
    <w:rsid w:val="002233CA"/>
    <w:rsid w:val="00223D73"/>
    <w:rsid w:val="0023055D"/>
    <w:rsid w:val="00247337"/>
    <w:rsid w:val="002E3A0C"/>
    <w:rsid w:val="002E7395"/>
    <w:rsid w:val="003523E9"/>
    <w:rsid w:val="00370F58"/>
    <w:rsid w:val="00372A5A"/>
    <w:rsid w:val="003752A1"/>
    <w:rsid w:val="004031AB"/>
    <w:rsid w:val="00455254"/>
    <w:rsid w:val="00476631"/>
    <w:rsid w:val="00527D1D"/>
    <w:rsid w:val="00584EBD"/>
    <w:rsid w:val="005933A5"/>
    <w:rsid w:val="00593AE5"/>
    <w:rsid w:val="007225D6"/>
    <w:rsid w:val="00723450"/>
    <w:rsid w:val="007A083C"/>
    <w:rsid w:val="007C7205"/>
    <w:rsid w:val="007D218E"/>
    <w:rsid w:val="007F276F"/>
    <w:rsid w:val="00861683"/>
    <w:rsid w:val="008C5C0A"/>
    <w:rsid w:val="0094100F"/>
    <w:rsid w:val="009644E2"/>
    <w:rsid w:val="009C6E3C"/>
    <w:rsid w:val="009F0318"/>
    <w:rsid w:val="009F6F86"/>
    <w:rsid w:val="00A13BAB"/>
    <w:rsid w:val="00B2565A"/>
    <w:rsid w:val="00BA0BF1"/>
    <w:rsid w:val="00BC2205"/>
    <w:rsid w:val="00BD6ABD"/>
    <w:rsid w:val="00BE20BB"/>
    <w:rsid w:val="00C276A7"/>
    <w:rsid w:val="00C6296B"/>
    <w:rsid w:val="00C91722"/>
    <w:rsid w:val="00D05A72"/>
    <w:rsid w:val="00D40A1E"/>
    <w:rsid w:val="00D54055"/>
    <w:rsid w:val="00D577B6"/>
    <w:rsid w:val="00D74CF3"/>
    <w:rsid w:val="00D8406A"/>
    <w:rsid w:val="00D95218"/>
    <w:rsid w:val="00DD7077"/>
    <w:rsid w:val="00E36838"/>
    <w:rsid w:val="00E573A1"/>
    <w:rsid w:val="00E6326D"/>
    <w:rsid w:val="00F222DE"/>
    <w:rsid w:val="00F811CB"/>
    <w:rsid w:val="00FA6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9F6F86"/>
    <w:rPr>
      <w:rFonts w:ascii="Arial" w:hAnsi="Arial"/>
      <w:szCs w:val="21"/>
    </w:rPr>
  </w:style>
  <w:style w:type="paragraph" w:styleId="PlainText">
    <w:name w:val="Plain Text"/>
    <w:basedOn w:val="Normal"/>
    <w:link w:val="PlainTextChar"/>
    <w:uiPriority w:val="99"/>
    <w:semiHidden/>
    <w:rsid w:val="009F6F86"/>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9F6F86"/>
    <w:rPr>
      <w:rFonts w:ascii="Consolas" w:hAnsi="Consolas" w:cs="Consolas"/>
      <w:sz w:val="21"/>
      <w:szCs w:val="21"/>
    </w:rPr>
  </w:style>
  <w:style w:type="paragraph" w:styleId="NoSpacing">
    <w:name w:val="No Spacing"/>
    <w:uiPriority w:val="1"/>
    <w:qFormat/>
    <w:rsid w:val="009F6F86"/>
    <w:pPr>
      <w:spacing w:after="0" w:line="240" w:lineRule="auto"/>
    </w:pPr>
    <w:rPr>
      <w:rFonts w:ascii="Calibri" w:eastAsia="Calibri" w:hAnsi="Calibri" w:cs="Times New Roman"/>
    </w:rPr>
  </w:style>
  <w:style w:type="character" w:customStyle="1" w:styleId="meta-value">
    <w:name w:val="meta-value"/>
    <w:basedOn w:val="DefaultParagraphFont"/>
    <w:rsid w:val="009F6F86"/>
  </w:style>
  <w:style w:type="character" w:styleId="Hyperlink">
    <w:name w:val="Hyperlink"/>
    <w:basedOn w:val="DefaultParagraphFont"/>
    <w:uiPriority w:val="99"/>
    <w:unhideWhenUsed/>
    <w:rsid w:val="009F6F86"/>
    <w:rPr>
      <w:color w:val="0000FF"/>
      <w:u w:val="single"/>
    </w:rPr>
  </w:style>
  <w:style w:type="character" w:styleId="Emphasis">
    <w:name w:val="Emphasis"/>
    <w:basedOn w:val="DefaultParagraphFont"/>
    <w:uiPriority w:val="20"/>
    <w:qFormat/>
    <w:rsid w:val="009F6F86"/>
    <w:rPr>
      <w:i/>
      <w:iCs/>
    </w:rPr>
  </w:style>
  <w:style w:type="paragraph" w:styleId="NormalWeb">
    <w:name w:val="Normal (Web)"/>
    <w:basedOn w:val="Normal"/>
    <w:uiPriority w:val="99"/>
    <w:unhideWhenUsed/>
    <w:rsid w:val="009F6F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F6F8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9F6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lgarza@cinedigm.com" TargetMode="External"/><Relationship Id="rId3" Type="http://schemas.openxmlformats.org/officeDocument/2006/relationships/settings" Target="settings.xml"/><Relationship Id="rId7" Type="http://schemas.openxmlformats.org/officeDocument/2006/relationships/image" Target="cid:image002.jpg@01CE4A06.1347B9D0" TargetMode="External"/><Relationship Id="rId12" Type="http://schemas.openxmlformats.org/officeDocument/2006/relationships/hyperlink" Target="http://www.cinedig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newvideo.com/new-video-digital/ecstasy/"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newvideo.com/new-video-digital/struck-by-lightnin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38</cp:revision>
  <dcterms:created xsi:type="dcterms:W3CDTF">2013-04-24T20:20:00Z</dcterms:created>
  <dcterms:modified xsi:type="dcterms:W3CDTF">2013-05-06T16:06:00Z</dcterms:modified>
</cp:coreProperties>
</file>