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F95" w:rsidRDefault="00DF4F95" w:rsidP="00DF4F95">
      <w:pPr>
        <w:pStyle w:val="PlainText"/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4581525</wp:posOffset>
            </wp:positionH>
            <wp:positionV relativeFrom="paragraph">
              <wp:posOffset>133350</wp:posOffset>
            </wp:positionV>
            <wp:extent cx="2162175" cy="495300"/>
            <wp:effectExtent l="19050" t="0" r="9525" b="0"/>
            <wp:wrapThrough wrapText="bothSides">
              <wp:wrapPolygon edited="0">
                <wp:start x="-190" y="0"/>
                <wp:lineTo x="-190" y="20769"/>
                <wp:lineTo x="21695" y="20769"/>
                <wp:lineTo x="21695" y="0"/>
                <wp:lineTo x="-190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A06A1">
        <w:rPr>
          <w:rFonts w:ascii="Cambria" w:hAnsi="Cambria" w:cs="Arial"/>
          <w:b/>
          <w:bCs/>
          <w:noProof/>
          <w:sz w:val="24"/>
          <w:szCs w:val="24"/>
        </w:rPr>
        <w:drawing>
          <wp:inline distT="0" distB="0" distL="0" distR="0">
            <wp:extent cx="2324100" cy="719364"/>
            <wp:effectExtent l="19050" t="0" r="0" b="0"/>
            <wp:docPr id="11" name="Picture 1" descr="C:\Users\lgarza\Desktop\cinedigm_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garza\Desktop\cinedigm_blac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818" cy="722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F95" w:rsidRPr="009531AA" w:rsidRDefault="00DF4F95" w:rsidP="00DF4F95">
      <w:pPr>
        <w:pStyle w:val="PlainText"/>
        <w:jc w:val="center"/>
        <w:rPr>
          <w:rFonts w:ascii="Cambria" w:hAnsi="Cambria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1866900" cy="2635623"/>
            <wp:effectExtent l="19050" t="0" r="0" b="0"/>
            <wp:docPr id="3" name="box-art" descr="http://www.newvideo.com/wp-content/themes/hybrid-newvideo/tools/timthumb.php?src=/wp-content/uploads/2013/04/DeadMansBurden-DVD-F.jpg&amp;h=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-art" descr="http://www.newvideo.com/wp-content/themes/hybrid-newvideo/tools/timthumb.php?src=/wp-content/uploads/2013/04/DeadMansBurden-DVD-F.jpg&amp;h=36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635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F95" w:rsidRPr="001E0F82" w:rsidRDefault="00DF4F95" w:rsidP="00DF4F95">
      <w:pPr>
        <w:spacing w:before="60" w:after="0" w:line="240" w:lineRule="auto"/>
      </w:pPr>
    </w:p>
    <w:p w:rsidR="00DF4F95" w:rsidRDefault="00DF4F95" w:rsidP="00DF4F95">
      <w:pPr>
        <w:spacing w:after="0" w:line="240" w:lineRule="auto"/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CINEDIGM’S FLATIRON FILM COMPANY RELEASES</w:t>
      </w:r>
      <w:r w:rsidRPr="004031AB">
        <w:rPr>
          <w:rFonts w:asciiTheme="majorHAnsi" w:hAnsiTheme="majorHAnsi"/>
          <w:b/>
          <w:sz w:val="26"/>
          <w:szCs w:val="26"/>
        </w:rPr>
        <w:t xml:space="preserve"> </w:t>
      </w:r>
    </w:p>
    <w:p w:rsidR="00DF4F95" w:rsidRDefault="00DF4F95" w:rsidP="00DF4F95">
      <w:pPr>
        <w:spacing w:after="0" w:line="240" w:lineRule="auto"/>
        <w:jc w:val="center"/>
        <w:rPr>
          <w:b/>
          <w:sz w:val="26"/>
          <w:szCs w:val="26"/>
        </w:rPr>
      </w:pPr>
      <w:r w:rsidRPr="00182F7F">
        <w:rPr>
          <w:b/>
          <w:sz w:val="26"/>
          <w:szCs w:val="26"/>
        </w:rPr>
        <w:t>“</w:t>
      </w:r>
      <w:r w:rsidR="00210D60">
        <w:rPr>
          <w:b/>
          <w:sz w:val="26"/>
          <w:szCs w:val="26"/>
        </w:rPr>
        <w:t>DEAD MAN’S BURDEN</w:t>
      </w:r>
      <w:r>
        <w:rPr>
          <w:b/>
          <w:sz w:val="26"/>
          <w:szCs w:val="26"/>
        </w:rPr>
        <w:t>,</w:t>
      </w:r>
      <w:r w:rsidRPr="00182F7F">
        <w:rPr>
          <w:b/>
          <w:sz w:val="26"/>
          <w:szCs w:val="26"/>
        </w:rPr>
        <w:t>”</w:t>
      </w:r>
      <w:r>
        <w:rPr>
          <w:b/>
          <w:sz w:val="26"/>
          <w:szCs w:val="26"/>
        </w:rPr>
        <w:t xml:space="preserve"> </w:t>
      </w:r>
      <w:r w:rsidR="00210D60">
        <w:rPr>
          <w:b/>
          <w:sz w:val="26"/>
          <w:szCs w:val="26"/>
        </w:rPr>
        <w:t>JUNE 11</w:t>
      </w:r>
      <w:r>
        <w:rPr>
          <w:b/>
          <w:sz w:val="26"/>
          <w:szCs w:val="26"/>
        </w:rPr>
        <w:t xml:space="preserve"> </w:t>
      </w:r>
      <w:r w:rsidRPr="00182F7F">
        <w:rPr>
          <w:b/>
          <w:sz w:val="26"/>
          <w:szCs w:val="26"/>
        </w:rPr>
        <w:t xml:space="preserve">ON </w:t>
      </w:r>
      <w:r w:rsidR="007D218A">
        <w:rPr>
          <w:b/>
          <w:sz w:val="26"/>
          <w:szCs w:val="26"/>
        </w:rPr>
        <w:t xml:space="preserve">CABLE VOD, </w:t>
      </w:r>
      <w:r w:rsidR="00AA32E5">
        <w:rPr>
          <w:b/>
          <w:sz w:val="26"/>
          <w:szCs w:val="26"/>
        </w:rPr>
        <w:t>DIGITAL</w:t>
      </w:r>
      <w:r w:rsidR="007728E3">
        <w:rPr>
          <w:b/>
          <w:sz w:val="26"/>
          <w:szCs w:val="26"/>
        </w:rPr>
        <w:t xml:space="preserve"> DOWNLOAD</w:t>
      </w:r>
      <w:r w:rsidR="00AA32E5">
        <w:rPr>
          <w:b/>
          <w:sz w:val="26"/>
          <w:szCs w:val="26"/>
        </w:rPr>
        <w:t xml:space="preserve"> AND DVD</w:t>
      </w:r>
    </w:p>
    <w:p w:rsidR="00DF4F95" w:rsidRDefault="00DF4F95" w:rsidP="00DF4F95">
      <w:pPr>
        <w:spacing w:after="0" w:line="240" w:lineRule="auto"/>
        <w:rPr>
          <w:b/>
          <w:sz w:val="24"/>
          <w:szCs w:val="24"/>
        </w:rPr>
      </w:pPr>
    </w:p>
    <w:p w:rsidR="00DF4F95" w:rsidRPr="007728E3" w:rsidRDefault="00DF4F95" w:rsidP="00AA32E5">
      <w:pPr>
        <w:spacing w:after="0" w:line="240" w:lineRule="auto"/>
        <w:rPr>
          <w:rFonts w:asciiTheme="majorHAnsi" w:hAnsiTheme="majorHAnsi"/>
        </w:rPr>
      </w:pPr>
      <w:r w:rsidRPr="007728E3">
        <w:rPr>
          <w:rFonts w:asciiTheme="majorHAnsi" w:hAnsiTheme="majorHAnsi"/>
        </w:rPr>
        <w:t>The year is 1870, and a fragmented America still strains to pick up the pieces from a savage Civ</w:t>
      </w:r>
      <w:r w:rsidR="00D1466C" w:rsidRPr="007728E3">
        <w:rPr>
          <w:rFonts w:asciiTheme="majorHAnsi" w:hAnsiTheme="majorHAnsi"/>
        </w:rPr>
        <w:t>i</w:t>
      </w:r>
      <w:r w:rsidRPr="007728E3">
        <w:rPr>
          <w:rFonts w:asciiTheme="majorHAnsi" w:hAnsiTheme="majorHAnsi"/>
        </w:rPr>
        <w:t xml:space="preserve">l War. </w:t>
      </w:r>
      <w:proofErr w:type="gramStart"/>
      <w:r w:rsidRPr="007728E3">
        <w:rPr>
          <w:rFonts w:asciiTheme="majorHAnsi" w:hAnsiTheme="majorHAnsi"/>
        </w:rPr>
        <w:t>Martha (Clare Bowen, </w:t>
      </w:r>
      <w:r w:rsidRPr="007728E3">
        <w:rPr>
          <w:rFonts w:asciiTheme="majorHAnsi" w:hAnsiTheme="majorHAnsi"/>
          <w:i/>
        </w:rPr>
        <w:t>Nashville</w:t>
      </w:r>
      <w:r w:rsidRPr="007728E3">
        <w:rPr>
          <w:rFonts w:asciiTheme="majorHAnsi" w:hAnsiTheme="majorHAnsi"/>
        </w:rPr>
        <w:t>) and her husband, Heck (David Call, </w:t>
      </w:r>
      <w:r w:rsidRPr="007728E3">
        <w:rPr>
          <w:rFonts w:asciiTheme="majorHAnsi" w:hAnsiTheme="majorHAnsi"/>
          <w:i/>
        </w:rPr>
        <w:t>Fringe</w:t>
      </w:r>
      <w:r w:rsidRPr="007728E3">
        <w:rPr>
          <w:rFonts w:asciiTheme="majorHAnsi" w:hAnsiTheme="majorHAnsi"/>
        </w:rPr>
        <w:t>), are living on a homestead in rural New Mexico struggling to make due.</w:t>
      </w:r>
      <w:proofErr w:type="gramEnd"/>
      <w:r w:rsidRPr="007728E3">
        <w:rPr>
          <w:rFonts w:asciiTheme="majorHAnsi" w:hAnsiTheme="majorHAnsi"/>
        </w:rPr>
        <w:t xml:space="preserve"> When a mining company expresses interest in buying their land, Martha and Heck see their ticket to a better life.</w:t>
      </w:r>
    </w:p>
    <w:p w:rsidR="00DF4F95" w:rsidRPr="007728E3" w:rsidRDefault="00DF4F95" w:rsidP="00DF4F95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AA32E5" w:rsidRPr="007728E3" w:rsidRDefault="00DF4F95" w:rsidP="00DF4F95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7728E3">
        <w:rPr>
          <w:rFonts w:asciiTheme="majorHAnsi" w:hAnsiTheme="majorHAnsi"/>
          <w:sz w:val="22"/>
          <w:szCs w:val="22"/>
        </w:rPr>
        <w:t>Their hopeful plans are complicated when Martha’s oldest brother Wade (Barlow Jacobs, </w:t>
      </w:r>
      <w:r w:rsidRPr="007728E3">
        <w:rPr>
          <w:rFonts w:asciiTheme="majorHAnsi" w:hAnsiTheme="majorHAnsi"/>
          <w:i/>
          <w:sz w:val="22"/>
          <w:szCs w:val="22"/>
        </w:rPr>
        <w:t>Shotgun Stories</w:t>
      </w:r>
      <w:r w:rsidRPr="007728E3">
        <w:rPr>
          <w:rFonts w:asciiTheme="majorHAnsi" w:hAnsiTheme="majorHAnsi"/>
          <w:sz w:val="22"/>
          <w:szCs w:val="22"/>
        </w:rPr>
        <w:t>)–whom she thought lost in the war–returns to the family homestead after learning of their father’s death. A defector to the Union Army, Wade soon discovers Martha is hiding secrets of her own, and tensions mount as clashing convictions begin to overshadow their desire to reconcile.</w:t>
      </w:r>
      <w:r w:rsidR="00D1466C" w:rsidRPr="007728E3">
        <w:rPr>
          <w:rFonts w:asciiTheme="majorHAnsi" w:hAnsiTheme="majorHAnsi"/>
          <w:sz w:val="22"/>
          <w:szCs w:val="22"/>
        </w:rPr>
        <w:t xml:space="preserve"> </w:t>
      </w:r>
    </w:p>
    <w:p w:rsidR="00AA32E5" w:rsidRPr="007728E3" w:rsidRDefault="00AA32E5" w:rsidP="00DF4F95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DF4F95" w:rsidRPr="007728E3" w:rsidRDefault="00D1466C" w:rsidP="00DF4F95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7728E3">
        <w:rPr>
          <w:rFonts w:asciiTheme="majorHAnsi" w:hAnsiTheme="majorHAnsi"/>
          <w:sz w:val="22"/>
          <w:szCs w:val="22"/>
        </w:rPr>
        <w:t xml:space="preserve">Flatiron Film Company, a label of </w:t>
      </w:r>
      <w:proofErr w:type="spellStart"/>
      <w:r w:rsidRPr="007728E3">
        <w:rPr>
          <w:rFonts w:asciiTheme="majorHAnsi" w:hAnsiTheme="majorHAnsi"/>
          <w:sz w:val="22"/>
          <w:szCs w:val="22"/>
        </w:rPr>
        <w:t>Cinedigm</w:t>
      </w:r>
      <w:proofErr w:type="spellEnd"/>
      <w:r w:rsidRPr="007728E3">
        <w:rPr>
          <w:rFonts w:asciiTheme="majorHAnsi" w:hAnsiTheme="majorHAnsi"/>
          <w:sz w:val="22"/>
          <w:szCs w:val="22"/>
        </w:rPr>
        <w:t xml:space="preserve"> (NASDAQ: CIDM), will release </w:t>
      </w:r>
      <w:r w:rsidRPr="007728E3">
        <w:rPr>
          <w:rFonts w:asciiTheme="majorHAnsi" w:hAnsiTheme="majorHAnsi"/>
          <w:b/>
          <w:i/>
          <w:sz w:val="22"/>
          <w:szCs w:val="22"/>
        </w:rPr>
        <w:t>DEAD MAN’S BURDEN</w:t>
      </w:r>
      <w:r w:rsidR="007728E3">
        <w:rPr>
          <w:rFonts w:asciiTheme="majorHAnsi" w:hAnsiTheme="majorHAnsi"/>
          <w:sz w:val="22"/>
          <w:szCs w:val="22"/>
        </w:rPr>
        <w:t xml:space="preserve"> on June 11 on cable VOD, d</w:t>
      </w:r>
      <w:r w:rsidRPr="007728E3">
        <w:rPr>
          <w:rFonts w:asciiTheme="majorHAnsi" w:hAnsiTheme="majorHAnsi"/>
          <w:sz w:val="22"/>
          <w:szCs w:val="22"/>
        </w:rPr>
        <w:t>igital</w:t>
      </w:r>
      <w:r w:rsidR="007728E3">
        <w:rPr>
          <w:rFonts w:asciiTheme="majorHAnsi" w:hAnsiTheme="majorHAnsi"/>
          <w:sz w:val="22"/>
          <w:szCs w:val="22"/>
        </w:rPr>
        <w:t xml:space="preserve"> download</w:t>
      </w:r>
      <w:r w:rsidRPr="007728E3">
        <w:rPr>
          <w:rFonts w:asciiTheme="majorHAnsi" w:hAnsiTheme="majorHAnsi"/>
          <w:sz w:val="22"/>
          <w:szCs w:val="22"/>
        </w:rPr>
        <w:t xml:space="preserve"> and DVD</w:t>
      </w:r>
      <w:r w:rsidR="004A2C24" w:rsidRPr="007728E3">
        <w:rPr>
          <w:rFonts w:asciiTheme="majorHAnsi" w:hAnsiTheme="majorHAnsi"/>
          <w:sz w:val="22"/>
          <w:szCs w:val="22"/>
        </w:rPr>
        <w:t xml:space="preserve"> </w:t>
      </w:r>
      <w:r w:rsidR="00AA32E5" w:rsidRPr="007728E3">
        <w:rPr>
          <w:rFonts w:asciiTheme="majorHAnsi" w:hAnsiTheme="majorHAnsi"/>
          <w:sz w:val="22"/>
          <w:szCs w:val="22"/>
        </w:rPr>
        <w:t>following its</w:t>
      </w:r>
      <w:r w:rsidR="004A2C24" w:rsidRPr="007728E3">
        <w:rPr>
          <w:rFonts w:asciiTheme="majorHAnsi" w:hAnsiTheme="majorHAnsi"/>
          <w:sz w:val="22"/>
          <w:szCs w:val="22"/>
        </w:rPr>
        <w:t xml:space="preserve"> </w:t>
      </w:r>
      <w:r w:rsidR="00AA32E5" w:rsidRPr="007728E3">
        <w:rPr>
          <w:rFonts w:asciiTheme="majorHAnsi" w:hAnsiTheme="majorHAnsi"/>
          <w:sz w:val="22"/>
          <w:szCs w:val="22"/>
        </w:rPr>
        <w:t>theatrical release on May 3</w:t>
      </w:r>
      <w:r w:rsidRPr="007728E3">
        <w:rPr>
          <w:rFonts w:asciiTheme="majorHAnsi" w:hAnsiTheme="majorHAnsi"/>
          <w:sz w:val="22"/>
          <w:szCs w:val="22"/>
        </w:rPr>
        <w:t>.</w:t>
      </w:r>
      <w:r w:rsidR="00AA32E5" w:rsidRPr="007728E3">
        <w:rPr>
          <w:rFonts w:asciiTheme="majorHAnsi" w:hAnsiTheme="majorHAnsi"/>
          <w:sz w:val="22"/>
          <w:szCs w:val="22"/>
        </w:rPr>
        <w:t xml:space="preserve"> </w:t>
      </w:r>
    </w:p>
    <w:p w:rsidR="00DF4F95" w:rsidRPr="005258B8" w:rsidRDefault="00DF4F95" w:rsidP="00DF4F95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DF4F95" w:rsidRPr="002106E3" w:rsidRDefault="00DF4F95" w:rsidP="00DF4F95">
      <w:pPr>
        <w:spacing w:after="0" w:line="240" w:lineRule="auto"/>
        <w:outlineLvl w:val="4"/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</w:pPr>
      <w:r w:rsidRPr="002106E3"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  <w:t>Bonus Features</w:t>
      </w:r>
    </w:p>
    <w:p w:rsidR="00DF4F95" w:rsidRPr="005258B8" w:rsidRDefault="00DF4F95" w:rsidP="00DF4F95">
      <w:pPr>
        <w:spacing w:after="0" w:line="240" w:lineRule="auto"/>
        <w:outlineLvl w:val="4"/>
        <w:rPr>
          <w:rFonts w:asciiTheme="majorHAnsi" w:eastAsia="Times New Roman" w:hAnsiTheme="majorHAnsi" w:cs="Times New Roman"/>
          <w:b/>
          <w:bCs/>
          <w:u w:val="single"/>
        </w:rPr>
      </w:pPr>
    </w:p>
    <w:p w:rsidR="00DF4F95" w:rsidRPr="005258B8" w:rsidRDefault="007D218A" w:rsidP="00DF4F95">
      <w:pPr>
        <w:pStyle w:val="ListParagraph"/>
        <w:numPr>
          <w:ilvl w:val="0"/>
          <w:numId w:val="1"/>
        </w:numPr>
        <w:spacing w:after="0" w:line="240" w:lineRule="auto"/>
        <w:outlineLvl w:val="4"/>
        <w:rPr>
          <w:rFonts w:asciiTheme="majorHAnsi" w:eastAsia="Times New Roman" w:hAnsiTheme="majorHAnsi" w:cs="Times New Roman"/>
          <w:b/>
          <w:bCs/>
          <w:u w:val="single"/>
        </w:rPr>
      </w:pPr>
      <w:r>
        <w:rPr>
          <w:rFonts w:asciiTheme="majorHAnsi" w:hAnsiTheme="majorHAnsi"/>
        </w:rPr>
        <w:t>Deleted Scenes and the T</w:t>
      </w:r>
      <w:r w:rsidR="00DF4F95" w:rsidRPr="005258B8">
        <w:rPr>
          <w:rFonts w:asciiTheme="majorHAnsi" w:hAnsiTheme="majorHAnsi"/>
        </w:rPr>
        <w:t>heatrical Trailer</w:t>
      </w:r>
    </w:p>
    <w:p w:rsidR="00DF4F95" w:rsidRPr="005258B8" w:rsidRDefault="00DF4F95" w:rsidP="00DF4F95">
      <w:pPr>
        <w:spacing w:after="0" w:line="240" w:lineRule="auto"/>
        <w:outlineLvl w:val="4"/>
        <w:rPr>
          <w:rFonts w:asciiTheme="majorHAnsi" w:eastAsia="Times New Roman" w:hAnsiTheme="majorHAnsi" w:cs="Times New Roman"/>
          <w:b/>
          <w:bCs/>
          <w:u w:val="single"/>
        </w:rPr>
      </w:pPr>
    </w:p>
    <w:p w:rsidR="00DF4F95" w:rsidRPr="002106E3" w:rsidRDefault="005258B8" w:rsidP="00DF4F95">
      <w:pPr>
        <w:spacing w:after="0" w:line="240" w:lineRule="auto"/>
        <w:outlineLvl w:val="4"/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</w:pPr>
      <w:r w:rsidRPr="002106E3"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  <w:t>Program Information</w:t>
      </w:r>
    </w:p>
    <w:p w:rsidR="00DF4F95" w:rsidRPr="005258B8" w:rsidRDefault="00DF4F95" w:rsidP="00DF4F95">
      <w:pPr>
        <w:spacing w:after="0" w:line="240" w:lineRule="auto"/>
        <w:outlineLvl w:val="4"/>
        <w:rPr>
          <w:rFonts w:asciiTheme="majorHAnsi" w:eastAsia="Times New Roman" w:hAnsiTheme="majorHAnsi" w:cs="Times New Roman"/>
          <w:b/>
          <w:bCs/>
          <w:u w:val="single"/>
        </w:rPr>
      </w:pPr>
    </w:p>
    <w:p w:rsidR="00CF6963" w:rsidRDefault="00CF6963" w:rsidP="00CF6963">
      <w:pPr>
        <w:spacing w:after="0" w:line="240" w:lineRule="auto"/>
        <w:outlineLvl w:val="4"/>
        <w:rPr>
          <w:rFonts w:asciiTheme="majorHAnsi" w:eastAsia="Times New Roman" w:hAnsiTheme="majorHAnsi" w:cs="Times New Roman"/>
          <w:bCs/>
        </w:rPr>
        <w:sectPr w:rsidR="00CF6963" w:rsidSect="00DF4F9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F6963" w:rsidRPr="008D46B8" w:rsidRDefault="00CF6963" w:rsidP="00CF6963">
      <w:pPr>
        <w:spacing w:after="0" w:line="240" w:lineRule="auto"/>
        <w:outlineLvl w:val="4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Cs/>
        </w:rPr>
        <w:lastRenderedPageBreak/>
        <w:t>U.S./Canada SRP</w:t>
      </w:r>
      <w:r w:rsidRPr="008D46B8">
        <w:rPr>
          <w:rFonts w:asciiTheme="majorHAnsi" w:eastAsia="Times New Roman" w:hAnsiTheme="majorHAnsi" w:cs="Times New Roman"/>
          <w:bCs/>
        </w:rPr>
        <w:t>:</w:t>
      </w:r>
      <w:r>
        <w:rPr>
          <w:rFonts w:asciiTheme="majorHAnsi" w:eastAsia="Times New Roman" w:hAnsiTheme="majorHAnsi" w:cs="Times New Roman"/>
          <w:bCs/>
        </w:rPr>
        <w:t>$26.95/$29.95</w:t>
      </w:r>
    </w:p>
    <w:p w:rsidR="00CF6963" w:rsidRPr="008D46B8" w:rsidRDefault="00CF6963" w:rsidP="00CF6963">
      <w:pPr>
        <w:spacing w:after="0" w:line="240" w:lineRule="auto"/>
        <w:outlineLvl w:val="4"/>
        <w:rPr>
          <w:rFonts w:asciiTheme="majorHAnsi" w:eastAsia="Times New Roman" w:hAnsiTheme="majorHAnsi" w:cs="Times New Roman"/>
          <w:bCs/>
        </w:rPr>
      </w:pPr>
      <w:r w:rsidRPr="008D46B8">
        <w:rPr>
          <w:rFonts w:asciiTheme="majorHAnsi" w:eastAsia="Times New Roman" w:hAnsiTheme="majorHAnsi" w:cs="Times New Roman"/>
          <w:bCs/>
        </w:rPr>
        <w:t>Runtime</w:t>
      </w:r>
      <w:r>
        <w:rPr>
          <w:rFonts w:asciiTheme="majorHAnsi" w:eastAsia="Times New Roman" w:hAnsiTheme="majorHAnsi" w:cs="Times New Roman"/>
          <w:bCs/>
        </w:rPr>
        <w:t>:</w:t>
      </w:r>
      <w:r>
        <w:rPr>
          <w:rFonts w:asciiTheme="majorHAnsi" w:eastAsia="Times New Roman" w:hAnsiTheme="majorHAnsi" w:cs="Times New Roman"/>
          <w:bCs/>
        </w:rPr>
        <w:tab/>
        <w:t xml:space="preserve">   </w:t>
      </w:r>
      <w:r w:rsidR="00826723">
        <w:rPr>
          <w:rFonts w:asciiTheme="majorHAnsi" w:eastAsia="Times New Roman" w:hAnsiTheme="majorHAnsi" w:cs="Times New Roman"/>
          <w:bCs/>
        </w:rPr>
        <w:t>93 min</w:t>
      </w:r>
      <w:r>
        <w:rPr>
          <w:rFonts w:asciiTheme="majorHAnsi" w:eastAsia="Times New Roman" w:hAnsiTheme="majorHAnsi" w:cs="Times New Roman"/>
          <w:bCs/>
        </w:rPr>
        <w:t xml:space="preserve"> + extras</w:t>
      </w:r>
    </w:p>
    <w:p w:rsidR="00CF6963" w:rsidRPr="008D46B8" w:rsidRDefault="00CF6963" w:rsidP="00CF6963">
      <w:pPr>
        <w:spacing w:after="0" w:line="240" w:lineRule="auto"/>
        <w:outlineLvl w:val="4"/>
        <w:rPr>
          <w:rFonts w:asciiTheme="majorHAnsi" w:eastAsia="Times New Roman" w:hAnsiTheme="majorHAnsi" w:cs="Times New Roman"/>
          <w:bCs/>
        </w:rPr>
      </w:pPr>
      <w:r w:rsidRPr="008D46B8">
        <w:rPr>
          <w:rFonts w:asciiTheme="majorHAnsi" w:eastAsia="Times New Roman" w:hAnsiTheme="majorHAnsi" w:cs="Times New Roman"/>
          <w:bCs/>
        </w:rPr>
        <w:t>Rating</w:t>
      </w:r>
      <w:r>
        <w:rPr>
          <w:rFonts w:asciiTheme="majorHAnsi" w:eastAsia="Times New Roman" w:hAnsiTheme="majorHAnsi" w:cs="Times New Roman"/>
          <w:bCs/>
        </w:rPr>
        <w:t>:</w:t>
      </w:r>
      <w:r>
        <w:rPr>
          <w:rFonts w:asciiTheme="majorHAnsi" w:eastAsia="Times New Roman" w:hAnsiTheme="majorHAnsi" w:cs="Times New Roman"/>
          <w:bCs/>
        </w:rPr>
        <w:tab/>
      </w:r>
      <w:r>
        <w:rPr>
          <w:rFonts w:asciiTheme="majorHAnsi" w:eastAsia="Times New Roman" w:hAnsiTheme="majorHAnsi" w:cs="Times New Roman"/>
          <w:bCs/>
        </w:rPr>
        <w:tab/>
        <w:t xml:space="preserve">   NR</w:t>
      </w:r>
    </w:p>
    <w:p w:rsidR="00CF6963" w:rsidRPr="008D46B8" w:rsidRDefault="00CF6963" w:rsidP="00CF6963">
      <w:pPr>
        <w:spacing w:after="0" w:line="240" w:lineRule="auto"/>
        <w:outlineLvl w:val="4"/>
        <w:rPr>
          <w:rFonts w:asciiTheme="majorHAnsi" w:eastAsia="Times New Roman" w:hAnsiTheme="majorHAnsi" w:cs="Times New Roman"/>
          <w:bCs/>
        </w:rPr>
      </w:pPr>
      <w:r w:rsidRPr="008D46B8">
        <w:rPr>
          <w:rFonts w:asciiTheme="majorHAnsi" w:eastAsia="Times New Roman" w:hAnsiTheme="majorHAnsi" w:cs="Times New Roman"/>
          <w:bCs/>
        </w:rPr>
        <w:t>Catalog #:</w:t>
      </w:r>
      <w:r>
        <w:rPr>
          <w:rFonts w:asciiTheme="majorHAnsi" w:eastAsia="Times New Roman" w:hAnsiTheme="majorHAnsi" w:cs="Times New Roman"/>
          <w:bCs/>
        </w:rPr>
        <w:tab/>
        <w:t xml:space="preserve">   N</w:t>
      </w:r>
      <w:r w:rsidR="00826723">
        <w:rPr>
          <w:rFonts w:asciiTheme="majorHAnsi" w:eastAsia="Times New Roman" w:hAnsiTheme="majorHAnsi" w:cs="Times New Roman"/>
          <w:bCs/>
        </w:rPr>
        <w:t>NVG290771</w:t>
      </w:r>
    </w:p>
    <w:p w:rsidR="00CF6963" w:rsidRPr="008D46B8" w:rsidRDefault="00CF6963" w:rsidP="00CF6963">
      <w:pPr>
        <w:spacing w:after="0" w:line="240" w:lineRule="auto"/>
        <w:outlineLvl w:val="4"/>
        <w:rPr>
          <w:rFonts w:asciiTheme="majorHAnsi" w:eastAsia="Times New Roman" w:hAnsiTheme="majorHAnsi" w:cs="Times New Roman"/>
          <w:bCs/>
        </w:rPr>
      </w:pPr>
      <w:r w:rsidRPr="008D46B8">
        <w:rPr>
          <w:rFonts w:asciiTheme="majorHAnsi" w:eastAsia="Times New Roman" w:hAnsiTheme="majorHAnsi" w:cs="Times New Roman"/>
          <w:bCs/>
        </w:rPr>
        <w:lastRenderedPageBreak/>
        <w:t>Language:</w:t>
      </w:r>
      <w:r>
        <w:rPr>
          <w:rFonts w:asciiTheme="majorHAnsi" w:eastAsia="Times New Roman" w:hAnsiTheme="majorHAnsi" w:cs="Times New Roman"/>
          <w:bCs/>
        </w:rPr>
        <w:tab/>
        <w:t xml:space="preserve">   English</w:t>
      </w:r>
    </w:p>
    <w:p w:rsidR="00CF6963" w:rsidRDefault="00CF6963" w:rsidP="00CF6963">
      <w:pPr>
        <w:spacing w:after="0" w:line="240" w:lineRule="auto"/>
        <w:outlineLvl w:val="4"/>
        <w:rPr>
          <w:rFonts w:asciiTheme="majorHAnsi" w:eastAsia="Times New Roman" w:hAnsiTheme="majorHAnsi" w:cs="Times New Roman"/>
          <w:bCs/>
        </w:rPr>
      </w:pPr>
      <w:r w:rsidRPr="008D46B8">
        <w:rPr>
          <w:rFonts w:asciiTheme="majorHAnsi" w:eastAsia="Times New Roman" w:hAnsiTheme="majorHAnsi" w:cs="Times New Roman"/>
          <w:bCs/>
        </w:rPr>
        <w:t>Color:</w:t>
      </w:r>
      <w:r>
        <w:rPr>
          <w:rFonts w:asciiTheme="majorHAnsi" w:eastAsia="Times New Roman" w:hAnsiTheme="majorHAnsi" w:cs="Times New Roman"/>
          <w:bCs/>
        </w:rPr>
        <w:tab/>
      </w:r>
      <w:r>
        <w:rPr>
          <w:rFonts w:asciiTheme="majorHAnsi" w:eastAsia="Times New Roman" w:hAnsiTheme="majorHAnsi" w:cs="Times New Roman"/>
          <w:bCs/>
        </w:rPr>
        <w:tab/>
        <w:t xml:space="preserve">   Color</w:t>
      </w:r>
    </w:p>
    <w:p w:rsidR="00CF6963" w:rsidRPr="008D46B8" w:rsidRDefault="00CF6963" w:rsidP="00CF6963">
      <w:pPr>
        <w:spacing w:after="0" w:line="240" w:lineRule="auto"/>
        <w:outlineLvl w:val="4"/>
        <w:rPr>
          <w:rFonts w:asciiTheme="majorHAnsi" w:eastAsia="Times New Roman" w:hAnsiTheme="majorHAnsi" w:cs="Times New Roman"/>
          <w:bCs/>
        </w:rPr>
      </w:pPr>
      <w:r w:rsidRPr="008D46B8">
        <w:rPr>
          <w:rFonts w:asciiTheme="majorHAnsi" w:eastAsia="Times New Roman" w:hAnsiTheme="majorHAnsi" w:cs="Times New Roman"/>
          <w:bCs/>
        </w:rPr>
        <w:t>Genre:</w:t>
      </w:r>
      <w:r>
        <w:rPr>
          <w:rFonts w:asciiTheme="majorHAnsi" w:eastAsia="Times New Roman" w:hAnsiTheme="majorHAnsi" w:cs="Times New Roman"/>
          <w:bCs/>
        </w:rPr>
        <w:tab/>
      </w:r>
      <w:r>
        <w:rPr>
          <w:rFonts w:asciiTheme="majorHAnsi" w:eastAsia="Times New Roman" w:hAnsiTheme="majorHAnsi" w:cs="Times New Roman"/>
          <w:bCs/>
        </w:rPr>
        <w:tab/>
        <w:t xml:space="preserve">   </w:t>
      </w:r>
      <w:r w:rsidR="00826723">
        <w:rPr>
          <w:rFonts w:asciiTheme="majorHAnsi" w:eastAsia="Times New Roman" w:hAnsiTheme="majorHAnsi" w:cs="Times New Roman"/>
          <w:bCs/>
        </w:rPr>
        <w:t>Drama</w:t>
      </w:r>
      <w:r w:rsidR="00D46E48">
        <w:rPr>
          <w:rFonts w:asciiTheme="majorHAnsi" w:eastAsia="Times New Roman" w:hAnsiTheme="majorHAnsi" w:cs="Times New Roman"/>
          <w:bCs/>
        </w:rPr>
        <w:t>/Western</w:t>
      </w:r>
    </w:p>
    <w:p w:rsidR="00CF6963" w:rsidRDefault="00CF6963" w:rsidP="00DF4F95">
      <w:pPr>
        <w:spacing w:after="0" w:line="240" w:lineRule="auto"/>
        <w:outlineLvl w:val="4"/>
        <w:rPr>
          <w:rFonts w:eastAsia="Times New Roman" w:cs="Times New Roman"/>
          <w:b/>
          <w:bCs/>
          <w:sz w:val="24"/>
          <w:szCs w:val="24"/>
          <w:u w:val="single"/>
        </w:rPr>
        <w:sectPr w:rsidR="00CF6963" w:rsidSect="00CF696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2E2D72" w:rsidRDefault="007728E3" w:rsidP="00CF6963">
      <w:pPr>
        <w:spacing w:after="0" w:line="240" w:lineRule="auto"/>
      </w:pPr>
    </w:p>
    <w:p w:rsidR="007D218A" w:rsidRDefault="007D218A" w:rsidP="007D218A">
      <w:pPr>
        <w:spacing w:after="0" w:line="240" w:lineRule="auto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For Box Art: </w:t>
      </w:r>
      <w:hyperlink r:id="rId8" w:history="1">
        <w:r w:rsidR="00D1466C" w:rsidRPr="00016580">
          <w:rPr>
            <w:rStyle w:val="Hyperlink"/>
            <w:rFonts w:asciiTheme="majorHAnsi" w:eastAsia="Times New Roman" w:hAnsiTheme="majorHAnsi" w:cs="Times New Roman"/>
          </w:rPr>
          <w:t>http://www.newvideo.com/featured-releases/dead-mans-burden/</w:t>
        </w:r>
      </w:hyperlink>
    </w:p>
    <w:p w:rsidR="007D218A" w:rsidRDefault="007D218A" w:rsidP="007D218A">
      <w:pPr>
        <w:spacing w:after="0" w:line="240" w:lineRule="auto"/>
      </w:pPr>
    </w:p>
    <w:p w:rsidR="007D218A" w:rsidRDefault="007D218A" w:rsidP="007D218A">
      <w:pPr>
        <w:spacing w:after="0" w:line="240" w:lineRule="auto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Contact:</w:t>
      </w:r>
    </w:p>
    <w:p w:rsidR="00CF6963" w:rsidRPr="007D218A" w:rsidRDefault="007D218A" w:rsidP="007D218A">
      <w:pPr>
        <w:spacing w:after="0" w:line="240" w:lineRule="auto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Luis Garza   </w:t>
      </w:r>
      <w:hyperlink r:id="rId9" w:history="1">
        <w:r w:rsidRPr="00016580">
          <w:rPr>
            <w:rStyle w:val="Hyperlink"/>
            <w:rFonts w:asciiTheme="majorHAnsi" w:eastAsia="Times New Roman" w:hAnsiTheme="majorHAnsi" w:cs="Times New Roman"/>
          </w:rPr>
          <w:t>lgarza@cinedigm.com</w:t>
        </w:r>
      </w:hyperlink>
      <w:r w:rsidR="00D516F1">
        <w:rPr>
          <w:rFonts w:asciiTheme="majorHAnsi" w:eastAsia="Times New Roman" w:hAnsiTheme="majorHAnsi" w:cs="Times New Roman"/>
        </w:rPr>
        <w:t xml:space="preserve">  </w:t>
      </w:r>
      <w:r>
        <w:rPr>
          <w:rFonts w:asciiTheme="majorHAnsi" w:eastAsia="Times New Roman" w:hAnsiTheme="majorHAnsi" w:cs="Times New Roman"/>
        </w:rPr>
        <w:t>646-259-4144</w:t>
      </w:r>
    </w:p>
    <w:sectPr w:rsidR="00CF6963" w:rsidRPr="007D218A" w:rsidSect="00CF696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37113"/>
    <w:multiLevelType w:val="hybridMultilevel"/>
    <w:tmpl w:val="768AF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F4F95"/>
    <w:rsid w:val="0013330C"/>
    <w:rsid w:val="002106E3"/>
    <w:rsid w:val="00210D60"/>
    <w:rsid w:val="00410E0E"/>
    <w:rsid w:val="004A2C24"/>
    <w:rsid w:val="005258B8"/>
    <w:rsid w:val="007728E3"/>
    <w:rsid w:val="007D218A"/>
    <w:rsid w:val="008228C8"/>
    <w:rsid w:val="00826723"/>
    <w:rsid w:val="00921E86"/>
    <w:rsid w:val="00AA32E5"/>
    <w:rsid w:val="00B12C32"/>
    <w:rsid w:val="00C91722"/>
    <w:rsid w:val="00CC25AB"/>
    <w:rsid w:val="00CF6963"/>
    <w:rsid w:val="00D03AFF"/>
    <w:rsid w:val="00D1466C"/>
    <w:rsid w:val="00D46E48"/>
    <w:rsid w:val="00D516F1"/>
    <w:rsid w:val="00DF4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DF4F95"/>
    <w:rPr>
      <w:rFonts w:ascii="Arial" w:hAnsi="Arial"/>
      <w:szCs w:val="21"/>
    </w:rPr>
  </w:style>
  <w:style w:type="paragraph" w:styleId="PlainText">
    <w:name w:val="Plain Text"/>
    <w:basedOn w:val="Normal"/>
    <w:link w:val="PlainTextChar"/>
    <w:uiPriority w:val="99"/>
    <w:semiHidden/>
    <w:rsid w:val="00DF4F95"/>
    <w:pPr>
      <w:spacing w:after="0" w:line="240" w:lineRule="auto"/>
    </w:pPr>
    <w:rPr>
      <w:rFonts w:ascii="Arial" w:hAnsi="Arial"/>
      <w:szCs w:val="21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DF4F95"/>
    <w:rPr>
      <w:rFonts w:ascii="Consolas" w:hAnsi="Consolas" w:cs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DF4F95"/>
    <w:rPr>
      <w:i/>
      <w:iCs/>
    </w:rPr>
  </w:style>
  <w:style w:type="paragraph" w:styleId="NormalWeb">
    <w:name w:val="Normal (Web)"/>
    <w:basedOn w:val="Normal"/>
    <w:uiPriority w:val="99"/>
    <w:unhideWhenUsed/>
    <w:rsid w:val="00DF4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F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4F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1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1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video.com/featured-releases/dead-mans-burde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lgarza@cinedig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Garza</dc:creator>
  <cp:lastModifiedBy>Luis Garza</cp:lastModifiedBy>
  <cp:revision>13</cp:revision>
  <dcterms:created xsi:type="dcterms:W3CDTF">2013-05-28T14:37:00Z</dcterms:created>
  <dcterms:modified xsi:type="dcterms:W3CDTF">2013-06-04T14:10:00Z</dcterms:modified>
</cp:coreProperties>
</file>