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013" w:rsidRDefault="00683A93" w:rsidP="00CD6013">
      <w:pPr>
        <w:pStyle w:val="Title"/>
        <w:jc w:val="center"/>
      </w:pPr>
      <w:r>
        <w:t>Rising Stars</w:t>
      </w:r>
      <w:r w:rsidR="00CD6013">
        <w:t xml:space="preserve"> – Benchmarking Model</w:t>
      </w:r>
    </w:p>
    <w:p w:rsidR="009C69FD" w:rsidRDefault="00683A93" w:rsidP="00CD6013">
      <w:pPr>
        <w:pStyle w:val="Title"/>
        <w:jc w:val="center"/>
      </w:pPr>
      <w:r>
        <w:t>Python programs manual</w:t>
      </w:r>
    </w:p>
    <w:p w:rsidR="00CD6013" w:rsidRDefault="00CD6013" w:rsidP="00CD6013">
      <w:pPr>
        <w:pStyle w:val="Heading1"/>
      </w:pPr>
      <w:r>
        <w:t>Introduction:</w:t>
      </w:r>
    </w:p>
    <w:p w:rsidR="00CD6013" w:rsidRDefault="00CD6013" w:rsidP="00CD6013">
      <w:r>
        <w:t xml:space="preserve">In this document we will introduce the 4 python programs used for benchmarking model, namely, </w:t>
      </w:r>
    </w:p>
    <w:p w:rsidR="00CD6013" w:rsidRDefault="00CD6013" w:rsidP="00CD6013">
      <w:pPr>
        <w:pStyle w:val="ListParagraph"/>
        <w:numPr>
          <w:ilvl w:val="0"/>
          <w:numId w:val="1"/>
        </w:numPr>
      </w:pPr>
      <w:r w:rsidRPr="000B05C8">
        <w:rPr>
          <w:i/>
          <w:color w:val="0070C0"/>
        </w:rPr>
        <w:t>Convert_publication_date.py</w:t>
      </w:r>
      <w:r>
        <w:t xml:space="preserve">: </w:t>
      </w:r>
    </w:p>
    <w:p w:rsidR="00CD6013" w:rsidRDefault="00CD6013" w:rsidP="00CD6013">
      <w:pPr>
        <w:pStyle w:val="ListParagraph"/>
        <w:numPr>
          <w:ilvl w:val="1"/>
          <w:numId w:val="1"/>
        </w:numPr>
      </w:pPr>
      <w:r>
        <w:t>Standardize/convert “Publication Date” variable, a string type variable found in “</w:t>
      </w:r>
      <w:r w:rsidRPr="000B05C8">
        <w:rPr>
          <w:color w:val="ED7D31" w:themeColor="accent2"/>
        </w:rPr>
        <w:t>Oncology Profiles – Full pubs.csv</w:t>
      </w:r>
      <w:r>
        <w:t>”, provided by Yves and his team</w:t>
      </w:r>
    </w:p>
    <w:p w:rsidR="00CD6013" w:rsidRDefault="00CD6013" w:rsidP="00CD6013">
      <w:pPr>
        <w:pStyle w:val="ListParagraph"/>
        <w:numPr>
          <w:ilvl w:val="0"/>
          <w:numId w:val="1"/>
        </w:numPr>
      </w:pPr>
      <w:r w:rsidRPr="000B05C8">
        <w:rPr>
          <w:i/>
          <w:color w:val="0070C0"/>
        </w:rPr>
        <w:t>Estimate_age.py</w:t>
      </w:r>
      <w:r>
        <w:t>:</w:t>
      </w:r>
    </w:p>
    <w:p w:rsidR="00CD6013" w:rsidRDefault="00CD6013" w:rsidP="00CD6013">
      <w:pPr>
        <w:pStyle w:val="ListParagraph"/>
        <w:numPr>
          <w:ilvl w:val="1"/>
          <w:numId w:val="1"/>
        </w:numPr>
      </w:pPr>
      <w:r>
        <w:t>Estimate physicians age based on “</w:t>
      </w:r>
      <w:r w:rsidRPr="000B05C8">
        <w:rPr>
          <w:color w:val="ED7D31" w:themeColor="accent2"/>
        </w:rPr>
        <w:t>profile_education.csv</w:t>
      </w:r>
      <w:r>
        <w:t>”, a csv version of “</w:t>
      </w:r>
      <w:r w:rsidRPr="000B05C8">
        <w:rPr>
          <w:color w:val="ED7D31" w:themeColor="accent2"/>
        </w:rPr>
        <w:t>profile_education.txt</w:t>
      </w:r>
      <w:r>
        <w:t>”, provided by Yves and his team</w:t>
      </w:r>
    </w:p>
    <w:p w:rsidR="00CD6013" w:rsidRDefault="00CD6013" w:rsidP="00CD6013">
      <w:pPr>
        <w:pStyle w:val="ListParagraph"/>
        <w:numPr>
          <w:ilvl w:val="0"/>
          <w:numId w:val="1"/>
        </w:numPr>
      </w:pPr>
      <w:r w:rsidRPr="000B05C8">
        <w:rPr>
          <w:i/>
          <w:color w:val="0070C0"/>
        </w:rPr>
        <w:t>Accumulative_number_of_publication.py</w:t>
      </w:r>
      <w:r>
        <w:t>:</w:t>
      </w:r>
    </w:p>
    <w:p w:rsidR="00CD6013" w:rsidRDefault="00CD6013" w:rsidP="00CD6013">
      <w:pPr>
        <w:pStyle w:val="ListParagraph"/>
        <w:numPr>
          <w:ilvl w:val="1"/>
          <w:numId w:val="1"/>
        </w:numPr>
      </w:pPr>
      <w:r>
        <w:t xml:space="preserve">Compile accumulative number of </w:t>
      </w:r>
      <w:r w:rsidR="007A70B8">
        <w:t>publication for each physician from their first year of publication</w:t>
      </w:r>
    </w:p>
    <w:p w:rsidR="00CD6013" w:rsidRPr="000B05C8" w:rsidRDefault="00CD6013" w:rsidP="00CD6013">
      <w:pPr>
        <w:pStyle w:val="ListParagraph"/>
        <w:numPr>
          <w:ilvl w:val="0"/>
          <w:numId w:val="1"/>
        </w:numPr>
        <w:rPr>
          <w:i/>
        </w:rPr>
      </w:pPr>
      <w:r w:rsidRPr="000B05C8">
        <w:rPr>
          <w:i/>
          <w:color w:val="0070C0"/>
        </w:rPr>
        <w:t>Benchmarking_model.py</w:t>
      </w:r>
    </w:p>
    <w:p w:rsidR="007A70B8" w:rsidRDefault="007A70B8" w:rsidP="007A70B8">
      <w:pPr>
        <w:pStyle w:val="ListParagraph"/>
        <w:numPr>
          <w:ilvl w:val="1"/>
          <w:numId w:val="1"/>
        </w:numPr>
      </w:pPr>
      <w:r>
        <w:t>Identify rising stars by comparing candidate’s accumulative number of publication to benchmark</w:t>
      </w:r>
    </w:p>
    <w:p w:rsidR="007A70B8" w:rsidRDefault="007A70B8" w:rsidP="007A70B8"/>
    <w:p w:rsidR="007A70B8" w:rsidRDefault="007A70B8" w:rsidP="007A70B8">
      <w:pPr>
        <w:pStyle w:val="Heading1"/>
      </w:pPr>
      <w:r>
        <w:t>The Model:</w:t>
      </w:r>
    </w:p>
    <w:p w:rsidR="007A70B8" w:rsidRDefault="007A70B8" w:rsidP="007A70B8">
      <w:r>
        <w:t>The way benchmarking works are as follows:</w:t>
      </w:r>
    </w:p>
    <w:p w:rsidR="007A70B8" w:rsidRDefault="007A70B8" w:rsidP="007A70B8">
      <w:pPr>
        <w:pStyle w:val="ListParagraph"/>
        <w:numPr>
          <w:ilvl w:val="0"/>
          <w:numId w:val="2"/>
        </w:numPr>
      </w:pPr>
      <w:r>
        <w:t xml:space="preserve">Determine the number of years, take 15 for example. </w:t>
      </w:r>
      <w:r w:rsidRPr="000B05C8">
        <w:rPr>
          <w:i/>
          <w:color w:val="0070C0"/>
        </w:rPr>
        <w:t>Accumulative_number_of_publication.py</w:t>
      </w:r>
      <w:r w:rsidRPr="000B05C8">
        <w:rPr>
          <w:color w:val="0070C0"/>
        </w:rPr>
        <w:t xml:space="preserve"> </w:t>
      </w:r>
      <w:r>
        <w:t>will generate track record in terms of accumulative number of publication for all physicians for their first 15 years since their first year of publication</w:t>
      </w:r>
    </w:p>
    <w:p w:rsidR="0019177A" w:rsidRDefault="0019177A" w:rsidP="007A70B8">
      <w:pPr>
        <w:pStyle w:val="ListParagraph"/>
        <w:numPr>
          <w:ilvl w:val="0"/>
          <w:numId w:val="2"/>
        </w:numPr>
      </w:pPr>
      <w:r>
        <w:t>Order KOL by the number of publication published during their first 15 years since fir year of publication</w:t>
      </w:r>
    </w:p>
    <w:p w:rsidR="0019177A" w:rsidRDefault="0019177A" w:rsidP="007A70B8">
      <w:pPr>
        <w:pStyle w:val="ListParagraph"/>
        <w:numPr>
          <w:ilvl w:val="0"/>
          <w:numId w:val="2"/>
        </w:numPr>
      </w:pPr>
      <w:r>
        <w:t xml:space="preserve">Ping down a group of </w:t>
      </w:r>
      <w:proofErr w:type="gramStart"/>
      <w:r>
        <w:t>bottom</w:t>
      </w:r>
      <w:proofErr w:type="gramEnd"/>
      <w:r>
        <w:t xml:space="preserve"> 30% KOL from step2</w:t>
      </w:r>
    </w:p>
    <w:p w:rsidR="0019177A" w:rsidRDefault="0019177A" w:rsidP="007A70B8">
      <w:pPr>
        <w:pStyle w:val="ListParagraph"/>
        <w:numPr>
          <w:ilvl w:val="0"/>
          <w:numId w:val="2"/>
        </w:numPr>
      </w:pPr>
      <w:r>
        <w:t xml:space="preserve">Calculate average accumulative number of publication published, for group from step2, during their first to first 15 years since </w:t>
      </w:r>
      <w:r w:rsidR="00E5462C">
        <w:t xml:space="preserve">the </w:t>
      </w:r>
      <w:r>
        <w:t>first year of publication, the result is the benchmark</w:t>
      </w:r>
    </w:p>
    <w:p w:rsidR="0019177A" w:rsidRPr="007A70B8" w:rsidRDefault="0019177A" w:rsidP="007A70B8">
      <w:pPr>
        <w:pStyle w:val="ListParagraph"/>
        <w:numPr>
          <w:ilvl w:val="0"/>
          <w:numId w:val="2"/>
        </w:numPr>
      </w:pPr>
      <w:r>
        <w:t xml:space="preserve">Compare </w:t>
      </w:r>
      <w:proofErr w:type="spellStart"/>
      <w:r>
        <w:t>nonKOL</w:t>
      </w:r>
      <w:proofErr w:type="spellEnd"/>
      <w:r>
        <w:t xml:space="preserve"> with benchmark, if x% (x is a user defined number between 0 and 1) </w:t>
      </w:r>
      <w:r w:rsidR="0085037E">
        <w:t xml:space="preserve">of years an </w:t>
      </w:r>
      <w:proofErr w:type="spellStart"/>
      <w:r w:rsidR="0085037E">
        <w:t>nonKOL</w:t>
      </w:r>
      <w:proofErr w:type="spellEnd"/>
      <w:r>
        <w:t xml:space="preserve"> outperformed benchmark</w:t>
      </w:r>
      <w:r w:rsidR="0085037E">
        <w:t>, and he/she is younger than y-year-old (y is a user defined number used as age cutoff)</w:t>
      </w:r>
      <w:r>
        <w:t xml:space="preserve">, </w:t>
      </w:r>
      <w:r w:rsidR="0085037E">
        <w:t xml:space="preserve">he/she </w:t>
      </w:r>
      <w:r>
        <w:t>is a rising star</w:t>
      </w:r>
    </w:p>
    <w:p w:rsidR="00060D75" w:rsidRDefault="00060D75" w:rsidP="0085037E">
      <w:pPr>
        <w:pStyle w:val="Heading1"/>
      </w:pPr>
    </w:p>
    <w:p w:rsidR="0085037E" w:rsidRDefault="0085037E" w:rsidP="0085037E">
      <w:pPr>
        <w:pStyle w:val="Heading1"/>
      </w:pPr>
      <w:r>
        <w:t>How to run the python programs:</w:t>
      </w:r>
    </w:p>
    <w:p w:rsidR="0085037E" w:rsidRDefault="0085037E" w:rsidP="0085037E">
      <w:r>
        <w:t>A specific sequence must be followed:</w:t>
      </w:r>
      <w:r w:rsidR="008945B5">
        <w:t xml:space="preserve"> please make sure change </w:t>
      </w:r>
      <w:proofErr w:type="spellStart"/>
      <w:r w:rsidR="008945B5">
        <w:t>xxxx</w:t>
      </w:r>
      <w:r w:rsidR="00E5462C">
        <w:t>xx</w:t>
      </w:r>
      <w:proofErr w:type="spellEnd"/>
      <w:r w:rsidR="00E5462C">
        <w:t xml:space="preserve"> to your designated directory and execute each line of code</w:t>
      </w:r>
    </w:p>
    <w:p w:rsidR="0085037E" w:rsidRDefault="0085037E" w:rsidP="0085037E">
      <w:pPr>
        <w:pStyle w:val="ListParagraph"/>
        <w:numPr>
          <w:ilvl w:val="0"/>
          <w:numId w:val="3"/>
        </w:numPr>
      </w:pPr>
      <w:r>
        <w:t xml:space="preserve">Open </w:t>
      </w:r>
      <w:r w:rsidRPr="000B05C8">
        <w:rPr>
          <w:i/>
          <w:color w:val="0070C0"/>
        </w:rPr>
        <w:t>convert_publication_date.py</w:t>
      </w:r>
      <w:r w:rsidRPr="000B05C8">
        <w:rPr>
          <w:i/>
        </w:rPr>
        <w:t xml:space="preserve"> </w:t>
      </w:r>
      <w:r>
        <w:t>in any python IDE (</w:t>
      </w:r>
      <w:proofErr w:type="spellStart"/>
      <w:r>
        <w:t>spyder</w:t>
      </w:r>
      <w:proofErr w:type="spellEnd"/>
      <w:r>
        <w:t>, notebook)</w:t>
      </w:r>
      <w:r w:rsidR="008945B5">
        <w:t>, run through each line of code, and the end, “</w:t>
      </w:r>
      <w:r w:rsidR="008945B5" w:rsidRPr="000B05C8">
        <w:rPr>
          <w:color w:val="ED7D31" w:themeColor="accent2"/>
        </w:rPr>
        <w:t>Oncology Profiles – Full pubs.csv</w:t>
      </w:r>
      <w:r w:rsidR="008945B5">
        <w:t>”, the input, will have one extra column named “Year”, denoting the year in which the paper is published</w:t>
      </w:r>
    </w:p>
    <w:p w:rsidR="008945B5" w:rsidRDefault="008945B5" w:rsidP="0085037E">
      <w:pPr>
        <w:pStyle w:val="ListParagraph"/>
        <w:numPr>
          <w:ilvl w:val="0"/>
          <w:numId w:val="3"/>
        </w:numPr>
      </w:pPr>
      <w:r>
        <w:t xml:space="preserve">Open </w:t>
      </w:r>
      <w:r w:rsidRPr="000B05C8">
        <w:rPr>
          <w:i/>
          <w:color w:val="0070C0"/>
        </w:rPr>
        <w:t>estimate_age.py</w:t>
      </w:r>
      <w:r>
        <w:t xml:space="preserve">, </w:t>
      </w:r>
      <w:r w:rsidR="00E5462C">
        <w:t>i</w:t>
      </w:r>
      <w:r>
        <w:t>t takes “</w:t>
      </w:r>
      <w:r w:rsidRPr="000B05C8">
        <w:rPr>
          <w:color w:val="ED7D31" w:themeColor="accent2"/>
        </w:rPr>
        <w:t>profile_education.csv</w:t>
      </w:r>
      <w:r>
        <w:t>”, and maps out estimated age for each physician</w:t>
      </w:r>
    </w:p>
    <w:p w:rsidR="00E5462C" w:rsidRDefault="00E5462C" w:rsidP="0085037E">
      <w:pPr>
        <w:pStyle w:val="ListParagraph"/>
        <w:numPr>
          <w:ilvl w:val="0"/>
          <w:numId w:val="3"/>
        </w:numPr>
      </w:pPr>
      <w:r>
        <w:t xml:space="preserve">Open </w:t>
      </w:r>
      <w:r w:rsidRPr="000B05C8">
        <w:rPr>
          <w:i/>
          <w:color w:val="0070C0"/>
        </w:rPr>
        <w:t>accumulative_number_of_publication.py</w:t>
      </w:r>
      <w:r>
        <w:t xml:space="preserve">, it takes the output of </w:t>
      </w:r>
      <w:r w:rsidRPr="000B05C8">
        <w:rPr>
          <w:i/>
          <w:color w:val="0070C0"/>
        </w:rPr>
        <w:t xml:space="preserve">convert_publication_date.py </w:t>
      </w:r>
      <w:r w:rsidRPr="000B05C8">
        <w:rPr>
          <w:i/>
        </w:rPr>
        <w:t xml:space="preserve">and </w:t>
      </w:r>
      <w:r w:rsidRPr="000B05C8">
        <w:rPr>
          <w:i/>
          <w:color w:val="0070C0"/>
        </w:rPr>
        <w:t>estimate_age.py</w:t>
      </w:r>
      <w:r>
        <w:t>, outputs accumulative number of publication since the first year of publication</w:t>
      </w:r>
    </w:p>
    <w:p w:rsidR="00E5462C" w:rsidRPr="0085037E" w:rsidRDefault="00E5462C" w:rsidP="0085037E">
      <w:pPr>
        <w:pStyle w:val="ListParagraph"/>
        <w:numPr>
          <w:ilvl w:val="0"/>
          <w:numId w:val="3"/>
        </w:numPr>
      </w:pPr>
      <w:r>
        <w:t xml:space="preserve">Open </w:t>
      </w:r>
      <w:r w:rsidRPr="000B05C8">
        <w:rPr>
          <w:i/>
          <w:color w:val="0070C0"/>
        </w:rPr>
        <w:t>benchmarking_model.py</w:t>
      </w:r>
      <w:r>
        <w:t xml:space="preserve">, input the product of </w:t>
      </w:r>
      <w:r w:rsidRPr="000B05C8">
        <w:rPr>
          <w:i/>
          <w:color w:val="0070C0"/>
        </w:rPr>
        <w:t>accumulative_number_of_publication.py</w:t>
      </w:r>
      <w:r>
        <w:t xml:space="preserve">, </w:t>
      </w:r>
      <w:r w:rsidR="00060D75">
        <w:t>outputs list of physicians marked as rising star</w:t>
      </w:r>
    </w:p>
    <w:p w:rsidR="000809FC" w:rsidRDefault="000809FC">
      <w:bookmarkStart w:id="0" w:name="_GoBack"/>
      <w:bookmarkEnd w:id="0"/>
    </w:p>
    <w:sectPr w:rsidR="000809FC" w:rsidSect="00BF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4A45"/>
    <w:multiLevelType w:val="hybridMultilevel"/>
    <w:tmpl w:val="0A74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02D98"/>
    <w:multiLevelType w:val="hybridMultilevel"/>
    <w:tmpl w:val="B10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629E3"/>
    <w:multiLevelType w:val="hybridMultilevel"/>
    <w:tmpl w:val="4132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93"/>
    <w:rsid w:val="00060D75"/>
    <w:rsid w:val="000809FC"/>
    <w:rsid w:val="000B05C8"/>
    <w:rsid w:val="0019177A"/>
    <w:rsid w:val="005465EB"/>
    <w:rsid w:val="00683A93"/>
    <w:rsid w:val="007A70B8"/>
    <w:rsid w:val="0085037E"/>
    <w:rsid w:val="008945B5"/>
    <w:rsid w:val="009C69FD"/>
    <w:rsid w:val="00BF1D10"/>
    <w:rsid w:val="00C87BA1"/>
    <w:rsid w:val="00CD6013"/>
    <w:rsid w:val="00E5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859C3"/>
  <w14:defaultImageDpi w14:val="32767"/>
  <w15:chartTrackingRefBased/>
  <w15:docId w15:val="{B4E9547D-0394-3C41-8FCC-6DE78DA3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9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Yuchen</dc:creator>
  <cp:keywords/>
  <dc:description/>
  <cp:lastModifiedBy>Li, Yuchen</cp:lastModifiedBy>
  <cp:revision>6</cp:revision>
  <dcterms:created xsi:type="dcterms:W3CDTF">2018-03-12T14:33:00Z</dcterms:created>
  <dcterms:modified xsi:type="dcterms:W3CDTF">2018-03-13T15:16:00Z</dcterms:modified>
</cp:coreProperties>
</file>