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4576" w14:textId="77777777" w:rsidR="00374D68" w:rsidRDefault="00374D68" w:rsidP="0013274B">
      <w:pPr>
        <w:rPr>
          <w:b/>
          <w:bCs/>
        </w:rPr>
      </w:pPr>
    </w:p>
    <w:p w14:paraId="7466345C" w14:textId="6222D39E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1. Core Philosophy &amp; Objectives</w:t>
      </w:r>
    </w:p>
    <w:p w14:paraId="0FF39A5F" w14:textId="77777777" w:rsidR="0013274B" w:rsidRPr="0013274B" w:rsidRDefault="0013274B" w:rsidP="0013274B">
      <w:r w:rsidRPr="0013274B">
        <w:t>Purpose</w:t>
      </w:r>
    </w:p>
    <w:p w14:paraId="0F75E630" w14:textId="77777777" w:rsidR="0013274B" w:rsidRPr="0013274B" w:rsidRDefault="0013274B" w:rsidP="0013274B">
      <w:pPr>
        <w:numPr>
          <w:ilvl w:val="0"/>
          <w:numId w:val="1"/>
        </w:numPr>
      </w:pPr>
      <w:r w:rsidRPr="0013274B">
        <w:t>Provide couples with a safe, structured, AI-facilitated environment to assess, understand, and communicate complex relationship dynamics.</w:t>
      </w:r>
    </w:p>
    <w:p w14:paraId="390C7157" w14:textId="77777777" w:rsidR="0013274B" w:rsidRPr="0013274B" w:rsidRDefault="0013274B" w:rsidP="0013274B">
      <w:pPr>
        <w:numPr>
          <w:ilvl w:val="0"/>
          <w:numId w:val="1"/>
        </w:numPr>
      </w:pPr>
      <w:r w:rsidRPr="0013274B">
        <w:t>Honor privacy, emotional nuance, and user autonomy above all.</w:t>
      </w:r>
    </w:p>
    <w:p w14:paraId="2D64EF66" w14:textId="77777777" w:rsidR="0013274B" w:rsidRPr="0013274B" w:rsidRDefault="00000000" w:rsidP="0013274B">
      <w:r>
        <w:pict w14:anchorId="00B63C9E">
          <v:rect id="_x0000_i1025" style="width:0;height:.75pt" o:hralign="center" o:hrstd="t" o:hr="t" fillcolor="#a0a0a0" stroked="f"/>
        </w:pict>
      </w:r>
    </w:p>
    <w:p w14:paraId="1440D8E6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2. Foundational Psychological Models</w:t>
      </w:r>
    </w:p>
    <w:p w14:paraId="16CDB5EA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Big Five (OCEAN): Personality baseline; Openness, Conscientiousness, Extraversion, Agreeableness, Neuroticism.</w:t>
      </w:r>
    </w:p>
    <w:p w14:paraId="6CC89AFC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Attachment Theory: Relationship “why”; Secure, Anxious, Avoidant, Disorganized styles.</w:t>
      </w:r>
    </w:p>
    <w:p w14:paraId="66EEB29A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Gottman Method: Relationship “what”; Four Horsemen (Criticism, Contempt, Defensiveness, Stonewalling), Love Maps.</w:t>
      </w:r>
    </w:p>
    <w:p w14:paraId="6E469DED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Sternberg’s Triangular Theory: Intimacy, Passion, Commitment—mapping love’s components.</w:t>
      </w:r>
    </w:p>
    <w:p w14:paraId="26258117" w14:textId="77777777" w:rsidR="0013274B" w:rsidRPr="0013274B" w:rsidRDefault="00000000" w:rsidP="0013274B">
      <w:r>
        <w:pict w14:anchorId="6A402408">
          <v:rect id="_x0000_i1026" style="width:0;height:.75pt" o:hralign="center" o:hrstd="t" o:hr="t" fillcolor="#a0a0a0" stroked="f"/>
        </w:pict>
      </w:r>
    </w:p>
    <w:p w14:paraId="07D609BA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3. Ethical Protocols &amp; Data Security</w:t>
      </w:r>
    </w:p>
    <w:p w14:paraId="393FEB27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Strict Ethical Protocol: All handling/processes prioritize user safety &amp; confidentiality.</w:t>
      </w:r>
    </w:p>
    <w:p w14:paraId="642D150D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Informed Consent: Clear agreement—explains data use, moderator access, storage, not a substitute for therapy.</w:t>
      </w:r>
    </w:p>
    <w:p w14:paraId="308D846B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Data Privacy &amp; Security: Encrypt data in transit and at rest; CCPA compliance.</w:t>
      </w:r>
    </w:p>
    <w:p w14:paraId="401DB78A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Moderator Code of Conduct: Impartial; confidential; trained for de-escalation and constructive communication.</w:t>
      </w:r>
    </w:p>
    <w:p w14:paraId="4F170B97" w14:textId="77777777" w:rsidR="0013274B" w:rsidRPr="0013274B" w:rsidRDefault="00000000" w:rsidP="0013274B">
      <w:r>
        <w:pict w14:anchorId="39B32E4F">
          <v:rect id="_x0000_i1027" style="width:0;height:.75pt" o:hralign="center" o:hrstd="t" o:hr="t" fillcolor="#a0a0a0" stroked="f"/>
        </w:pict>
      </w:r>
    </w:p>
    <w:p w14:paraId="42246D42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4. Phase 2: Questionnaire Content Development</w:t>
      </w:r>
    </w:p>
    <w:p w14:paraId="0A8048CF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A: Individual Profile (Baseline)</w:t>
      </w:r>
    </w:p>
    <w:p w14:paraId="7675D9C7" w14:textId="77777777" w:rsidR="0013274B" w:rsidRPr="0013274B" w:rsidRDefault="0013274B" w:rsidP="0013274B">
      <w:r w:rsidRPr="0013274B">
        <w:t>1. Core Values &amp; Life Priorities</w:t>
      </w:r>
    </w:p>
    <w:p w14:paraId="2230AA6B" w14:textId="77777777" w:rsidR="0013274B" w:rsidRPr="0013274B" w:rsidRDefault="0013274B" w:rsidP="0013274B">
      <w:pPr>
        <w:numPr>
          <w:ilvl w:val="0"/>
          <w:numId w:val="4"/>
        </w:numPr>
      </w:pPr>
      <w:r w:rsidRPr="0013274B">
        <w:lastRenderedPageBreak/>
        <w:t>Rank: Career, Financial Security, Family, Health, Adventure, Romance, Community</w:t>
      </w:r>
    </w:p>
    <w:p w14:paraId="40069FEA" w14:textId="77777777" w:rsidR="0013274B" w:rsidRPr="0013274B" w:rsidRDefault="0013274B" w:rsidP="0013274B">
      <w:pPr>
        <w:numPr>
          <w:ilvl w:val="0"/>
          <w:numId w:val="4"/>
        </w:numPr>
      </w:pPr>
      <w:r w:rsidRPr="0013274B">
        <w:t>Decision Guiding Principle (MCQ): Gut instinct, careful analysis, trusted advice, or core principles</w:t>
      </w:r>
    </w:p>
    <w:p w14:paraId="5931B411" w14:textId="77777777" w:rsidR="0013274B" w:rsidRPr="0013274B" w:rsidRDefault="0013274B" w:rsidP="0013274B">
      <w:r w:rsidRPr="0013274B">
        <w:t>2. Communication &amp; Emotional Style</w:t>
      </w:r>
    </w:p>
    <w:p w14:paraId="62D5C4C5" w14:textId="77777777" w:rsidR="0013274B" w:rsidRPr="0013274B" w:rsidRDefault="0013274B" w:rsidP="0013274B">
      <w:pPr>
        <w:numPr>
          <w:ilvl w:val="0"/>
          <w:numId w:val="5"/>
        </w:numPr>
      </w:pPr>
      <w:r w:rsidRPr="0013274B">
        <w:t>Likert Scale: Ease with feelings, need time alone, optimism, emotional intensity</w:t>
      </w:r>
    </w:p>
    <w:p w14:paraId="3DEA962E" w14:textId="77777777" w:rsidR="0013274B" w:rsidRPr="0013274B" w:rsidRDefault="0013274B" w:rsidP="0013274B">
      <w:pPr>
        <w:numPr>
          <w:ilvl w:val="0"/>
          <w:numId w:val="5"/>
        </w:numPr>
      </w:pPr>
      <w:r w:rsidRPr="0013274B">
        <w:t>Scenario: Reaction to last-minute cancellation (frustration, disappointment, understanding, feeling let down)</w:t>
      </w:r>
    </w:p>
    <w:p w14:paraId="6B9029AA" w14:textId="77777777" w:rsidR="0013274B" w:rsidRPr="0013274B" w:rsidRDefault="0013274B" w:rsidP="0013274B">
      <w:r w:rsidRPr="0013274B">
        <w:t>3. Stress &amp; Conflict Response</w:t>
      </w:r>
    </w:p>
    <w:p w14:paraId="149B5F7D" w14:textId="77777777" w:rsidR="0013274B" w:rsidRPr="0013274B" w:rsidRDefault="0013274B" w:rsidP="0013274B">
      <w:pPr>
        <w:numPr>
          <w:ilvl w:val="0"/>
          <w:numId w:val="6"/>
        </w:numPr>
      </w:pPr>
      <w:r w:rsidRPr="0013274B">
        <w:t>Recharge Method (MCQ): Social, alone, hobby, physical activity</w:t>
      </w:r>
    </w:p>
    <w:p w14:paraId="27AAF449" w14:textId="77777777" w:rsidR="0013274B" w:rsidRPr="0013274B" w:rsidRDefault="0013274B" w:rsidP="0013274B">
      <w:pPr>
        <w:numPr>
          <w:ilvl w:val="0"/>
          <w:numId w:val="6"/>
        </w:numPr>
      </w:pPr>
      <w:r w:rsidRPr="0013274B">
        <w:t>Criticism Response: Open listening, defending, hurt, questioning motives</w:t>
      </w:r>
    </w:p>
    <w:p w14:paraId="646A5EFF" w14:textId="77777777" w:rsidR="0013274B" w:rsidRPr="0013274B" w:rsidRDefault="00000000" w:rsidP="0013274B">
      <w:r>
        <w:pict w14:anchorId="2A04651E">
          <v:rect id="_x0000_i1028" style="width:0;height:.75pt" o:hralign="center" o:hrstd="t" o:hr="t" fillcolor="#a0a0a0" stroked="f"/>
        </w:pict>
      </w:r>
    </w:p>
    <w:p w14:paraId="5FCB4B9B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B: Relationship Paradigm (Self &amp; Partner)</w:t>
      </w:r>
    </w:p>
    <w:p w14:paraId="15205386" w14:textId="77777777" w:rsidR="0013274B" w:rsidRPr="0013274B" w:rsidRDefault="0013274B" w:rsidP="0013274B">
      <w:pPr>
        <w:numPr>
          <w:ilvl w:val="0"/>
          <w:numId w:val="7"/>
        </w:numPr>
      </w:pPr>
      <w:r w:rsidRPr="0013274B">
        <w:t>Relationship philosophy</w:t>
      </w:r>
    </w:p>
    <w:p w14:paraId="143109D5" w14:textId="77777777" w:rsidR="0013274B" w:rsidRPr="0013274B" w:rsidRDefault="0013274B" w:rsidP="0013274B">
      <w:pPr>
        <w:numPr>
          <w:ilvl w:val="0"/>
          <w:numId w:val="7"/>
        </w:numPr>
      </w:pPr>
      <w:r w:rsidRPr="0013274B">
        <w:t>Expectations/boundaries: Alone time, friendships with exes, financial transparency</w:t>
      </w:r>
    </w:p>
    <w:p w14:paraId="3852F52A" w14:textId="77777777" w:rsidR="0013274B" w:rsidRPr="0013274B" w:rsidRDefault="0013274B" w:rsidP="0013274B">
      <w:pPr>
        <w:numPr>
          <w:ilvl w:val="0"/>
          <w:numId w:val="7"/>
        </w:numPr>
      </w:pPr>
      <w:r w:rsidRPr="0013274B">
        <w:t>Love &amp; intimacy: Affection style, meaning of emotional intimacy</w:t>
      </w:r>
    </w:p>
    <w:p w14:paraId="61941C5B" w14:textId="77777777" w:rsidR="0013274B" w:rsidRPr="0013274B" w:rsidRDefault="00000000" w:rsidP="0013274B">
      <w:r>
        <w:pict w14:anchorId="05A7F044">
          <v:rect id="_x0000_i1029" style="width:0;height:.75pt" o:hralign="center" o:hrstd="t" o:hr="t" fillcolor="#a0a0a0" stroked="f"/>
        </w:pict>
      </w:r>
    </w:p>
    <w:p w14:paraId="0A10AF92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C: In-Depth Scenarios (Self &amp; Partner)</w:t>
      </w:r>
    </w:p>
    <w:p w14:paraId="3D2C25B8" w14:textId="77777777" w:rsidR="0013274B" w:rsidRPr="0013274B" w:rsidRDefault="0013274B" w:rsidP="0013274B">
      <w:pPr>
        <w:numPr>
          <w:ilvl w:val="0"/>
          <w:numId w:val="8"/>
        </w:numPr>
      </w:pPr>
      <w:r w:rsidRPr="0013274B">
        <w:t>Scenario 1: Partner upset, silent—describe response &amp; what you hope for</w:t>
      </w:r>
    </w:p>
    <w:p w14:paraId="61AFC7BA" w14:textId="77777777" w:rsidR="0013274B" w:rsidRPr="0013274B" w:rsidRDefault="0013274B" w:rsidP="0013274B">
      <w:pPr>
        <w:numPr>
          <w:ilvl w:val="0"/>
          <w:numId w:val="8"/>
        </w:numPr>
      </w:pPr>
      <w:r w:rsidRPr="0013274B">
        <w:t>Scenario 2: Hidden financial issue—first action, prediction of partner response</w:t>
      </w:r>
    </w:p>
    <w:p w14:paraId="2F8E1A24" w14:textId="77777777" w:rsidR="0013274B" w:rsidRPr="0013274B" w:rsidRDefault="0013274B" w:rsidP="0013274B">
      <w:pPr>
        <w:numPr>
          <w:ilvl w:val="0"/>
          <w:numId w:val="8"/>
        </w:numPr>
      </w:pPr>
      <w:r w:rsidRPr="0013274B">
        <w:t>Scenario 3: Mismatched weekend plans—negotiation approach</w:t>
      </w:r>
    </w:p>
    <w:p w14:paraId="798D9C4F" w14:textId="77777777" w:rsidR="0013274B" w:rsidRPr="0013274B" w:rsidRDefault="00000000" w:rsidP="0013274B">
      <w:r>
        <w:pict w14:anchorId="16B9154E">
          <v:rect id="_x0000_i1030" style="width:0;height:.75pt" o:hralign="center" o:hrstd="t" o:hr="t" fillcolor="#a0a0a0" stroked="f"/>
        </w:pict>
      </w:r>
    </w:p>
    <w:p w14:paraId="48B27C9B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D: Identifying Friction &amp; Synergy (Self &amp; Partner)</w:t>
      </w:r>
    </w:p>
    <w:p w14:paraId="02633488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Topics you avoid/conflict with</w:t>
      </w:r>
    </w:p>
    <w:p w14:paraId="32E3004D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Most “in sync” moment</w:t>
      </w:r>
    </w:p>
    <w:p w14:paraId="498F5AF9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Small irritating behavior</w:t>
      </w:r>
    </w:p>
    <w:p w14:paraId="1BA1DA80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Behavior that makes you feel loved</w:t>
      </w:r>
    </w:p>
    <w:p w14:paraId="2B482463" w14:textId="77777777" w:rsidR="0013274B" w:rsidRPr="0013274B" w:rsidRDefault="00000000" w:rsidP="0013274B">
      <w:r>
        <w:pict w14:anchorId="55731871">
          <v:rect id="_x0000_i1031" style="width:0;height:.75pt" o:hralign="center" o:hrstd="t" o:hr="t" fillcolor="#a0a0a0" stroked="f"/>
        </w:pict>
      </w:r>
    </w:p>
    <w:p w14:paraId="09A8B32C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lastRenderedPageBreak/>
        <w:t>5. Quiz Prototype Features</w:t>
      </w:r>
    </w:p>
    <w:p w14:paraId="27EE6438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45 multiple-choice questions (4 modules)</w:t>
      </w:r>
    </w:p>
    <w:p w14:paraId="7F878BE3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5 written scenario prompts (minimum 200 chars, 15-min timer, AI follow-up)</w:t>
      </w:r>
    </w:p>
    <w:p w14:paraId="0E0E719D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Two rounds: self-assessment, then empathy-as-partner</w:t>
      </w:r>
    </w:p>
    <w:p w14:paraId="5B29481C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10-second cooldown on MCQs</w:t>
      </w:r>
    </w:p>
    <w:p w14:paraId="59C03D3A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Vague-answer detection; answer-time analytics</w:t>
      </w:r>
    </w:p>
    <w:p w14:paraId="3EF9B8DB" w14:textId="77777777" w:rsidR="0013274B" w:rsidRPr="0013274B" w:rsidRDefault="00000000" w:rsidP="0013274B">
      <w:r>
        <w:pict w14:anchorId="3B7D8F5A">
          <v:rect id="_x0000_i1032" style="width:0;height:.75pt" o:hralign="center" o:hrstd="t" o:hr="t" fillcolor="#a0a0a0" stroked="f"/>
        </w:pict>
      </w:r>
    </w:p>
    <w:p w14:paraId="0D357AC9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6. Conceptual Workflow: Three-Party AI-Mediated Messaging</w:t>
      </w:r>
    </w:p>
    <w:p w14:paraId="57B42099" w14:textId="77777777" w:rsidR="0013274B" w:rsidRPr="0013274B" w:rsidRDefault="0013274B" w:rsidP="0013274B">
      <w:r w:rsidRPr="0013274B">
        <w:t>Step 1: Compose “note,” submit to “Send to Mediator”</w:t>
      </w:r>
      <w:r w:rsidRPr="0013274B">
        <w:br/>
        <w:t>Step 2: AI mediation—sentiment analysis, de-escalation, core need extraction, offers reframed suggestion</w:t>
      </w:r>
      <w:r w:rsidRPr="0013274B">
        <w:br/>
        <w:t>Step 3: AI delivers to partner with neutral summary, message text, reflection question</w:t>
      </w:r>
      <w:r w:rsidRPr="0013274B">
        <w:br/>
        <w:t>Step 4: Partner must “acknowledge” before reply (logged)</w:t>
      </w:r>
      <w:r w:rsidRPr="0013274B">
        <w:br/>
        <w:t>Step 5: Cycle reverses when partner replies</w:t>
      </w:r>
    </w:p>
    <w:p w14:paraId="34537489" w14:textId="77777777" w:rsidR="0013274B" w:rsidRPr="0013274B" w:rsidRDefault="00000000" w:rsidP="0013274B">
      <w:r>
        <w:pict w14:anchorId="5AF1438A">
          <v:rect id="_x0000_i1033" style="width:0;height:.75pt" o:hralign="center" o:hrstd="t" o:hr="t" fillcolor="#a0a0a0" stroked="f"/>
        </w:pict>
      </w:r>
    </w:p>
    <w:p w14:paraId="00AA7547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7. Graphical User Interface (GUI): Three-Column Design</w:t>
      </w:r>
    </w:p>
    <w:p w14:paraId="2661DF8A" w14:textId="77777777" w:rsidR="0013274B" w:rsidRPr="0013274B" w:rsidRDefault="0013274B" w:rsidP="0013274B">
      <w:r w:rsidRPr="0013274B">
        <w:t>Column 1: My Space (You)</w:t>
      </w:r>
    </w:p>
    <w:p w14:paraId="13C97433" w14:textId="77777777" w:rsidR="0013274B" w:rsidRPr="0013274B" w:rsidRDefault="0013274B" w:rsidP="0013274B">
      <w:pPr>
        <w:numPr>
          <w:ilvl w:val="0"/>
          <w:numId w:val="11"/>
        </w:numPr>
      </w:pPr>
      <w:r w:rsidRPr="0013274B">
        <w:t>History; compose note; “Send to Mediator”</w:t>
      </w:r>
    </w:p>
    <w:p w14:paraId="327B76F2" w14:textId="77777777" w:rsidR="0013274B" w:rsidRPr="0013274B" w:rsidRDefault="0013274B" w:rsidP="0013274B">
      <w:r w:rsidRPr="0013274B">
        <w:t>Column 2: Mediator’s Space (AI)</w:t>
      </w:r>
    </w:p>
    <w:p w14:paraId="458EFCC4" w14:textId="77777777" w:rsidR="0013274B" w:rsidRPr="0013274B" w:rsidRDefault="0013274B" w:rsidP="0013274B">
      <w:pPr>
        <w:numPr>
          <w:ilvl w:val="0"/>
          <w:numId w:val="12"/>
        </w:numPr>
      </w:pPr>
      <w:r w:rsidRPr="0013274B">
        <w:t>Status feedback; AI summary &amp; analysis; reflection questions; live guidance</w:t>
      </w:r>
    </w:p>
    <w:p w14:paraId="1983BB0B" w14:textId="77777777" w:rsidR="0013274B" w:rsidRPr="0013274B" w:rsidRDefault="0013274B" w:rsidP="0013274B">
      <w:r w:rsidRPr="0013274B">
        <w:t>Column 3: Partner’s Space</w:t>
      </w:r>
    </w:p>
    <w:p w14:paraId="6DAB49E5" w14:textId="77777777" w:rsidR="0013274B" w:rsidRPr="0013274B" w:rsidRDefault="0013274B" w:rsidP="0013274B">
      <w:pPr>
        <w:numPr>
          <w:ilvl w:val="0"/>
          <w:numId w:val="13"/>
        </w:numPr>
      </w:pPr>
      <w:r w:rsidRPr="0013274B">
        <w:t>Received mediated messages; AI insight; acknowledgement status</w:t>
      </w:r>
    </w:p>
    <w:p w14:paraId="5F3EB92C" w14:textId="77777777" w:rsidR="0013274B" w:rsidRPr="0013274B" w:rsidRDefault="00000000" w:rsidP="0013274B">
      <w:r>
        <w:pict w14:anchorId="74B8E8C9">
          <v:rect id="_x0000_i1034" style="width:0;height:.75pt" o:hralign="center" o:hrstd="t" o:hr="t" fillcolor="#a0a0a0" stroked="f"/>
        </w:pict>
      </w:r>
    </w:p>
    <w:p w14:paraId="0452A4E1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8. Technical Stack</w:t>
      </w:r>
    </w:p>
    <w:p w14:paraId="718C01AF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Programming: Python</w:t>
      </w:r>
    </w:p>
    <w:p w14:paraId="23298E63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GUI Framework: CustomTkinter (simple, elegant) or PyQt6/PySide6 (complex, maximum control)</w:t>
      </w:r>
    </w:p>
    <w:p w14:paraId="0C483087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AI Integration: OpenAI API (GPT-4 or similar)</w:t>
      </w:r>
    </w:p>
    <w:p w14:paraId="487A663C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lastRenderedPageBreak/>
        <w:t>Packaging: </w:t>
      </w:r>
      <w:proofErr w:type="spellStart"/>
      <w:r w:rsidRPr="0013274B">
        <w:t>PyInstaller</w:t>
      </w:r>
      <w:proofErr w:type="spellEnd"/>
      <w:r w:rsidRPr="0013274B">
        <w:t xml:space="preserve"> (.</w:t>
      </w:r>
      <w:proofErr w:type="spellStart"/>
      <w:r w:rsidRPr="0013274B">
        <w:t>exe</w:t>
      </w:r>
      <w:proofErr w:type="spellEnd"/>
      <w:r w:rsidRPr="0013274B">
        <w:t xml:space="preserve"> for Windows, .dmg for macOS)</w:t>
      </w:r>
    </w:p>
    <w:p w14:paraId="1AB0F8AC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Data Storage: SQLite local database (privacy-first, local by default)</w:t>
      </w:r>
    </w:p>
    <w:p w14:paraId="12408F0B" w14:textId="77777777" w:rsidR="0013274B" w:rsidRPr="0013274B" w:rsidRDefault="00000000" w:rsidP="0013274B">
      <w:r>
        <w:pict w14:anchorId="74C7572F">
          <v:rect id="_x0000_i1035" style="width:0;height:.75pt" o:hralign="center" o:hrstd="t" o:hr="t" fillcolor="#a0a0a0" stroked="f"/>
        </w:pict>
      </w:r>
    </w:p>
    <w:p w14:paraId="51BC4115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9. System Mechanics &amp; Rules</w:t>
      </w:r>
    </w:p>
    <w:p w14:paraId="3E19A349" w14:textId="77777777" w:rsidR="0013274B" w:rsidRPr="0013274B" w:rsidRDefault="0013274B" w:rsidP="0013274B">
      <w:pPr>
        <w:numPr>
          <w:ilvl w:val="0"/>
          <w:numId w:val="15"/>
        </w:numPr>
      </w:pPr>
      <w:r w:rsidRPr="0013274B">
        <w:t>Enforced minimum response lengths, keyword/context checks for scenarios</w:t>
      </w:r>
    </w:p>
    <w:p w14:paraId="789A0D7E" w14:textId="77777777" w:rsidR="0013274B" w:rsidRPr="0013274B" w:rsidRDefault="0013274B" w:rsidP="0013274B">
      <w:pPr>
        <w:numPr>
          <w:ilvl w:val="0"/>
          <w:numId w:val="15"/>
        </w:numPr>
      </w:pPr>
      <w:r w:rsidRPr="0013274B">
        <w:t>AI prompts user for deeper/more specific answers if vague</w:t>
      </w:r>
    </w:p>
    <w:p w14:paraId="4904A325" w14:textId="77777777" w:rsidR="0013274B" w:rsidRPr="0013274B" w:rsidRDefault="0013274B" w:rsidP="0013274B">
      <w:pPr>
        <w:numPr>
          <w:ilvl w:val="0"/>
          <w:numId w:val="15"/>
        </w:numPr>
      </w:pPr>
      <w:r w:rsidRPr="0013274B">
        <w:t>Timed-answer analytics for “instinct vs intellect” responses—visible in report, never as penalty</w:t>
      </w:r>
    </w:p>
    <w:p w14:paraId="51F38C65" w14:textId="77777777" w:rsidR="0013274B" w:rsidRPr="0013274B" w:rsidRDefault="00000000" w:rsidP="0013274B">
      <w:r>
        <w:pict w14:anchorId="1E68A322">
          <v:rect id="_x0000_i1036" style="width:0;height:.75pt" o:hralign="center" o:hrstd="t" o:hr="t" fillcolor="#a0a0a0" stroked="f"/>
        </w:pict>
      </w:r>
    </w:p>
    <w:p w14:paraId="075DE340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10. Synapse Report &amp; Data Visualization</w:t>
      </w:r>
    </w:p>
    <w:p w14:paraId="37E3B896" w14:textId="77777777" w:rsidR="0013274B" w:rsidRPr="0013274B" w:rsidRDefault="0013274B" w:rsidP="0013274B">
      <w:r w:rsidRPr="0013274B">
        <w:t>Output Example (single item):</w:t>
      </w:r>
    </w:p>
    <w:tbl>
      <w:tblPr>
        <w:tblW w:w="1164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02"/>
        <w:gridCol w:w="1283"/>
        <w:gridCol w:w="2312"/>
        <w:gridCol w:w="1283"/>
        <w:gridCol w:w="978"/>
        <w:gridCol w:w="2312"/>
        <w:gridCol w:w="2053"/>
      </w:tblGrid>
      <w:tr w:rsidR="0013274B" w:rsidRPr="0013274B" w14:paraId="35E570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D1E05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58340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Your Answer &amp;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91B7F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Partner’s Guess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0AAAF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[Match/Mismatch]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0C35B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Partner’s Answer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35459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Your Guess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7AF74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[Match/Mismatch]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2B5CF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AI Facilitator Note</w:t>
            </w:r>
          </w:p>
        </w:tc>
      </w:tr>
      <w:tr w:rsidR="0013274B" w:rsidRPr="0013274B" w14:paraId="4ED39D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263B0" w14:textId="77777777" w:rsidR="0013274B" w:rsidRPr="0013274B" w:rsidRDefault="0013274B" w:rsidP="0013274B">
            <w:r w:rsidRPr="0013274B">
              <w:t>"After a stressful day…"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71A5F" w14:textId="77777777" w:rsidR="0013274B" w:rsidRPr="0013274B" w:rsidRDefault="0013274B" w:rsidP="0013274B">
            <w:r w:rsidRPr="0013274B">
              <w:t>b) Be alone (3s)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0B9AA1" w14:textId="77777777" w:rsidR="0013274B" w:rsidRPr="0013274B" w:rsidRDefault="0013274B" w:rsidP="0013274B">
            <w:r w:rsidRPr="0013274B">
              <w:t>a) Talk (12s)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816CF" w14:textId="77777777" w:rsidR="0013274B" w:rsidRPr="0013274B" w:rsidRDefault="0013274B" w:rsidP="0013274B">
            <w:r w:rsidRPr="0013274B">
              <w:t>!! Mismatch !!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CFFB03" w14:textId="77777777" w:rsidR="0013274B" w:rsidRPr="0013274B" w:rsidRDefault="0013274B" w:rsidP="0013274B">
            <w:r w:rsidRPr="0013274B">
              <w:t>a) Talk (5s)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D66A6" w14:textId="77777777" w:rsidR="0013274B" w:rsidRPr="0013274B" w:rsidRDefault="0013274B" w:rsidP="0013274B">
            <w:r w:rsidRPr="0013274B">
              <w:t>a) Talk (8s)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B7CFDC" w14:textId="77777777" w:rsidR="0013274B" w:rsidRPr="0013274B" w:rsidRDefault="0013274B" w:rsidP="0013274B">
            <w:r w:rsidRPr="0013274B">
              <w:t>✓ Match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E17CB" w14:textId="77777777" w:rsidR="0013274B" w:rsidRPr="0013274B" w:rsidRDefault="0013274B" w:rsidP="0013274B">
            <w:r w:rsidRPr="0013274B">
              <w:t>“</w:t>
            </w:r>
            <w:proofErr w:type="gramStart"/>
            <w:r w:rsidRPr="0013274B">
              <w:t>Classic</w:t>
            </w:r>
            <w:proofErr w:type="gramEnd"/>
            <w:r w:rsidRPr="0013274B">
              <w:t xml:space="preserve"> pursue/withdraw pattern—how do you honor each need?”</w:t>
            </w:r>
          </w:p>
        </w:tc>
      </w:tr>
    </w:tbl>
    <w:p w14:paraId="27545136" w14:textId="77777777" w:rsidR="0013274B" w:rsidRPr="0013274B" w:rsidRDefault="0013274B" w:rsidP="0013274B">
      <w:pPr>
        <w:numPr>
          <w:ilvl w:val="0"/>
          <w:numId w:val="16"/>
        </w:numPr>
      </w:pPr>
      <w:r w:rsidRPr="0013274B">
        <w:t>AI-generated notes and conversation prompts based on mismatches, recorded answer times</w:t>
      </w:r>
    </w:p>
    <w:p w14:paraId="68BC3EE9" w14:textId="77777777" w:rsidR="0013274B" w:rsidRPr="0013274B" w:rsidRDefault="0013274B" w:rsidP="0013274B">
      <w:pPr>
        <w:numPr>
          <w:ilvl w:val="0"/>
          <w:numId w:val="16"/>
        </w:numPr>
      </w:pPr>
      <w:r w:rsidRPr="0013274B">
        <w:t>Radar (spider) charts for multi-dimensional data comparisons</w:t>
      </w:r>
    </w:p>
    <w:p w14:paraId="18C656A0" w14:textId="77777777" w:rsidR="0013274B" w:rsidRPr="0013274B" w:rsidRDefault="00000000" w:rsidP="0013274B">
      <w:r>
        <w:pict w14:anchorId="2F4708F9">
          <v:rect id="_x0000_i1037" style="width:0;height:.75pt" o:hralign="center" o:hrstd="t" o:hr="t" fillcolor="#a0a0a0" stroked="f"/>
        </w:pict>
      </w:r>
    </w:p>
    <w:p w14:paraId="0BF5F3C5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11. Vision &amp; Guiding Principle</w:t>
      </w:r>
    </w:p>
    <w:p w14:paraId="75959685" w14:textId="77777777" w:rsidR="0013274B" w:rsidRPr="0013274B" w:rsidRDefault="0013274B" w:rsidP="0013274B">
      <w:r w:rsidRPr="0013274B">
        <w:t>Audience:</w:t>
      </w:r>
      <w:r w:rsidRPr="0013274B">
        <w:br/>
        <w:t>Couples at the tipping point—struggling with conflict/miscommunication but still seeking resolution</w:t>
      </w:r>
    </w:p>
    <w:p w14:paraId="06BC50E0" w14:textId="77777777" w:rsidR="0013274B" w:rsidRPr="0013274B" w:rsidRDefault="0013274B" w:rsidP="0013274B">
      <w:r w:rsidRPr="0013274B">
        <w:lastRenderedPageBreak/>
        <w:t>Promises:</w:t>
      </w:r>
      <w:r w:rsidRPr="0013274B">
        <w:br/>
        <w:t>Clarity, privacy, safety, empowerment—tool is for insight &amp; trust, never judgment or diagnosis</w:t>
      </w:r>
    </w:p>
    <w:p w14:paraId="01774BDD" w14:textId="77777777" w:rsidR="0013274B" w:rsidRPr="0013274B" w:rsidRDefault="00000000" w:rsidP="0013274B">
      <w:r>
        <w:pict w14:anchorId="53300615">
          <v:rect id="_x0000_i1038" style="width:0;height:.75pt" o:hralign="center" o:hrstd="t" o:hr="t" fillcolor="#a0a0a0" stroked="f"/>
        </w:pict>
      </w:r>
    </w:p>
    <w:p w14:paraId="312B0578" w14:textId="77777777" w:rsidR="00B61C20" w:rsidRDefault="00B61C20"/>
    <w:sectPr w:rsidR="00B61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FA8"/>
    <w:multiLevelType w:val="multilevel"/>
    <w:tmpl w:val="7FE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52B91"/>
    <w:multiLevelType w:val="multilevel"/>
    <w:tmpl w:val="14E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26F74"/>
    <w:multiLevelType w:val="multilevel"/>
    <w:tmpl w:val="FC8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516A3"/>
    <w:multiLevelType w:val="multilevel"/>
    <w:tmpl w:val="5A5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8C3022"/>
    <w:multiLevelType w:val="multilevel"/>
    <w:tmpl w:val="873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417119"/>
    <w:multiLevelType w:val="multilevel"/>
    <w:tmpl w:val="30F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127613"/>
    <w:multiLevelType w:val="multilevel"/>
    <w:tmpl w:val="F6A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AB667B"/>
    <w:multiLevelType w:val="multilevel"/>
    <w:tmpl w:val="974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CF15F2"/>
    <w:multiLevelType w:val="multilevel"/>
    <w:tmpl w:val="4FC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7D21E1"/>
    <w:multiLevelType w:val="multilevel"/>
    <w:tmpl w:val="BE6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71093"/>
    <w:multiLevelType w:val="multilevel"/>
    <w:tmpl w:val="036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96538"/>
    <w:multiLevelType w:val="multilevel"/>
    <w:tmpl w:val="E49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5661AA"/>
    <w:multiLevelType w:val="multilevel"/>
    <w:tmpl w:val="FF4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724786"/>
    <w:multiLevelType w:val="multilevel"/>
    <w:tmpl w:val="5E7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275FF5"/>
    <w:multiLevelType w:val="multilevel"/>
    <w:tmpl w:val="E96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5563F"/>
    <w:multiLevelType w:val="multilevel"/>
    <w:tmpl w:val="E86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435109">
    <w:abstractNumId w:val="12"/>
  </w:num>
  <w:num w:numId="2" w16cid:durableId="2106416841">
    <w:abstractNumId w:val="11"/>
  </w:num>
  <w:num w:numId="3" w16cid:durableId="2073263346">
    <w:abstractNumId w:val="1"/>
  </w:num>
  <w:num w:numId="4" w16cid:durableId="1686245552">
    <w:abstractNumId w:val="3"/>
  </w:num>
  <w:num w:numId="5" w16cid:durableId="1621303555">
    <w:abstractNumId w:val="13"/>
  </w:num>
  <w:num w:numId="6" w16cid:durableId="1344743836">
    <w:abstractNumId w:val="8"/>
  </w:num>
  <w:num w:numId="7" w16cid:durableId="332606671">
    <w:abstractNumId w:val="2"/>
  </w:num>
  <w:num w:numId="8" w16cid:durableId="690183857">
    <w:abstractNumId w:val="9"/>
  </w:num>
  <w:num w:numId="9" w16cid:durableId="752817392">
    <w:abstractNumId w:val="15"/>
  </w:num>
  <w:num w:numId="10" w16cid:durableId="796066526">
    <w:abstractNumId w:val="14"/>
  </w:num>
  <w:num w:numId="11" w16cid:durableId="739866813">
    <w:abstractNumId w:val="7"/>
  </w:num>
  <w:num w:numId="12" w16cid:durableId="241063284">
    <w:abstractNumId w:val="10"/>
  </w:num>
  <w:num w:numId="13" w16cid:durableId="1253011400">
    <w:abstractNumId w:val="0"/>
  </w:num>
  <w:num w:numId="14" w16cid:durableId="319312901">
    <w:abstractNumId w:val="5"/>
  </w:num>
  <w:num w:numId="15" w16cid:durableId="222445799">
    <w:abstractNumId w:val="4"/>
  </w:num>
  <w:num w:numId="16" w16cid:durableId="781996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4B"/>
    <w:rsid w:val="0013274B"/>
    <w:rsid w:val="002922D4"/>
    <w:rsid w:val="00366833"/>
    <w:rsid w:val="00374D68"/>
    <w:rsid w:val="00505209"/>
    <w:rsid w:val="00A960A1"/>
    <w:rsid w:val="00B5056E"/>
    <w:rsid w:val="00B61C20"/>
    <w:rsid w:val="00D20211"/>
    <w:rsid w:val="00DD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E939"/>
  <w15:chartTrackingRefBased/>
  <w15:docId w15:val="{35FA7E76-C9B7-424F-BC16-0CCE5E39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622</Words>
  <Characters>4183</Characters>
  <Application>Microsoft Office Word</Application>
  <DocSecurity>0</DocSecurity>
  <Lines>139</Lines>
  <Paragraphs>86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Rivero</dc:creator>
  <cp:keywords/>
  <dc:description/>
  <cp:lastModifiedBy>Rafael Rivero</cp:lastModifiedBy>
  <cp:revision>4</cp:revision>
  <dcterms:created xsi:type="dcterms:W3CDTF">2025-11-01T18:36:00Z</dcterms:created>
  <dcterms:modified xsi:type="dcterms:W3CDTF">2026-01-06T13:03:00Z</dcterms:modified>
</cp:coreProperties>
</file>