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AA71" w14:textId="5DEDBCC4" w:rsidR="00B57F8E" w:rsidRDefault="35EC3970" w:rsidP="00B57F8E">
      <w:r>
        <w:t xml:space="preserve">I am currently developing a comprehensive questionnaire/quiz designed explicitly for in-depth relationship studies. The primary objective of this project is to create a comprehensive composite of personality and behavioral identification. This will be achieved through a structured process where two individuals participating in a relationship will independently respond to a series of carefully curated questions. The initial phase involves each participant answering questions from their own personal perspective, reflecting their individual thoughts, feelings, and behaviors within the relationship. Subsequently, everyone will then answer the same set of questions again, but this time, they will respond as if they are answering on behalf of their partner. This dual approach, where individuals analyze both their own perspectives and those of their partner, is intended to provide a rich and nuanced understanding of the relationship dynamics. The completed responses will undergo a rigorous analytical process to assess compatibility levels, identify potential areas of conflict or synergy, and ultimately provide a comprehensive evaluation of the strength and nature of the connection between the two individuals. </w:t>
      </w:r>
    </w:p>
    <w:p w14:paraId="1136A3C5" w14:textId="4A9A0300" w:rsidR="00B57F8E" w:rsidRDefault="35EC3970" w:rsidP="00B57F8E">
      <w:r>
        <w:t xml:space="preserve">Complementing the questionnaire, I am also developing a unique, moderated couples' chat box. This innovative platform is specifically designed to address the often-challenging issue of communication breakdowns that can plague relationships. The chat box will function similarly to a secure, private platform like Dropbox, where individuals can freely and confidentially express their needs, desires, concerns, and perspectives without the fear of immediate confrontation or judgment. All messages submitted to the system will be carefully reviewed and vetted by a trained and impartial moderator. The moderator's role is not to censor or edit the content but to ensure that communication remains respectful, constructive, and focused on promoting understanding. After messages are approved, the moderator will facilitate a thoughtful and productive conversation between the parties involved, creating an environment that encourages empathy, active listening, and a deeper understanding of each other's viewpoints. The goal of this integrated system is to promote clarity, encourage rational and considered responses, and move beyond impulsive reactions, ultimately fostering healthier and more resilient relationships. </w:t>
      </w:r>
    </w:p>
    <w:p w14:paraId="78357390" w14:textId="545C4099" w:rsidR="00B57F8E" w:rsidRDefault="35EC3970" w:rsidP="00B57F8E">
      <w:r>
        <w:t xml:space="preserve">I am seeking extensive guidance and structured support to transform this project into a potent and impactful tool. My vision is for this resource to be potentially life-changing for the couples who utilize it, enabling them to gain a clearer understanding of themselves, their partner, and their relationship. I firmly believe that this tool can help couples make informed decisions about their future, whether they choose to strengthen their bond or, if necessary, navigate a separation with greater clarity and mutual respect. My primary focus is on promoting truth, honesty, and transparency, recognizing that these qualities are the bedrock of any successful and fulfilling relationship. </w:t>
      </w:r>
    </w:p>
    <w:p w14:paraId="359F4197" w14:textId="42DA63A3" w:rsidR="00B57F8E" w:rsidRDefault="35EC3970" w:rsidP="00B57F8E">
      <w:r>
        <w:lastRenderedPageBreak/>
        <w:t xml:space="preserve">In addition to the core aspects already outlined, I am also intensely focused on expanding the questionnaire to provide an exhaustive exploration of individual behaviors and personality traits. This expansion will include the strategic incorporation of scenario-based questions designed to elicit insightful and spontaneous reactions. For example, questions such as, "If this specific situation were to arise, what would be your instinctive response, and how would you choose to handle it?" will be used to uncover nuanced behavioral patterns. Furthermore, I am committed to exploring each person's unique conceptualization of an ideal relationship in depth. This involves delving into their personal philosophies regarding partnerships, their specific expectations and values within relationships, their individual perspectives on intimacy, lifestyle choices, and personal boundaries. We will also explore the importance of emotional support, shared goals, and common values. We will also examine areas of incompatibility, the things that specifically cause conflict or friction. By encompassing these multifaceted aspects, the questionnaire aims to produce a richer and more nuanced comprehension of the individuals involved and their complex relationship dynamics. </w:t>
      </w:r>
    </w:p>
    <w:p w14:paraId="39A41573" w14:textId="77777777" w:rsidR="00B57F8E" w:rsidRDefault="00B57F8E" w:rsidP="00B57F8E">
      <w:r>
        <w:t></w:t>
      </w:r>
      <w:r>
        <w:tab/>
        <w:t xml:space="preserve">Phase 1: Foundational Framework &amp; Ethical Guidelines </w:t>
      </w:r>
    </w:p>
    <w:p w14:paraId="66D79D37" w14:textId="77777777" w:rsidR="00B57F8E" w:rsidRDefault="00B57F8E" w:rsidP="00B57F8E">
      <w:r>
        <w:t></w:t>
      </w:r>
      <w:r>
        <w:tab/>
        <w:t xml:space="preserve">Phase 2: Questionnaire Content Development (The Core Engine) </w:t>
      </w:r>
    </w:p>
    <w:p w14:paraId="78B728E9" w14:textId="77777777" w:rsidR="00B57F8E" w:rsidRDefault="00B57F8E" w:rsidP="00B57F8E">
      <w:r>
        <w:t></w:t>
      </w:r>
      <w:r>
        <w:tab/>
        <w:t xml:space="preserve">Phase 3: Moderated Chat System Design &amp; Protocol Phase </w:t>
      </w:r>
    </w:p>
    <w:p w14:paraId="25A95BFF" w14:textId="77777777" w:rsidR="00B57F8E" w:rsidRDefault="00B57F8E" w:rsidP="00B57F8E">
      <w:r>
        <w:t></w:t>
      </w:r>
      <w:r>
        <w:tab/>
        <w:t xml:space="preserve">4: Data Analysis &amp; The "Composite Report" Phase </w:t>
      </w:r>
    </w:p>
    <w:p w14:paraId="6D3B07F2" w14:textId="77777777" w:rsidR="00B57F8E" w:rsidRDefault="00B57F8E" w:rsidP="00B57F8E">
      <w:r>
        <w:t></w:t>
      </w:r>
      <w:r>
        <w:tab/>
        <w:t>5: Technical Implementation &amp; User Testing</w:t>
      </w:r>
    </w:p>
    <w:p w14:paraId="45994E0C" w14:textId="0CACC59B" w:rsidR="00B57F8E" w:rsidRDefault="00B57F8E">
      <w:r>
        <w:t>________________________________________</w:t>
      </w:r>
    </w:p>
    <w:sectPr w:rsidR="00B57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8E"/>
    <w:rsid w:val="001E77E7"/>
    <w:rsid w:val="00455842"/>
    <w:rsid w:val="00551665"/>
    <w:rsid w:val="00694F7B"/>
    <w:rsid w:val="00886A40"/>
    <w:rsid w:val="009B4A32"/>
    <w:rsid w:val="00B57F8E"/>
    <w:rsid w:val="00C81A28"/>
    <w:rsid w:val="00DB4179"/>
    <w:rsid w:val="35EC3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54E0"/>
  <w15:chartTrackingRefBased/>
  <w15:docId w15:val="{DB49CC9C-DA60-F64F-9848-E64099673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F8E"/>
    <w:rPr>
      <w:rFonts w:eastAsiaTheme="majorEastAsia" w:cstheme="majorBidi"/>
      <w:color w:val="272727" w:themeColor="text1" w:themeTint="D8"/>
    </w:rPr>
  </w:style>
  <w:style w:type="paragraph" w:styleId="Title">
    <w:name w:val="Title"/>
    <w:basedOn w:val="Normal"/>
    <w:next w:val="Normal"/>
    <w:link w:val="TitleChar"/>
    <w:uiPriority w:val="10"/>
    <w:qFormat/>
    <w:rsid w:val="00B57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F8E"/>
    <w:pPr>
      <w:spacing w:before="160"/>
      <w:jc w:val="center"/>
    </w:pPr>
    <w:rPr>
      <w:i/>
      <w:iCs/>
      <w:color w:val="404040" w:themeColor="text1" w:themeTint="BF"/>
    </w:rPr>
  </w:style>
  <w:style w:type="character" w:customStyle="1" w:styleId="QuoteChar">
    <w:name w:val="Quote Char"/>
    <w:basedOn w:val="DefaultParagraphFont"/>
    <w:link w:val="Quote"/>
    <w:uiPriority w:val="29"/>
    <w:rsid w:val="00B57F8E"/>
    <w:rPr>
      <w:i/>
      <w:iCs/>
      <w:color w:val="404040" w:themeColor="text1" w:themeTint="BF"/>
    </w:rPr>
  </w:style>
  <w:style w:type="paragraph" w:styleId="ListParagraph">
    <w:name w:val="List Paragraph"/>
    <w:basedOn w:val="Normal"/>
    <w:uiPriority w:val="34"/>
    <w:qFormat/>
    <w:rsid w:val="00B57F8E"/>
    <w:pPr>
      <w:ind w:left="720"/>
      <w:contextualSpacing/>
    </w:pPr>
  </w:style>
  <w:style w:type="character" w:styleId="IntenseEmphasis">
    <w:name w:val="Intense Emphasis"/>
    <w:basedOn w:val="DefaultParagraphFont"/>
    <w:uiPriority w:val="21"/>
    <w:qFormat/>
    <w:rsid w:val="00B57F8E"/>
    <w:rPr>
      <w:i/>
      <w:iCs/>
      <w:color w:val="0F4761" w:themeColor="accent1" w:themeShade="BF"/>
    </w:rPr>
  </w:style>
  <w:style w:type="paragraph" w:styleId="IntenseQuote">
    <w:name w:val="Intense Quote"/>
    <w:basedOn w:val="Normal"/>
    <w:next w:val="Normal"/>
    <w:link w:val="IntenseQuoteChar"/>
    <w:uiPriority w:val="30"/>
    <w:qFormat/>
    <w:rsid w:val="00B57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F8E"/>
    <w:rPr>
      <w:i/>
      <w:iCs/>
      <w:color w:val="0F4761" w:themeColor="accent1" w:themeShade="BF"/>
    </w:rPr>
  </w:style>
  <w:style w:type="character" w:styleId="IntenseReference">
    <w:name w:val="Intense Reference"/>
    <w:basedOn w:val="DefaultParagraphFont"/>
    <w:uiPriority w:val="32"/>
    <w:qFormat/>
    <w:rsid w:val="00B57F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4050</Characters>
  <Application>Microsoft Office Word</Application>
  <DocSecurity>0</DocSecurity>
  <Lines>58</Lines>
  <Paragraphs>10</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Rivero</dc:creator>
  <cp:keywords/>
  <dc:description/>
  <cp:lastModifiedBy>Rafael Rivero</cp:lastModifiedBy>
  <cp:revision>9</cp:revision>
  <dcterms:created xsi:type="dcterms:W3CDTF">2025-10-31T02:41:00Z</dcterms:created>
  <dcterms:modified xsi:type="dcterms:W3CDTF">2025-11-30T03:23:00Z</dcterms:modified>
</cp:coreProperties>
</file>