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9595514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4"/>
        </w:rPr>
      </w:sdtEndPr>
      <w:sdtContent>
        <w:p w:rsidR="00A06E7B" w:rsidRDefault="00A06E7B">
          <w:pPr>
            <w:pStyle w:val="a6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A40F7E1" wp14:editId="597260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矩形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3F5D8A7" wp14:editId="598535A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矩形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668A108" wp14:editId="56F6ADC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矩形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075D7DA" wp14:editId="53E6AC3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矩形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標楷體" w:eastAsia="標楷體" w:hAnsi="標楷體" w:cstheme="majorBidi" w:hint="eastAsia"/>
              <w:sz w:val="72"/>
              <w:szCs w:val="72"/>
            </w:rPr>
            <w:alias w:val="標題"/>
            <w:id w:val="14700071"/>
            <w:placeholder>
              <w:docPart w:val="4C6C658184F847A59A263318E53342B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06E7B" w:rsidRPr="00262928" w:rsidRDefault="00A06E7B">
              <w:pPr>
                <w:pStyle w:val="a6"/>
                <w:rPr>
                  <w:rFonts w:ascii="標楷體" w:eastAsia="標楷體" w:hAnsi="標楷體" w:cstheme="majorBidi"/>
                  <w:sz w:val="72"/>
                  <w:szCs w:val="72"/>
                </w:rPr>
              </w:pPr>
              <w:r w:rsidRPr="00262928">
                <w:rPr>
                  <w:rFonts w:ascii="標楷體" w:eastAsia="標楷體" w:hAnsi="標楷體" w:cstheme="majorBidi" w:hint="eastAsia"/>
                  <w:sz w:val="72"/>
                  <w:szCs w:val="72"/>
                </w:rPr>
                <w:t>評鑑作業系統</w:t>
              </w:r>
            </w:p>
          </w:sdtContent>
        </w:sdt>
        <w:sdt>
          <w:sdtPr>
            <w:rPr>
              <w:rFonts w:asciiTheme="majorHAnsi" w:eastAsiaTheme="majorEastAsia" w:hAnsiTheme="majorHAnsi" w:cstheme="majorBidi" w:hint="eastAsia"/>
              <w:sz w:val="36"/>
              <w:szCs w:val="36"/>
            </w:rPr>
            <w:alias w:val="副標題"/>
            <w:id w:val="14700077"/>
            <w:placeholder>
              <w:docPart w:val="75C3D640C1864D8A808801A8A75473E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06E7B" w:rsidRDefault="00A06E7B">
              <w:pPr>
                <w:pStyle w:val="a6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系統規格書</w:t>
              </w:r>
            </w:p>
          </w:sdtContent>
        </w:sdt>
        <w:p w:rsidR="00A06E7B" w:rsidRDefault="00A06E7B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06E7B" w:rsidRDefault="00A06E7B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placeholder>
              <w:docPart w:val="9E0076080BE04B1AB0298E413690B43F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zh-TW"/>
              <w:storeMappedDataAs w:val="dateTime"/>
              <w:calendar w:val="gregorian"/>
            </w:date>
          </w:sdtPr>
          <w:sdtContent>
            <w:p w:rsidR="00A06E7B" w:rsidRDefault="00A06E7B">
              <w:pPr>
                <w:pStyle w:val="a6"/>
              </w:pPr>
              <w:r>
                <w:rPr>
                  <w:lang w:val="zh-TW"/>
                </w:rPr>
                <w:t>[</w:t>
              </w:r>
              <w:r>
                <w:rPr>
                  <w:lang w:val="zh-TW"/>
                </w:rPr>
                <w:t>挑選日期</w:t>
              </w:r>
              <w:r>
                <w:rPr>
                  <w:lang w:val="zh-TW"/>
                </w:rPr>
                <w:t>]</w:t>
              </w:r>
            </w:p>
          </w:sdtContent>
        </w:sdt>
        <w:sdt>
          <w:sdtPr>
            <w:alias w:val="公司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06E7B" w:rsidRDefault="00A06E7B">
              <w:pPr>
                <w:pStyle w:val="a6"/>
              </w:pPr>
              <w:r>
                <w:rPr>
                  <w:lang w:val="zh-TW"/>
                </w:rPr>
                <w:t>[</w:t>
              </w:r>
              <w:r>
                <w:rPr>
                  <w:lang w:val="zh-TW"/>
                </w:rPr>
                <w:t>鍵入公司名稱</w:t>
              </w:r>
              <w:r>
                <w:rPr>
                  <w:lang w:val="zh-TW"/>
                </w:rPr>
                <w:t>]</w:t>
              </w:r>
            </w:p>
          </w:sdtContent>
        </w:sdt>
        <w:sdt>
          <w:sdtPr>
            <w:rPr>
              <w:rFonts w:ascii="微軟正黑體" w:eastAsia="微軟正黑體" w:hAnsi="微軟正黑體"/>
            </w:rPr>
            <w:alias w:val="作者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A06E7B" w:rsidRPr="00262928" w:rsidRDefault="00262928">
              <w:pPr>
                <w:pStyle w:val="a6"/>
                <w:rPr>
                  <w:rFonts w:ascii="微軟正黑體" w:eastAsia="微軟正黑體" w:hAnsi="微軟正黑體"/>
                </w:rPr>
              </w:pPr>
              <w:r w:rsidRPr="00262928">
                <w:rPr>
                  <w:rFonts w:ascii="微軟正黑體" w:eastAsia="微軟正黑體" w:hAnsi="微軟正黑體" w:hint="eastAsia"/>
                </w:rPr>
                <w:t>鄭宜真</w:t>
              </w:r>
            </w:p>
          </w:sdtContent>
        </w:sdt>
        <w:p w:rsidR="00A06E7B" w:rsidRDefault="00A06E7B"/>
        <w:p w:rsidR="00A06E7B" w:rsidRDefault="00A06E7B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TW"/>
        </w:rPr>
        <w:id w:val="-638876630"/>
        <w:docPartObj>
          <w:docPartGallery w:val="Table of Contents"/>
          <w:docPartUnique/>
        </w:docPartObj>
      </w:sdtPr>
      <w:sdtContent>
        <w:p w:rsidR="00A06E7B" w:rsidRDefault="00A06E7B" w:rsidP="00A06E7B">
          <w:pPr>
            <w:pStyle w:val="aa"/>
            <w:jc w:val="center"/>
          </w:pPr>
          <w:r>
            <w:rPr>
              <w:rFonts w:hint="eastAsia"/>
              <w:lang w:val="zh-TW"/>
            </w:rPr>
            <w:t>目錄</w:t>
          </w:r>
        </w:p>
        <w:p w:rsidR="009E0E46" w:rsidRDefault="00A06E7B">
          <w:pPr>
            <w:pStyle w:val="11"/>
            <w:tabs>
              <w:tab w:val="left" w:pos="960"/>
              <w:tab w:val="right" w:leader="dot" w:pos="1045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2339" w:history="1">
            <w:r w:rsidR="009E0E46" w:rsidRPr="0033425F">
              <w:rPr>
                <w:rStyle w:val="ab"/>
                <w:rFonts w:hint="eastAsia"/>
                <w:noProof/>
              </w:rPr>
              <w:t>一、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系統名稱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_Toc48892339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3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left" w:pos="960"/>
              <w:tab w:val="right" w:leader="dot" w:pos="10456"/>
            </w:tabs>
            <w:rPr>
              <w:noProof/>
              <w:szCs w:val="22"/>
            </w:rPr>
          </w:pPr>
          <w:hyperlink w:anchor="_Toc48892340" w:history="1">
            <w:r w:rsidR="009E0E46" w:rsidRPr="0033425F">
              <w:rPr>
                <w:rStyle w:val="ab"/>
                <w:rFonts w:hint="eastAsia"/>
                <w:noProof/>
              </w:rPr>
              <w:t>二、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系統目的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_Toc48892340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3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left" w:pos="960"/>
              <w:tab w:val="right" w:leader="dot" w:pos="10456"/>
            </w:tabs>
            <w:rPr>
              <w:noProof/>
              <w:szCs w:val="22"/>
            </w:rPr>
          </w:pPr>
          <w:hyperlink w:anchor="_Toc48892341" w:history="1">
            <w:r w:rsidR="009E0E46" w:rsidRPr="0033425F">
              <w:rPr>
                <w:rStyle w:val="ab"/>
                <w:rFonts w:hint="eastAsia"/>
                <w:noProof/>
              </w:rPr>
              <w:t>三、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系統流程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_Toc48892341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3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left" w:pos="960"/>
              <w:tab w:val="right" w:leader="dot" w:pos="10456"/>
            </w:tabs>
            <w:rPr>
              <w:noProof/>
              <w:szCs w:val="22"/>
            </w:rPr>
          </w:pPr>
          <w:hyperlink w:anchor="_Toc48892342" w:history="1">
            <w:r w:rsidR="009E0E46" w:rsidRPr="0033425F">
              <w:rPr>
                <w:rStyle w:val="ab"/>
                <w:rFonts w:hint="eastAsia"/>
                <w:noProof/>
              </w:rPr>
              <w:t>四、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系統架構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_Toc48892342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4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left" w:pos="960"/>
              <w:tab w:val="right" w:leader="dot" w:pos="10456"/>
            </w:tabs>
            <w:rPr>
              <w:noProof/>
              <w:szCs w:val="22"/>
            </w:rPr>
          </w:pPr>
          <w:hyperlink w:anchor="_Toc48892343" w:history="1">
            <w:r w:rsidR="009E0E46" w:rsidRPr="0033425F">
              <w:rPr>
                <w:rStyle w:val="ab"/>
                <w:rFonts w:hint="eastAsia"/>
                <w:noProof/>
              </w:rPr>
              <w:t>五、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資料庫架構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_Toc48892343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4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2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44" w:history="1">
            <w:r w:rsidR="009E0E46" w:rsidRPr="0033425F">
              <w:rPr>
                <w:rStyle w:val="ab"/>
                <w:rFonts w:ascii="標楷體" w:eastAsia="標楷體" w:hAnsi="標楷體" w:hint="eastAsia"/>
                <w:noProof/>
              </w:rPr>
              <w:t>(一).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noProof/>
              </w:rPr>
              <w:t>ERmodel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_Toc48892344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4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2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45" w:history="1">
            <w:r w:rsidR="009E0E46" w:rsidRPr="0033425F">
              <w:rPr>
                <w:rStyle w:val="ab"/>
                <w:rFonts w:ascii="標楷體" w:eastAsia="標楷體" w:hAnsi="標楷體" w:hint="eastAsia"/>
                <w:noProof/>
              </w:rPr>
              <w:t>(二).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資料表說明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_Toc48892345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5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46" w:history="1">
            <w:r w:rsidR="009E0E46" w:rsidRPr="0033425F">
              <w:rPr>
                <w:rStyle w:val="ab"/>
                <w:noProof/>
              </w:rPr>
              <w:t>1.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帳號資料</w:t>
            </w:r>
            <w:r w:rsidR="009E0E46" w:rsidRPr="0033425F">
              <w:rPr>
                <w:rStyle w:val="ab"/>
                <w:noProof/>
              </w:rPr>
              <w:t>[AccountBase]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_Toc48892346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5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47" w:history="1">
            <w:r w:rsidR="009E0E46" w:rsidRPr="0033425F">
              <w:rPr>
                <w:rStyle w:val="ab"/>
                <w:noProof/>
              </w:rPr>
              <w:t>2.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最新消息</w:t>
            </w:r>
            <w:r w:rsidR="009E0E46" w:rsidRPr="0033425F">
              <w:rPr>
                <w:rStyle w:val="ab"/>
                <w:noProof/>
              </w:rPr>
              <w:t>[MessageRec]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_Toc48892347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5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48" w:history="1">
            <w:r w:rsidR="009E0E46" w:rsidRPr="0033425F">
              <w:rPr>
                <w:rStyle w:val="ab"/>
                <w:noProof/>
              </w:rPr>
              <w:t>3.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縣市代碼檔</w:t>
            </w:r>
            <w:r w:rsidR="009E0E46" w:rsidRPr="0033425F">
              <w:rPr>
                <w:rStyle w:val="ab"/>
                <w:noProof/>
              </w:rPr>
              <w:t>[CityBase]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_Toc48892348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5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49" w:history="1">
            <w:r w:rsidR="009E0E46" w:rsidRPr="0033425F">
              <w:rPr>
                <w:rStyle w:val="ab"/>
                <w:noProof/>
              </w:rPr>
              <w:t>4.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縣市區域代碼檔</w:t>
            </w:r>
            <w:r w:rsidR="009E0E46" w:rsidRPr="0033425F">
              <w:rPr>
                <w:rStyle w:val="ab"/>
                <w:noProof/>
              </w:rPr>
              <w:t>[AreaBase]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_Toc48892349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5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50" w:history="1">
            <w:r w:rsidR="009E0E46" w:rsidRPr="0033425F">
              <w:rPr>
                <w:rStyle w:val="ab"/>
                <w:noProof/>
              </w:rPr>
              <w:t>5.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機構基本資料</w:t>
            </w:r>
            <w:r w:rsidR="009E0E46" w:rsidRPr="0033425F">
              <w:rPr>
                <w:rStyle w:val="ab"/>
                <w:noProof/>
              </w:rPr>
              <w:t>[INSTBase]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_Toc48892350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6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51" w:history="1">
            <w:r w:rsidR="009E0E46" w:rsidRPr="0033425F">
              <w:rPr>
                <w:rStyle w:val="ab"/>
                <w:noProof/>
              </w:rPr>
              <w:t>6.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代碼資料檔</w:t>
            </w:r>
            <w:r w:rsidR="009E0E46" w:rsidRPr="0033425F">
              <w:rPr>
                <w:rStyle w:val="ab"/>
                <w:noProof/>
              </w:rPr>
              <w:t>[CodeBase]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_Toc48892351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6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52" w:history="1">
            <w:r w:rsidR="009E0E46" w:rsidRPr="0033425F">
              <w:rPr>
                <w:rStyle w:val="ab"/>
                <w:noProof/>
              </w:rPr>
              <w:t>7.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組織屬性資料檔</w:t>
            </w:r>
            <w:r w:rsidR="009E0E46" w:rsidRPr="0033425F">
              <w:rPr>
                <w:rStyle w:val="ab"/>
                <w:noProof/>
              </w:rPr>
              <w:t>[AttrBase]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_Toc48892352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6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53" w:history="1">
            <w:r w:rsidR="009E0E46" w:rsidRPr="0033425F">
              <w:rPr>
                <w:rStyle w:val="ab"/>
                <w:noProof/>
              </w:rPr>
              <w:t>8.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年度</w:t>
            </w:r>
            <w:r w:rsidR="009E0E46" w:rsidRPr="0033425F">
              <w:rPr>
                <w:rStyle w:val="ab"/>
                <w:noProof/>
              </w:rPr>
              <w:t>A</w:t>
            </w:r>
            <w:r w:rsidR="009E0E46" w:rsidRPr="0033425F">
              <w:rPr>
                <w:rStyle w:val="ab"/>
                <w:rFonts w:hint="eastAsia"/>
                <w:noProof/>
              </w:rPr>
              <w:t>單位機構評鑑</w:t>
            </w:r>
            <w:r w:rsidR="009E0E46" w:rsidRPr="0033425F">
              <w:rPr>
                <w:rStyle w:val="ab"/>
                <w:noProof/>
              </w:rPr>
              <w:t>[UnitAYear]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_Toc48892353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6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54" w:history="1">
            <w:r w:rsidR="009E0E46" w:rsidRPr="0033425F">
              <w:rPr>
                <w:rStyle w:val="ab"/>
                <w:noProof/>
              </w:rPr>
              <w:t>9.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人力配置表</w:t>
            </w:r>
            <w:r w:rsidR="009E0E46" w:rsidRPr="0033425F">
              <w:rPr>
                <w:rStyle w:val="ab"/>
                <w:noProof/>
              </w:rPr>
              <w:t>[HRAlloc]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_Toc48892354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7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Cs w:val="22"/>
            </w:rPr>
          </w:pPr>
          <w:hyperlink w:anchor="_Toc48892355" w:history="1">
            <w:r w:rsidR="009E0E46" w:rsidRPr="0033425F">
              <w:rPr>
                <w:rStyle w:val="ab"/>
                <w:noProof/>
              </w:rPr>
              <w:t>10.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個案服務記錄</w:t>
            </w:r>
            <w:r w:rsidR="009E0E46" w:rsidRPr="0033425F">
              <w:rPr>
                <w:rStyle w:val="ab"/>
                <w:noProof/>
              </w:rPr>
              <w:t>[CaseSvrRec]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_Toc48892355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7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Cs w:val="22"/>
            </w:rPr>
          </w:pPr>
          <w:hyperlink w:anchor="_Toc48892356" w:history="1">
            <w:r w:rsidR="009E0E46" w:rsidRPr="0033425F">
              <w:rPr>
                <w:rStyle w:val="ab"/>
                <w:noProof/>
              </w:rPr>
              <w:t>11.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個案服務統計</w:t>
            </w:r>
            <w:r w:rsidR="009E0E46" w:rsidRPr="0033425F">
              <w:rPr>
                <w:rStyle w:val="ab"/>
                <w:noProof/>
              </w:rPr>
              <w:t>[CaseSvr]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_Toc48892356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7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Cs w:val="22"/>
            </w:rPr>
          </w:pPr>
          <w:hyperlink w:anchor="_Toc48892357" w:history="1">
            <w:r w:rsidR="009E0E46" w:rsidRPr="0033425F">
              <w:rPr>
                <w:rStyle w:val="ab"/>
                <w:noProof/>
              </w:rPr>
              <w:t>12.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個案服務時效</w:t>
            </w:r>
            <w:r w:rsidR="009E0E46" w:rsidRPr="0033425F">
              <w:rPr>
                <w:rStyle w:val="ab"/>
                <w:noProof/>
              </w:rPr>
              <w:t>[CaseSvrEFF]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_Toc48892357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8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Cs w:val="22"/>
            </w:rPr>
          </w:pPr>
          <w:hyperlink w:anchor="_Toc48892358" w:history="1">
            <w:r w:rsidR="009E0E46" w:rsidRPr="0033425F">
              <w:rPr>
                <w:rStyle w:val="ab"/>
                <w:noProof/>
              </w:rPr>
              <w:t>13.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noProof/>
              </w:rPr>
              <w:t>A</w:t>
            </w:r>
            <w:r w:rsidR="009E0E46" w:rsidRPr="0033425F">
              <w:rPr>
                <w:rStyle w:val="ab"/>
                <w:rFonts w:hint="eastAsia"/>
                <w:noProof/>
              </w:rPr>
              <w:t>單位轉介</w:t>
            </w:r>
            <w:r w:rsidR="009E0E46" w:rsidRPr="0033425F">
              <w:rPr>
                <w:rStyle w:val="ab"/>
                <w:noProof/>
              </w:rPr>
              <w:t>B</w:t>
            </w:r>
            <w:r w:rsidR="009E0E46" w:rsidRPr="0033425F">
              <w:rPr>
                <w:rStyle w:val="ab"/>
                <w:rFonts w:hint="eastAsia"/>
                <w:noProof/>
              </w:rPr>
              <w:t>單位服務數量</w:t>
            </w:r>
            <w:r w:rsidR="009E0E46" w:rsidRPr="0033425F">
              <w:rPr>
                <w:rStyle w:val="ab"/>
                <w:noProof/>
              </w:rPr>
              <w:t>[UnitAToBSum]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_Toc48892358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8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right" w:leader="dot" w:pos="10456"/>
            </w:tabs>
            <w:rPr>
              <w:noProof/>
              <w:szCs w:val="22"/>
            </w:rPr>
          </w:pPr>
          <w:hyperlink w:anchor="_Toc48892359" w:history="1">
            <w:r w:rsidR="009E0E46" w:rsidRPr="0033425F">
              <w:rPr>
                <w:rStyle w:val="ab"/>
                <w:noProof/>
              </w:rPr>
              <w:t>14.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_Toc48892359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left" w:pos="960"/>
              <w:tab w:val="right" w:leader="dot" w:pos="10456"/>
            </w:tabs>
            <w:rPr>
              <w:noProof/>
              <w:szCs w:val="22"/>
            </w:rPr>
          </w:pPr>
          <w:hyperlink w:anchor="_Toc48892360" w:history="1">
            <w:r w:rsidR="009E0E46" w:rsidRPr="0033425F">
              <w:rPr>
                <w:rStyle w:val="ab"/>
                <w:rFonts w:hint="eastAsia"/>
                <w:noProof/>
              </w:rPr>
              <w:t>六、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系統功能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_Toc48892360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2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1" w:history="1">
            <w:r w:rsidR="009E0E46" w:rsidRPr="0033425F">
              <w:rPr>
                <w:rStyle w:val="ab"/>
                <w:rFonts w:ascii="標楷體" w:eastAsia="標楷體" w:hAnsi="標楷體" w:hint="eastAsia"/>
                <w:noProof/>
              </w:rPr>
              <w:t>(三).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主畫面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_Toc48892361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2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2" w:history="1">
            <w:r w:rsidR="009E0E46" w:rsidRPr="0033425F">
              <w:rPr>
                <w:rStyle w:val="ab"/>
                <w:rFonts w:ascii="標楷體" w:eastAsia="標楷體" w:hAnsi="標楷體" w:hint="eastAsia"/>
                <w:noProof/>
              </w:rPr>
              <w:t>(四).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機構評鑑資料填寫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_Toc48892362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3" w:history="1">
            <w:r w:rsidR="009E0E46" w:rsidRPr="0033425F">
              <w:rPr>
                <w:rStyle w:val="ab"/>
                <w:noProof/>
              </w:rPr>
              <w:t>1.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登入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_Toc48892363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4" w:history="1">
            <w:r w:rsidR="009E0E46" w:rsidRPr="0033425F">
              <w:rPr>
                <w:rStyle w:val="ab"/>
                <w:noProof/>
              </w:rPr>
              <w:t>2.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基本資料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_Toc48892364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5" w:history="1">
            <w:r w:rsidR="009E0E46" w:rsidRPr="0033425F">
              <w:rPr>
                <w:rStyle w:val="ab"/>
                <w:noProof/>
              </w:rPr>
              <w:t>3.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人力配置填寫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_Toc48892365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9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6" w:history="1">
            <w:r w:rsidR="009E0E46" w:rsidRPr="0033425F">
              <w:rPr>
                <w:rStyle w:val="ab"/>
                <w:noProof/>
              </w:rPr>
              <w:t>4.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個案清冊及個案服務量上傳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_Toc48892366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10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7" w:history="1">
            <w:r w:rsidR="009E0E46" w:rsidRPr="0033425F">
              <w:rPr>
                <w:rStyle w:val="ab"/>
                <w:noProof/>
              </w:rPr>
              <w:t>5.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合作服務提供單位維護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_Toc48892367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11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8" w:history="1">
            <w:r w:rsidR="009E0E46" w:rsidRPr="0033425F">
              <w:rPr>
                <w:rStyle w:val="ab"/>
                <w:noProof/>
              </w:rPr>
              <w:t>6.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自評表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_Toc48892368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11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2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69" w:history="1">
            <w:r w:rsidR="009E0E46" w:rsidRPr="0033425F">
              <w:rPr>
                <w:rStyle w:val="ab"/>
                <w:rFonts w:ascii="標楷體" w:eastAsia="標楷體" w:hAnsi="標楷體" w:hint="eastAsia"/>
                <w:noProof/>
              </w:rPr>
              <w:t>(五).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評鑑報表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_Toc48892369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70" w:history="1">
            <w:r w:rsidR="009E0E46" w:rsidRPr="0033425F">
              <w:rPr>
                <w:rStyle w:val="ab"/>
                <w:noProof/>
              </w:rPr>
              <w:t>7.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自評表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_Toc48892370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2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71" w:history="1">
            <w:r w:rsidR="009E0E46" w:rsidRPr="0033425F">
              <w:rPr>
                <w:rStyle w:val="ab"/>
                <w:rFonts w:ascii="標楷體" w:eastAsia="標楷體" w:hAnsi="標楷體" w:hint="eastAsia"/>
                <w:noProof/>
              </w:rPr>
              <w:t>(六).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後台作業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_Toc48892371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72" w:history="1">
            <w:r w:rsidR="009E0E46" w:rsidRPr="0033425F">
              <w:rPr>
                <w:rStyle w:val="ab"/>
                <w:noProof/>
              </w:rPr>
              <w:t>1.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評鑑通知：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_Toc48892372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left" w:pos="1440"/>
              <w:tab w:val="right" w:leader="dot" w:pos="10456"/>
            </w:tabs>
            <w:rPr>
              <w:noProof/>
              <w:szCs w:val="22"/>
            </w:rPr>
          </w:pPr>
          <w:hyperlink w:anchor="_Toc48892373" w:history="1">
            <w:r w:rsidR="009E0E46" w:rsidRPr="0033425F">
              <w:rPr>
                <w:rStyle w:val="ab"/>
                <w:noProof/>
              </w:rPr>
              <w:t>2.</w:t>
            </w:r>
            <w:r w:rsidR="009E0E46">
              <w:rPr>
                <w:noProof/>
                <w:szCs w:val="22"/>
              </w:rPr>
              <w:tab/>
            </w:r>
            <w:r w:rsidR="009E0E46" w:rsidRPr="0033425F">
              <w:rPr>
                <w:rStyle w:val="ab"/>
                <w:rFonts w:hint="eastAsia"/>
                <w:noProof/>
              </w:rPr>
              <w:t>登入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_Toc48892373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31"/>
            <w:tabs>
              <w:tab w:val="right" w:leader="dot" w:pos="10456"/>
            </w:tabs>
            <w:rPr>
              <w:noProof/>
              <w:szCs w:val="22"/>
            </w:rPr>
          </w:pPr>
          <w:hyperlink w:anchor="_Toc48892374" w:history="1">
            <w:r w:rsidR="009E0E46" w:rsidRPr="0033425F">
              <w:rPr>
                <w:rStyle w:val="ab"/>
                <w:noProof/>
              </w:rPr>
              <w:t>1.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_Toc48892374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right" w:leader="dot" w:pos="10456"/>
            </w:tabs>
            <w:rPr>
              <w:noProof/>
              <w:szCs w:val="22"/>
            </w:rPr>
          </w:pPr>
          <w:hyperlink w:anchor="_Toc48892375" w:history="1">
            <w:r w:rsidR="009E0E46" w:rsidRPr="0033425F">
              <w:rPr>
                <w:rStyle w:val="ab"/>
                <w:rFonts w:hint="eastAsia"/>
                <w:noProof/>
              </w:rPr>
              <w:t>七、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_Toc48892375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9E0E46" w:rsidRDefault="007E3F63">
          <w:pPr>
            <w:pStyle w:val="11"/>
            <w:tabs>
              <w:tab w:val="right" w:leader="dot" w:pos="10456"/>
            </w:tabs>
            <w:rPr>
              <w:noProof/>
              <w:szCs w:val="22"/>
            </w:rPr>
          </w:pPr>
          <w:hyperlink w:anchor="_Toc48892376" w:history="1">
            <w:r w:rsidR="009E0E46" w:rsidRPr="0033425F">
              <w:rPr>
                <w:rStyle w:val="ab"/>
                <w:rFonts w:hint="eastAsia"/>
                <w:noProof/>
              </w:rPr>
              <w:t>八、</w:t>
            </w:r>
            <w:r w:rsidR="009E0E46">
              <w:rPr>
                <w:noProof/>
                <w:webHidden/>
              </w:rPr>
              <w:tab/>
            </w:r>
            <w:r w:rsidR="009E0E46">
              <w:rPr>
                <w:noProof/>
                <w:webHidden/>
              </w:rPr>
              <w:fldChar w:fldCharType="begin"/>
            </w:r>
            <w:r w:rsidR="009E0E46">
              <w:rPr>
                <w:noProof/>
                <w:webHidden/>
              </w:rPr>
              <w:instrText xml:space="preserve"> PAGEREF _Toc48892376 \h </w:instrText>
            </w:r>
            <w:r w:rsidR="009E0E46">
              <w:rPr>
                <w:noProof/>
                <w:webHidden/>
              </w:rPr>
            </w:r>
            <w:r w:rsidR="009E0E46">
              <w:rPr>
                <w:noProof/>
                <w:webHidden/>
              </w:rPr>
              <w:fldChar w:fldCharType="separate"/>
            </w:r>
            <w:r w:rsidR="009E0E46">
              <w:rPr>
                <w:noProof/>
                <w:webHidden/>
              </w:rPr>
              <w:t>12</w:t>
            </w:r>
            <w:r w:rsidR="009E0E46">
              <w:rPr>
                <w:noProof/>
                <w:webHidden/>
              </w:rPr>
              <w:fldChar w:fldCharType="end"/>
            </w:r>
          </w:hyperlink>
        </w:p>
        <w:p w:rsidR="00A06E7B" w:rsidRDefault="00A06E7B"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:rsidR="00A06E7B" w:rsidRDefault="00A06E7B" w:rsidP="007468B9"/>
    <w:p w:rsidR="00A06E7B" w:rsidRDefault="00A06E7B">
      <w:pPr>
        <w:widowControl/>
      </w:pPr>
      <w:r>
        <w:br w:type="page"/>
      </w:r>
    </w:p>
    <w:p w:rsidR="00A06E7B" w:rsidRDefault="00A06E7B" w:rsidP="007468B9"/>
    <w:p w:rsidR="005A003E" w:rsidRDefault="005A003E" w:rsidP="007468B9">
      <w:pPr>
        <w:pStyle w:val="1"/>
      </w:pPr>
      <w:bookmarkStart w:id="0" w:name="_Toc48892339"/>
      <w:r w:rsidRPr="005A003E">
        <w:rPr>
          <w:rFonts w:hint="eastAsia"/>
        </w:rPr>
        <w:t>系統</w:t>
      </w:r>
      <w:r>
        <w:rPr>
          <w:rFonts w:hint="eastAsia"/>
        </w:rPr>
        <w:t>名稱</w:t>
      </w:r>
      <w:bookmarkEnd w:id="0"/>
    </w:p>
    <w:p w:rsidR="005A003E" w:rsidRDefault="005A003E" w:rsidP="007468B9">
      <w:pPr>
        <w:pStyle w:val="1"/>
      </w:pPr>
      <w:bookmarkStart w:id="1" w:name="_Toc48892340"/>
      <w:r>
        <w:rPr>
          <w:rFonts w:hint="eastAsia"/>
        </w:rPr>
        <w:t>系統目</w:t>
      </w:r>
      <w:r w:rsidR="007468B9">
        <w:rPr>
          <w:rFonts w:hint="eastAsia"/>
        </w:rPr>
        <w:t>的</w:t>
      </w:r>
      <w:bookmarkEnd w:id="1"/>
    </w:p>
    <w:p w:rsidR="007468B9" w:rsidRDefault="005A003E" w:rsidP="007468B9">
      <w:pPr>
        <w:pStyle w:val="1"/>
      </w:pPr>
      <w:bookmarkStart w:id="2" w:name="_Toc48892341"/>
      <w:r>
        <w:rPr>
          <w:rFonts w:hint="eastAsia"/>
        </w:rPr>
        <w:t>系統流程</w:t>
      </w:r>
      <w:bookmarkEnd w:id="2"/>
    </w:p>
    <w:p w:rsidR="007468B9" w:rsidRPr="007468B9" w:rsidRDefault="007468B9" w:rsidP="007468B9">
      <w:r>
        <w:rPr>
          <w:noProof/>
        </w:rPr>
        <w:drawing>
          <wp:inline distT="0" distB="0" distL="0" distR="0" wp14:anchorId="6F78C520" wp14:editId="072F5EEE">
            <wp:extent cx="5274310" cy="3058367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3" w:rsidRDefault="00613263" w:rsidP="007468B9">
      <w:pPr>
        <w:pStyle w:val="1"/>
      </w:pPr>
      <w:bookmarkStart w:id="3" w:name="_Toc48892342"/>
      <w:r>
        <w:rPr>
          <w:rFonts w:hint="eastAsia"/>
        </w:rPr>
        <w:t>系統架構</w:t>
      </w:r>
      <w:bookmarkEnd w:id="3"/>
    </w:p>
    <w:p w:rsidR="00BF12E5" w:rsidRDefault="00BF12E5" w:rsidP="00BF12E5">
      <w:pPr>
        <w:pStyle w:val="2"/>
      </w:pPr>
      <w:proofErr w:type="spellStart"/>
      <w:r>
        <w:t>W</w:t>
      </w:r>
      <w:r>
        <w:rPr>
          <w:rFonts w:hint="eastAsia"/>
        </w:rPr>
        <w:t>eB</w:t>
      </w:r>
      <w:proofErr w:type="spellEnd"/>
    </w:p>
    <w:p w:rsidR="00BF12E5" w:rsidRDefault="00BF12E5" w:rsidP="00BF12E5">
      <w:pPr>
        <w:pStyle w:val="2"/>
      </w:pPr>
      <w:r>
        <w:rPr>
          <w:rFonts w:hint="eastAsia"/>
        </w:rPr>
        <w:t>日期欄位在</w:t>
      </w:r>
      <w:r>
        <w:rPr>
          <w:rFonts w:hint="eastAsia"/>
        </w:rPr>
        <w:t>UI</w:t>
      </w:r>
      <w:r>
        <w:rPr>
          <w:rFonts w:hint="eastAsia"/>
        </w:rPr>
        <w:t>上以民國年輸入及顯示，例如：</w:t>
      </w:r>
      <w:r>
        <w:rPr>
          <w:rFonts w:hint="eastAsia"/>
        </w:rPr>
        <w:t>108-02-01</w:t>
      </w:r>
    </w:p>
    <w:p w:rsidR="00BF12E5" w:rsidRPr="00BF12E5" w:rsidRDefault="00BF12E5" w:rsidP="00BF12E5"/>
    <w:p w:rsidR="00613263" w:rsidRDefault="00613263" w:rsidP="007468B9">
      <w:pPr>
        <w:pStyle w:val="1"/>
      </w:pPr>
      <w:bookmarkStart w:id="4" w:name="_Toc48892343"/>
      <w:r>
        <w:rPr>
          <w:rFonts w:hint="eastAsia"/>
        </w:rPr>
        <w:lastRenderedPageBreak/>
        <w:t>資料庫架構</w:t>
      </w:r>
      <w:bookmarkEnd w:id="4"/>
    </w:p>
    <w:p w:rsidR="00613263" w:rsidRDefault="00613263" w:rsidP="009E0E46">
      <w:pPr>
        <w:pStyle w:val="2"/>
      </w:pPr>
      <w:bookmarkStart w:id="5" w:name="_Toc48892344"/>
      <w:proofErr w:type="spellStart"/>
      <w:r>
        <w:rPr>
          <w:rFonts w:hint="eastAsia"/>
        </w:rPr>
        <w:t>ERmodel</w:t>
      </w:r>
      <w:bookmarkEnd w:id="5"/>
      <w:proofErr w:type="spellEnd"/>
    </w:p>
    <w:p w:rsidR="00E377EA" w:rsidRDefault="00613263" w:rsidP="00613263">
      <w:r>
        <w:rPr>
          <w:noProof/>
        </w:rPr>
        <w:drawing>
          <wp:inline distT="0" distB="0" distL="0" distR="0" wp14:anchorId="6845CCDD" wp14:editId="58D12189">
            <wp:extent cx="6191250" cy="6934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EA" w:rsidRDefault="00E377EA">
      <w:pPr>
        <w:widowControl/>
      </w:pPr>
      <w:r>
        <w:br w:type="page"/>
      </w:r>
    </w:p>
    <w:p w:rsidR="00613263" w:rsidRPr="00613263" w:rsidRDefault="00613263" w:rsidP="00613263"/>
    <w:p w:rsidR="00613263" w:rsidRDefault="00613263" w:rsidP="009E0E46">
      <w:pPr>
        <w:pStyle w:val="2"/>
      </w:pPr>
      <w:bookmarkStart w:id="6" w:name="_Toc48892345"/>
      <w:r>
        <w:rPr>
          <w:rFonts w:hint="eastAsia"/>
        </w:rPr>
        <w:t>資料表說明</w:t>
      </w:r>
      <w:bookmarkEnd w:id="6"/>
    </w:p>
    <w:p w:rsidR="00613263" w:rsidRDefault="00E377EA" w:rsidP="00613263">
      <w:pPr>
        <w:pStyle w:val="3"/>
        <w:numPr>
          <w:ilvl w:val="0"/>
          <w:numId w:val="19"/>
        </w:numPr>
      </w:pPr>
      <w:bookmarkStart w:id="7" w:name="_Toc48892346"/>
      <w:bookmarkStart w:id="8" w:name="_Ref48892560"/>
      <w:r>
        <w:rPr>
          <w:rFonts w:hint="eastAsia"/>
        </w:rPr>
        <w:t>帳號資料</w:t>
      </w:r>
      <w:r>
        <w:rPr>
          <w:rFonts w:hint="eastAsia"/>
        </w:rPr>
        <w:t>[</w:t>
      </w:r>
      <w:proofErr w:type="spellStart"/>
      <w:r>
        <w:rPr>
          <w:rFonts w:hint="eastAsia"/>
        </w:rPr>
        <w:t>AccountBase</w:t>
      </w:r>
      <w:proofErr w:type="spellEnd"/>
      <w:r>
        <w:rPr>
          <w:rFonts w:hint="eastAsia"/>
        </w:rPr>
        <w:t>]</w:t>
      </w:r>
      <w:bookmarkEnd w:id="7"/>
      <w:bookmarkEnd w:id="8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E377EA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AccountNo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帳號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AcntPwd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national 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帳號密碼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AcoountName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national varchar(50)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帳號名稱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AccountType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national varchar(2)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帳號類別</w:t>
            </w:r>
            <w:r w:rsidR="008D4FDB">
              <w:rPr>
                <w:rFonts w:hint="eastAsia"/>
              </w:rPr>
              <w:t xml:space="preserve"> </w:t>
            </w:r>
            <w:r w:rsidR="008D4FDB" w:rsidRPr="008D4FDB">
              <w:rPr>
                <w:rFonts w:hint="eastAsia"/>
              </w:rPr>
              <w:t>1-</w:t>
            </w:r>
            <w:r w:rsidR="008D4FDB" w:rsidRPr="008D4FDB">
              <w:rPr>
                <w:rFonts w:hint="eastAsia"/>
              </w:rPr>
              <w:t>評鑑單位</w:t>
            </w:r>
            <w:r w:rsidR="008D4FDB" w:rsidRPr="008D4FDB">
              <w:rPr>
                <w:rFonts w:hint="eastAsia"/>
              </w:rPr>
              <w:t>;2-</w:t>
            </w:r>
            <w:r w:rsidR="008D4FDB" w:rsidRPr="008D4FDB">
              <w:rPr>
                <w:rFonts w:hint="eastAsia"/>
              </w:rPr>
              <w:t>委員</w:t>
            </w:r>
            <w:r w:rsidR="008D4FDB" w:rsidRPr="008D4FDB">
              <w:rPr>
                <w:rFonts w:hint="eastAsia"/>
              </w:rPr>
              <w:t>;9-</w:t>
            </w:r>
            <w:r w:rsidR="008D4FDB" w:rsidRPr="008D4FDB">
              <w:rPr>
                <w:rFonts w:hint="eastAsia"/>
              </w:rPr>
              <w:t>管理員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8D4FDB" w:rsidP="009E0E46">
            <w:proofErr w:type="spellStart"/>
            <w:r>
              <w:rPr>
                <w:rFonts w:hint="eastAsia"/>
              </w:rPr>
              <w:t>AcntTypeNo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8D4FDB" w:rsidP="009E0E46">
            <w:r>
              <w:rPr>
                <w:rFonts w:hint="eastAsia"/>
              </w:rPr>
              <w:t>帳號類別代號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CloseDate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失效日</w:t>
            </w:r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  <w:tr w:rsidR="00E377EA" w:rsidTr="00E377EA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E377EA">
            <w:pPr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CreateUser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CreateUser</w:t>
            </w:r>
            <w:proofErr w:type="spellEnd"/>
          </w:p>
        </w:tc>
      </w:tr>
    </w:tbl>
    <w:p w:rsidR="00E377EA" w:rsidRDefault="00E377EA" w:rsidP="00E377EA">
      <w:pPr>
        <w:pStyle w:val="3"/>
        <w:numPr>
          <w:ilvl w:val="0"/>
          <w:numId w:val="19"/>
        </w:numPr>
      </w:pPr>
      <w:bookmarkStart w:id="9" w:name="_Toc48892347"/>
      <w:r>
        <w:rPr>
          <w:rFonts w:hint="eastAsia"/>
        </w:rPr>
        <w:t>最新消息</w:t>
      </w:r>
      <w:r>
        <w:rPr>
          <w:rFonts w:hint="eastAsia"/>
        </w:rPr>
        <w:t>[</w:t>
      </w:r>
      <w:proofErr w:type="spellStart"/>
      <w:r w:rsidRPr="00E377EA">
        <w:t>MessageRec</w:t>
      </w:r>
      <w:proofErr w:type="spellEnd"/>
      <w:r>
        <w:rPr>
          <w:rFonts w:hint="eastAsia"/>
        </w:rPr>
        <w:t>]</w:t>
      </w:r>
      <w:bookmarkEnd w:id="9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MsgSerialNo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流水號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MsgSub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nvarchar</w:t>
            </w:r>
            <w:proofErr w:type="spellEnd"/>
            <w:r>
              <w:t>(2000)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訊息主題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MsgData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nvarchar</w:t>
            </w:r>
            <w:proofErr w:type="spellEnd"/>
            <w:r>
              <w:t>(2000)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訊息內容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MsgPushDate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發佈日期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Attachs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nvarchar</w:t>
            </w:r>
            <w:proofErr w:type="spellEnd"/>
            <w:r>
              <w:t>(2000)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附件內容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CloseDate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關閉日期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CreateUser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CreateUser</w:t>
            </w:r>
            <w:proofErr w:type="spellEnd"/>
          </w:p>
        </w:tc>
      </w:tr>
    </w:tbl>
    <w:p w:rsidR="00E377EA" w:rsidRDefault="00E377EA" w:rsidP="00613263">
      <w:pPr>
        <w:pStyle w:val="3"/>
        <w:numPr>
          <w:ilvl w:val="0"/>
          <w:numId w:val="19"/>
        </w:numPr>
      </w:pPr>
      <w:bookmarkStart w:id="10" w:name="_Toc48892348"/>
      <w:bookmarkStart w:id="11" w:name="_Ref48895274"/>
      <w:bookmarkStart w:id="12" w:name="_Ref48895275"/>
      <w:r>
        <w:rPr>
          <w:rFonts w:hint="eastAsia"/>
        </w:rPr>
        <w:t>縣市代碼檔</w:t>
      </w:r>
      <w:r>
        <w:rPr>
          <w:rFonts w:hint="eastAsia"/>
        </w:rPr>
        <w:t>[</w:t>
      </w:r>
      <w:proofErr w:type="spellStart"/>
      <w:r>
        <w:rPr>
          <w:rFonts w:hint="eastAsia"/>
        </w:rPr>
        <w:t>CityBase</w:t>
      </w:r>
      <w:proofErr w:type="spellEnd"/>
      <w:r>
        <w:rPr>
          <w:rFonts w:hint="eastAsia"/>
        </w:rPr>
        <w:t>]</w:t>
      </w:r>
      <w:bookmarkEnd w:id="10"/>
      <w:bookmarkEnd w:id="11"/>
      <w:bookmarkEnd w:id="12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CityCode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CityName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CityEName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縣市英文名</w:t>
            </w:r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13" w:name="_Toc48892349"/>
      <w:bookmarkStart w:id="14" w:name="_Ref48895374"/>
      <w:bookmarkStart w:id="15" w:name="_Ref48898744"/>
      <w:r>
        <w:rPr>
          <w:rFonts w:hint="eastAsia"/>
        </w:rPr>
        <w:t>縣市區域代碼檔</w:t>
      </w:r>
      <w:r>
        <w:rPr>
          <w:rFonts w:hint="eastAsia"/>
        </w:rPr>
        <w:t>[</w:t>
      </w:r>
      <w:proofErr w:type="spellStart"/>
      <w:r>
        <w:rPr>
          <w:rFonts w:hint="eastAsia"/>
        </w:rPr>
        <w:t>AreaBase</w:t>
      </w:r>
      <w:proofErr w:type="spellEnd"/>
      <w:r>
        <w:rPr>
          <w:rFonts w:hint="eastAsia"/>
        </w:rPr>
        <w:t>]</w:t>
      </w:r>
      <w:bookmarkEnd w:id="13"/>
      <w:bookmarkEnd w:id="14"/>
      <w:bookmarkEnd w:id="15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縣市區域碼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縣市區域名稱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AreaEName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縣市區域英文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AreaFName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縣市區域全名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AreaFEName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縣市區域英文全名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CityCode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縣市代碼</w:t>
            </w:r>
          </w:p>
        </w:tc>
      </w:tr>
    </w:tbl>
    <w:p w:rsidR="00E377EA" w:rsidRPr="00E377EA" w:rsidRDefault="00E377EA" w:rsidP="00E377EA"/>
    <w:p w:rsidR="00E377EA" w:rsidRDefault="00E377EA" w:rsidP="00E377EA">
      <w:pPr>
        <w:pStyle w:val="3"/>
        <w:numPr>
          <w:ilvl w:val="0"/>
          <w:numId w:val="19"/>
        </w:numPr>
      </w:pPr>
      <w:bookmarkStart w:id="16" w:name="_Toc48892350"/>
      <w:r>
        <w:rPr>
          <w:rFonts w:hint="eastAsia"/>
        </w:rPr>
        <w:lastRenderedPageBreak/>
        <w:t>機構基本資料</w:t>
      </w:r>
      <w:r>
        <w:rPr>
          <w:rFonts w:hint="eastAsia"/>
        </w:rPr>
        <w:t>[</w:t>
      </w:r>
      <w:proofErr w:type="spellStart"/>
      <w:r>
        <w:rPr>
          <w:rFonts w:hint="eastAsia"/>
        </w:rPr>
        <w:t>INSTBase</w:t>
      </w:r>
      <w:proofErr w:type="spellEnd"/>
      <w:r>
        <w:rPr>
          <w:rFonts w:hint="eastAsia"/>
        </w:rPr>
        <w:t>]</w:t>
      </w:r>
      <w:bookmarkEnd w:id="16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INSTName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CityCode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縣市區域碼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INSTAddress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地址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INSTTel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電話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IncDate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成立日期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AttrMed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gramStart"/>
            <w:r>
              <w:t>醫</w:t>
            </w:r>
            <w:proofErr w:type="gramEnd"/>
            <w:r>
              <w:t>事機構屬性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  <w:proofErr w:type="spellStart"/>
            <w:r w:rsidRPr="00734CA2">
              <w:rPr>
                <w:dstrike/>
                <w:color w:val="FF0000"/>
              </w:rPr>
              <w:t>AttrLC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  <w:r w:rsidRPr="00734CA2">
              <w:rPr>
                <w:dstrike/>
                <w:color w:val="FF0000"/>
              </w:rP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  <w:r w:rsidRPr="00734CA2">
              <w:rPr>
                <w:dstrike/>
                <w:color w:val="FF0000"/>
              </w:rPr>
              <w:t>長照機構屬性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  <w:proofErr w:type="spellStart"/>
            <w:r w:rsidRPr="00734CA2">
              <w:rPr>
                <w:dstrike/>
                <w:color w:val="FF0000"/>
              </w:rPr>
              <w:t>AttrOther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  <w:r w:rsidRPr="00734CA2">
              <w:rPr>
                <w:dstrike/>
                <w:color w:val="FF0000"/>
              </w:rP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Pr="00734CA2" w:rsidRDefault="00E377EA" w:rsidP="009E0E46">
            <w:pPr>
              <w:rPr>
                <w:dstrike/>
                <w:color w:val="FF0000"/>
              </w:rPr>
            </w:pPr>
            <w:r w:rsidRPr="00734CA2">
              <w:rPr>
                <w:dstrike/>
                <w:color w:val="FF0000"/>
              </w:rPr>
              <w:t>其他屬性</w:t>
            </w:r>
          </w:p>
        </w:tc>
      </w:tr>
    </w:tbl>
    <w:p w:rsidR="00E377EA" w:rsidRPr="00E377EA" w:rsidRDefault="00E377EA" w:rsidP="00E377EA"/>
    <w:p w:rsidR="00E377EA" w:rsidRDefault="00E377EA" w:rsidP="00E377EA">
      <w:pPr>
        <w:pStyle w:val="3"/>
        <w:numPr>
          <w:ilvl w:val="0"/>
          <w:numId w:val="19"/>
        </w:numPr>
      </w:pPr>
      <w:bookmarkStart w:id="17" w:name="_Toc48892351"/>
      <w:r>
        <w:rPr>
          <w:rFonts w:hint="eastAsia"/>
        </w:rPr>
        <w:t>代碼資料檔</w:t>
      </w:r>
      <w:r>
        <w:rPr>
          <w:rFonts w:hint="eastAsia"/>
        </w:rPr>
        <w:t>[</w:t>
      </w:r>
      <w:proofErr w:type="spellStart"/>
      <w:r>
        <w:rPr>
          <w:rFonts w:hint="eastAsia"/>
        </w:rPr>
        <w:t>CodeBase</w:t>
      </w:r>
      <w:proofErr w:type="spellEnd"/>
      <w:r>
        <w:rPr>
          <w:rFonts w:hint="eastAsia"/>
        </w:rPr>
        <w:t>]</w:t>
      </w:r>
      <w:bookmarkEnd w:id="17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CodeTable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資料表名稱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CodeField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欄位名稱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CodeValue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欄位值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CodeText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欄位說明</w:t>
            </w:r>
          </w:p>
        </w:tc>
      </w:tr>
    </w:tbl>
    <w:p w:rsidR="00E377EA" w:rsidRPr="00E377EA" w:rsidRDefault="00E377EA" w:rsidP="00E377EA"/>
    <w:p w:rsidR="00E377EA" w:rsidRDefault="00E377EA" w:rsidP="00E377EA">
      <w:pPr>
        <w:pStyle w:val="3"/>
        <w:numPr>
          <w:ilvl w:val="0"/>
          <w:numId w:val="19"/>
        </w:numPr>
      </w:pPr>
      <w:bookmarkStart w:id="18" w:name="_Toc48892352"/>
      <w:r>
        <w:rPr>
          <w:rFonts w:hint="eastAsia"/>
        </w:rPr>
        <w:t>組織屬性資料檔</w:t>
      </w:r>
      <w:r>
        <w:rPr>
          <w:rFonts w:hint="eastAsia"/>
        </w:rPr>
        <w:t>[</w:t>
      </w:r>
      <w:proofErr w:type="spellStart"/>
      <w:r>
        <w:rPr>
          <w:rFonts w:hint="eastAsia"/>
        </w:rPr>
        <w:t>AttrBase</w:t>
      </w:r>
      <w:proofErr w:type="spellEnd"/>
      <w:r>
        <w:rPr>
          <w:rFonts w:hint="eastAsia"/>
        </w:rPr>
        <w:t>]</w:t>
      </w:r>
      <w:bookmarkEnd w:id="18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AttrCode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屬性代碼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AttrName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屬性名稱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AttrType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char(1)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rPr>
                <w:rFonts w:hint="eastAsia"/>
              </w:rPr>
              <w:t>屬性類別</w:t>
            </w:r>
          </w:p>
          <w:p w:rsidR="00E377EA" w:rsidRDefault="00E377EA" w:rsidP="009E0E46">
            <w:r>
              <w:t>1-</w:t>
            </w:r>
            <w:proofErr w:type="gramStart"/>
            <w:r>
              <w:t>醫</w:t>
            </w:r>
            <w:proofErr w:type="gramEnd"/>
            <w:r>
              <w:t>事機構</w:t>
            </w:r>
            <w:r>
              <w:t>;2-</w:t>
            </w:r>
            <w:r>
              <w:t>長照機構</w:t>
            </w:r>
            <w:r>
              <w:t>;3-</w:t>
            </w:r>
            <w:r>
              <w:t>其他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AttrRem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nvarchar</w:t>
            </w:r>
            <w:proofErr w:type="spellEnd"/>
            <w:r>
              <w:t>(2000)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備註</w:t>
            </w:r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19" w:name="_Toc48892353"/>
      <w:bookmarkStart w:id="20" w:name="_Ref48892415"/>
      <w:bookmarkStart w:id="21" w:name="_Ref48899996"/>
      <w:r>
        <w:rPr>
          <w:rFonts w:hint="eastAsia"/>
        </w:rPr>
        <w:t>年度</w:t>
      </w:r>
      <w:r>
        <w:rPr>
          <w:rFonts w:hint="eastAsia"/>
        </w:rPr>
        <w:t>A</w:t>
      </w:r>
      <w:r>
        <w:rPr>
          <w:rFonts w:hint="eastAsia"/>
        </w:rPr>
        <w:t>單位機構評鑑</w:t>
      </w:r>
      <w:r>
        <w:rPr>
          <w:rFonts w:hint="eastAsia"/>
        </w:rPr>
        <w:t>[</w:t>
      </w:r>
      <w:proofErr w:type="spellStart"/>
      <w:r>
        <w:rPr>
          <w:rFonts w:hint="eastAsia"/>
        </w:rPr>
        <w:t>UnitAYear</w:t>
      </w:r>
      <w:proofErr w:type="spellEnd"/>
      <w:r>
        <w:rPr>
          <w:rFonts w:hint="eastAsia"/>
        </w:rPr>
        <w:t>]</w:t>
      </w:r>
      <w:bookmarkEnd w:id="19"/>
      <w:bookmarkEnd w:id="20"/>
      <w:bookmarkEnd w:id="21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4"/>
        <w:gridCol w:w="2031"/>
        <w:gridCol w:w="2412"/>
        <w:gridCol w:w="5386"/>
      </w:tblGrid>
      <w:tr w:rsidR="00E377EA" w:rsidRPr="00F049DB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Year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年度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AreaCode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縣市代碼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INSTName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機構名稱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INSTAddress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地址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INSTTel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電話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MainAreas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主服務地區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SecAreas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次服務地區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Contact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聯絡人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ContactTel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聯絡人電話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EMail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電子信箱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EvalDate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受評日期</w:t>
            </w:r>
          </w:p>
        </w:tc>
      </w:tr>
      <w:tr w:rsidR="00EE4BBF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BF" w:rsidRDefault="00EE4BBF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  <w:proofErr w:type="spellStart"/>
            <w:r w:rsidRPr="00EE4BBF">
              <w:rPr>
                <w:rFonts w:hint="eastAsia"/>
                <w:color w:val="FF0000"/>
              </w:rPr>
              <w:t>ResignNum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  <w:r w:rsidRPr="00EE4BBF">
              <w:rPr>
                <w:rFonts w:hint="eastAsia"/>
                <w:color w:val="FF0000"/>
              </w:rPr>
              <w:t>年離職人數</w:t>
            </w:r>
          </w:p>
        </w:tc>
      </w:tr>
      <w:tr w:rsidR="00EE4BBF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BF" w:rsidRDefault="00EE4BBF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  <w:proofErr w:type="spellStart"/>
            <w:r w:rsidRPr="00EE4BBF">
              <w:rPr>
                <w:rFonts w:hint="eastAsia"/>
                <w:color w:val="FF0000"/>
              </w:rPr>
              <w:t>CMDBegYearNum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  <w:r w:rsidRPr="00EE4BBF">
              <w:rPr>
                <w:rFonts w:hint="eastAsia"/>
                <w:color w:val="FF0000"/>
              </w:rPr>
              <w:t>年初</w:t>
            </w:r>
            <w:proofErr w:type="gramStart"/>
            <w:r w:rsidRPr="00EE4BBF">
              <w:rPr>
                <w:rFonts w:hint="eastAsia"/>
                <w:color w:val="FF0000"/>
              </w:rPr>
              <w:t>個</w:t>
            </w:r>
            <w:proofErr w:type="gramEnd"/>
            <w:r w:rsidRPr="00EE4BBF">
              <w:rPr>
                <w:rFonts w:hint="eastAsia"/>
                <w:color w:val="FF0000"/>
              </w:rPr>
              <w:t>管人數</w:t>
            </w:r>
          </w:p>
        </w:tc>
      </w:tr>
      <w:tr w:rsidR="00EE4BBF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BBF" w:rsidRDefault="00EE4BBF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  <w:proofErr w:type="spellStart"/>
            <w:r w:rsidRPr="00EE4BBF">
              <w:rPr>
                <w:rFonts w:hint="eastAsia"/>
                <w:color w:val="FF0000"/>
              </w:rPr>
              <w:t>CMDPeriodAddNum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4BBF" w:rsidRPr="00EE4BBF" w:rsidRDefault="00EE4BBF" w:rsidP="009E0E46">
            <w:pPr>
              <w:rPr>
                <w:color w:val="FF0000"/>
              </w:rPr>
            </w:pPr>
            <w:r w:rsidRPr="00EE4BBF">
              <w:rPr>
                <w:rFonts w:hint="eastAsia"/>
                <w:color w:val="FF0000"/>
              </w:rPr>
              <w:t>評鑑期間增加個管人數</w:t>
            </w:r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CreateUser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CreateUser</w:t>
            </w:r>
            <w:proofErr w:type="spellEnd"/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Modifydate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Modifydate</w:t>
            </w:r>
            <w:proofErr w:type="spellEnd"/>
          </w:p>
        </w:tc>
      </w:tr>
      <w:tr w:rsidR="00E377EA" w:rsidTr="00EE4BBF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ModifyUser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ModifyUser</w:t>
            </w:r>
            <w:proofErr w:type="spellEnd"/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22" w:name="_Toc48892354"/>
      <w:r>
        <w:rPr>
          <w:rFonts w:hint="eastAsia"/>
        </w:rPr>
        <w:t>人力配置表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HRAlloc</w:t>
      </w:r>
      <w:proofErr w:type="spellEnd"/>
      <w:r>
        <w:rPr>
          <w:rFonts w:hint="eastAsia"/>
        </w:rPr>
        <w:t>]</w:t>
      </w:r>
      <w:bookmarkEnd w:id="22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Year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年度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年月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HRAllocSerNo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人力配置流水號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JobType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char(1)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人員類別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PROBG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專業背景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FullTimeNum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專任人數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PartTimeNum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兼任人數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FullAtth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專任附檔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PartAtth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兼任附件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23" w:name="_Toc48892355"/>
      <w:r>
        <w:rPr>
          <w:rFonts w:hint="eastAsia"/>
        </w:rPr>
        <w:t>個案服務記錄</w:t>
      </w:r>
      <w:r>
        <w:rPr>
          <w:rFonts w:hint="eastAsia"/>
        </w:rPr>
        <w:t>[</w:t>
      </w:r>
      <w:proofErr w:type="spellStart"/>
      <w:r>
        <w:rPr>
          <w:rFonts w:hint="eastAsia"/>
        </w:rPr>
        <w:t>CaseSvrRec</w:t>
      </w:r>
      <w:proofErr w:type="spellEnd"/>
      <w:r>
        <w:rPr>
          <w:rFonts w:hint="eastAsia"/>
        </w:rPr>
        <w:t>]</w:t>
      </w:r>
      <w:bookmarkEnd w:id="23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Year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年度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年月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CaseSerNo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個案序號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CaseNo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個案代號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StartDate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913D8" w:rsidP="009E0E46">
            <w:r>
              <w:rPr>
                <w:rFonts w:hint="eastAsia"/>
              </w:rPr>
              <w:t>照管中心評估日期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SignDate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913D8" w:rsidP="009E0E46">
            <w:r>
              <w:rPr>
                <w:rFonts w:hint="eastAsia"/>
              </w:rPr>
              <w:t>照管中心照會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單位日期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CFDate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913D8" w:rsidP="009E0E4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單位家訪後擬定計畫日期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AToBDate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913D8" w:rsidP="009E0E4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單位第一次照會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單位日期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FirstSvrDate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第一次服務日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24" w:name="_Toc48892356"/>
      <w:bookmarkStart w:id="25" w:name="_Ref49638485"/>
      <w:bookmarkStart w:id="26" w:name="_Ref49644095"/>
      <w:r>
        <w:rPr>
          <w:rFonts w:hint="eastAsia"/>
        </w:rPr>
        <w:lastRenderedPageBreak/>
        <w:t>個案服務統計</w:t>
      </w:r>
      <w:r>
        <w:rPr>
          <w:rFonts w:hint="eastAsia"/>
        </w:rPr>
        <w:t>[</w:t>
      </w:r>
      <w:proofErr w:type="spellStart"/>
      <w:r>
        <w:rPr>
          <w:rFonts w:hint="eastAsia"/>
        </w:rPr>
        <w:t>CaseSvr</w:t>
      </w:r>
      <w:proofErr w:type="spellEnd"/>
      <w:r>
        <w:rPr>
          <w:rFonts w:hint="eastAsia"/>
        </w:rPr>
        <w:t>]</w:t>
      </w:r>
      <w:bookmarkEnd w:id="24"/>
      <w:bookmarkEnd w:id="25"/>
      <w:bookmarkEnd w:id="26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Year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年度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年月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OldCaseNum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舊案量</w:t>
            </w:r>
            <w:r>
              <w:t>(AA01)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Pr="00DE4578" w:rsidRDefault="00DE4578" w:rsidP="009E0E46">
            <w:pPr>
              <w:rPr>
                <w:color w:val="FF0000"/>
              </w:rPr>
            </w:pPr>
            <w:r w:rsidRPr="00DE4578">
              <w:rPr>
                <w:rFonts w:hint="eastAsia"/>
                <w:color w:val="FF0000"/>
              </w:rPr>
              <w:t>Svr01CaseReNum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Pr="00DE4578" w:rsidRDefault="00DE4578" w:rsidP="009E0E46">
            <w:pPr>
              <w:rPr>
                <w:color w:val="FF0000"/>
              </w:rPr>
            </w:pPr>
            <w:proofErr w:type="spellStart"/>
            <w:r w:rsidRPr="00DE4578">
              <w:rPr>
                <w:color w:val="FF0000"/>
              </w:rP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Pr="00DE4578" w:rsidRDefault="00DE4578" w:rsidP="009E0E46">
            <w:pPr>
              <w:rPr>
                <w:color w:val="FF0000"/>
              </w:rPr>
            </w:pPr>
            <w:r w:rsidRPr="00DE4578">
              <w:rPr>
                <w:rFonts w:hint="eastAsia"/>
                <w:color w:val="FF0000"/>
              </w:rPr>
              <w:t>新案</w:t>
            </w:r>
            <w:proofErr w:type="gramStart"/>
            <w:r w:rsidRPr="00DE4578">
              <w:rPr>
                <w:rFonts w:hint="eastAsia"/>
                <w:color w:val="FF0000"/>
              </w:rPr>
              <w:t>複</w:t>
            </w:r>
            <w:proofErr w:type="gramEnd"/>
            <w:r w:rsidRPr="00DE4578">
              <w:rPr>
                <w:rFonts w:hint="eastAsia"/>
                <w:color w:val="FF0000"/>
              </w:rPr>
              <w:t>評量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Pr="00DE4578" w:rsidRDefault="00DE4578" w:rsidP="009E0E46">
            <w:pPr>
              <w:rPr>
                <w:color w:val="FF0000"/>
              </w:rPr>
            </w:pPr>
            <w:r w:rsidRPr="00DE4578">
              <w:rPr>
                <w:rFonts w:hint="eastAsia"/>
                <w:color w:val="FF0000"/>
              </w:rPr>
              <w:t>Svr02CaseReNum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Pr="00DE4578" w:rsidRDefault="00DE4578" w:rsidP="009E0E46">
            <w:pPr>
              <w:rPr>
                <w:color w:val="FF0000"/>
              </w:rPr>
            </w:pPr>
            <w:proofErr w:type="spellStart"/>
            <w:r w:rsidRPr="00DE4578">
              <w:rPr>
                <w:color w:val="FF0000"/>
              </w:rP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Pr="00DE4578" w:rsidRDefault="00DE4578" w:rsidP="009E0E46">
            <w:pPr>
              <w:rPr>
                <w:color w:val="FF0000"/>
              </w:rPr>
            </w:pPr>
            <w:r w:rsidRPr="00DE4578">
              <w:rPr>
                <w:rFonts w:hint="eastAsia"/>
                <w:color w:val="FF0000"/>
              </w:rPr>
              <w:t>訪案計畫變更案量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A04EA4">
            <w:r>
              <w:rPr>
                <w:rFonts w:hint="eastAsia"/>
              </w:rPr>
              <w:t>Svr03CaseReNum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A04EA4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A04EA4">
            <w:r>
              <w:rPr>
                <w:rFonts w:hint="eastAsia"/>
              </w:rPr>
              <w:t>第一次達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單位舊案量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TraceCaseTotal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r>
              <w:t>持續追蹤量</w:t>
            </w:r>
            <w:r>
              <w:t>(AA02)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MultSvrCaseNum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r>
              <w:t>多元服務個案數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SelfReferral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r>
              <w:t>自行轉</w:t>
            </w:r>
            <w:proofErr w:type="gramStart"/>
            <w:r>
              <w:t>介</w:t>
            </w:r>
            <w:proofErr w:type="gramEnd"/>
            <w:r>
              <w:t>個案數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FullPeoNum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gramStart"/>
            <w:r>
              <w:t>個</w:t>
            </w:r>
            <w:proofErr w:type="gramEnd"/>
            <w:r>
              <w:t>管人員數量</w:t>
            </w:r>
            <w:r>
              <w:t>(</w:t>
            </w:r>
            <w:r>
              <w:t>專</w:t>
            </w:r>
            <w:r>
              <w:t>)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PartPeoNum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gramStart"/>
            <w:r>
              <w:t>個</w:t>
            </w:r>
            <w:proofErr w:type="gramEnd"/>
            <w:r>
              <w:t>管人員數量</w:t>
            </w:r>
            <w:r>
              <w:t>(</w:t>
            </w:r>
            <w:r>
              <w:t>兼</w:t>
            </w:r>
            <w:r>
              <w:t>)</w:t>
            </w:r>
          </w:p>
        </w:tc>
      </w:tr>
      <w:tr w:rsidR="00DE4578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78" w:rsidRDefault="00DE4578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578" w:rsidRDefault="00DE4578" w:rsidP="009E0E46">
            <w:proofErr w:type="spellStart"/>
            <w:r>
              <w:t>CreateDate</w:t>
            </w:r>
            <w:proofErr w:type="spellEnd"/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27" w:name="_Toc48892357"/>
      <w:bookmarkStart w:id="28" w:name="_Ref49638746"/>
      <w:bookmarkStart w:id="29" w:name="_Ref49644076"/>
      <w:r>
        <w:rPr>
          <w:rFonts w:hint="eastAsia"/>
        </w:rPr>
        <w:t>個案服務時效</w:t>
      </w:r>
      <w:r>
        <w:rPr>
          <w:rFonts w:hint="eastAsia"/>
        </w:rPr>
        <w:t>[</w:t>
      </w:r>
      <w:proofErr w:type="spellStart"/>
      <w:r>
        <w:rPr>
          <w:rFonts w:hint="eastAsia"/>
        </w:rPr>
        <w:t>CaseSvrEFF</w:t>
      </w:r>
      <w:proofErr w:type="spellEnd"/>
      <w:r>
        <w:rPr>
          <w:rFonts w:hint="eastAsia"/>
        </w:rPr>
        <w:t>]</w:t>
      </w:r>
      <w:bookmarkEnd w:id="27"/>
      <w:bookmarkEnd w:id="28"/>
      <w:bookmarkEnd w:id="29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Year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年度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YM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varchar(5)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年月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SvrType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類別</w:t>
            </w:r>
          </w:p>
          <w:p w:rsidR="00E377EA" w:rsidRDefault="00E377EA" w:rsidP="009E0E46">
            <w:r>
              <w:t>01:</w:t>
            </w:r>
            <w:r>
              <w:t>新案</w:t>
            </w:r>
            <w:r>
              <w:t>;02-</w:t>
            </w:r>
            <w:r>
              <w:t>訪案及擬定天數</w:t>
            </w:r>
            <w:r>
              <w:t>;03-ToB</w:t>
            </w:r>
            <w:r>
              <w:t>第一次服務天數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CaseNum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案量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CaseDays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總天數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CaseUpNum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達標案量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CaseUpDays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達標總天數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UpAvgDays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numeric(8,4)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達標平均天數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UpCasePer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numeric(8,4)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達標完成率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</w:tbl>
    <w:p w:rsidR="00E377EA" w:rsidRPr="00E377EA" w:rsidRDefault="00E377EA" w:rsidP="00E377EA"/>
    <w:p w:rsidR="00E377EA" w:rsidRDefault="00E377EA" w:rsidP="00613263">
      <w:pPr>
        <w:pStyle w:val="3"/>
        <w:numPr>
          <w:ilvl w:val="0"/>
          <w:numId w:val="19"/>
        </w:numPr>
      </w:pPr>
      <w:bookmarkStart w:id="30" w:name="_Toc48892358"/>
      <w:r>
        <w:rPr>
          <w:rFonts w:hint="eastAsia"/>
        </w:rPr>
        <w:t>A</w:t>
      </w:r>
      <w:r>
        <w:rPr>
          <w:rFonts w:hint="eastAsia"/>
        </w:rPr>
        <w:t>單位轉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B</w:t>
      </w:r>
      <w:r>
        <w:rPr>
          <w:rFonts w:hint="eastAsia"/>
        </w:rPr>
        <w:t>單位服務數量</w:t>
      </w:r>
      <w:r>
        <w:rPr>
          <w:rFonts w:hint="eastAsia"/>
        </w:rPr>
        <w:t>[</w:t>
      </w:r>
      <w:proofErr w:type="spellStart"/>
      <w:r>
        <w:rPr>
          <w:rFonts w:hint="eastAsia"/>
        </w:rPr>
        <w:t>UnitAToBSum</w:t>
      </w:r>
      <w:proofErr w:type="spellEnd"/>
      <w:r>
        <w:rPr>
          <w:rFonts w:hint="eastAsia"/>
        </w:rPr>
        <w:t>]</w:t>
      </w:r>
      <w:bookmarkEnd w:id="30"/>
    </w:p>
    <w:tbl>
      <w:tblPr>
        <w:tblW w:w="10363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2000"/>
        <w:gridCol w:w="2412"/>
        <w:gridCol w:w="5386"/>
      </w:tblGrid>
      <w:tr w:rsidR="00E377EA" w:rsidRPr="00F049DB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77EA" w:rsidRPr="00F049DB" w:rsidRDefault="00E377EA" w:rsidP="009E0E46">
            <w:pPr>
              <w:jc w:val="center"/>
            </w:pPr>
            <w:r w:rsidRPr="00F049DB">
              <w:t>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77EA" w:rsidRPr="00F049DB" w:rsidRDefault="00E377EA" w:rsidP="009E0E46">
            <w:r w:rsidRPr="00F049DB">
              <w:t>欄位名稱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型態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377EA" w:rsidRPr="00F049DB" w:rsidRDefault="00E377EA" w:rsidP="009E0E46">
            <w:r w:rsidRPr="00F049DB">
              <w:t>描述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Year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年度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INSTNO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TrSeialNo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smallint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流水序號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LCareType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varchar(3)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長照服務類別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>
            <w:pPr>
              <w:jc w:val="right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E377EA">
            <w:pPr>
              <w:ind w:right="960"/>
            </w:pPr>
            <w:proofErr w:type="spellStart"/>
            <w:r>
              <w:t>UnitBNo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E377EA">
            <w:pPr>
              <w:ind w:right="960"/>
            </w:pPr>
            <w:r>
              <w:t>varchar(20)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2B3410">
            <w:pPr>
              <w:ind w:right="960"/>
            </w:pPr>
            <w:r>
              <w:t>B</w:t>
            </w:r>
            <w:r>
              <w:t>單位機構代碼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UnitBName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varchar(100)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B</w:t>
            </w:r>
            <w:r>
              <w:t>單位機構名稱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TrCaseNum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轉</w:t>
            </w:r>
            <w:proofErr w:type="gramStart"/>
            <w:r>
              <w:t>介</w:t>
            </w:r>
            <w:proofErr w:type="gramEnd"/>
            <w:r>
              <w:t>個案數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UpAvgDays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numeric(8,4)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達標平均天數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UpCasePer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numeric(8,4)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r>
              <w:t>達標完成率</w:t>
            </w:r>
          </w:p>
        </w:tc>
      </w:tr>
      <w:tr w:rsidR="00E377EA" w:rsidTr="009E0E46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EA" w:rsidRDefault="00E377EA" w:rsidP="009E0E46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datetime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7EA" w:rsidRDefault="00E377EA" w:rsidP="009E0E46">
            <w:proofErr w:type="spellStart"/>
            <w:r>
              <w:t>CreateDate</w:t>
            </w:r>
            <w:proofErr w:type="spellEnd"/>
          </w:p>
        </w:tc>
      </w:tr>
    </w:tbl>
    <w:p w:rsidR="00C5180E" w:rsidRPr="00C5180E" w:rsidRDefault="00C5180E" w:rsidP="00C5180E">
      <w:pPr>
        <w:rPr>
          <w:rFonts w:hint="eastAsia"/>
        </w:rPr>
      </w:pPr>
      <w:bookmarkStart w:id="31" w:name="_Toc48892359"/>
      <w:bookmarkEnd w:id="31"/>
    </w:p>
    <w:p w:rsidR="00C5180E" w:rsidRDefault="00C5180E" w:rsidP="00613263">
      <w:pPr>
        <w:pStyle w:val="3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委員基本資料</w:t>
      </w:r>
      <w:r>
        <w:rPr>
          <w:rFonts w:hint="eastAsia"/>
        </w:rPr>
        <w:t>[</w:t>
      </w:r>
      <w:proofErr w:type="spellStart"/>
      <w:r w:rsidRPr="00C5180E">
        <w:t>CommitteeBase</w:t>
      </w:r>
      <w:proofErr w:type="spellEnd"/>
      <w:r>
        <w:rPr>
          <w:rFonts w:hint="eastAsia"/>
        </w:rPr>
        <w:t xml:space="preserve">] </w:t>
      </w:r>
    </w:p>
    <w:p w:rsidR="00613263" w:rsidRDefault="00C5180E" w:rsidP="00C5180E">
      <w:pPr>
        <w:pStyle w:val="3"/>
        <w:numPr>
          <w:ilvl w:val="0"/>
          <w:numId w:val="19"/>
        </w:numPr>
      </w:pPr>
      <w:bookmarkStart w:id="32" w:name="_Ref49647792"/>
      <w:r w:rsidRPr="00C5180E">
        <w:rPr>
          <w:rFonts w:hint="eastAsia"/>
        </w:rPr>
        <w:t>年度委員評鑑機構</w:t>
      </w:r>
      <w:r w:rsidRPr="00C5180E">
        <w:t>[</w:t>
      </w:r>
      <w:proofErr w:type="spellStart"/>
      <w:r w:rsidRPr="00C5180E">
        <w:t>CommINSTYear</w:t>
      </w:r>
      <w:proofErr w:type="spellEnd"/>
      <w:r w:rsidRPr="00C5180E">
        <w:t>]</w:t>
      </w:r>
      <w:bookmarkEnd w:id="32"/>
    </w:p>
    <w:p w:rsidR="007468B9" w:rsidRDefault="007468B9" w:rsidP="007468B9">
      <w:pPr>
        <w:pStyle w:val="1"/>
      </w:pPr>
      <w:bookmarkStart w:id="33" w:name="_Toc48892360"/>
      <w:r>
        <w:rPr>
          <w:rFonts w:hint="eastAsia"/>
        </w:rPr>
        <w:t>系統功能</w:t>
      </w:r>
      <w:bookmarkEnd w:id="33"/>
    </w:p>
    <w:p w:rsidR="00C44464" w:rsidRDefault="00C44464" w:rsidP="009E0E46">
      <w:pPr>
        <w:pStyle w:val="2"/>
        <w:numPr>
          <w:ilvl w:val="0"/>
          <w:numId w:val="20"/>
        </w:numPr>
      </w:pPr>
      <w:bookmarkStart w:id="34" w:name="_Toc48892361"/>
      <w:r>
        <w:rPr>
          <w:rFonts w:hint="eastAsia"/>
        </w:rPr>
        <w:t>主畫面</w:t>
      </w:r>
      <w:bookmarkEnd w:id="34"/>
    </w:p>
    <w:p w:rsidR="00C44464" w:rsidRPr="00C44464" w:rsidRDefault="00C44464" w:rsidP="00C44464"/>
    <w:p w:rsidR="00F811DE" w:rsidRDefault="00C44464" w:rsidP="009E0E46">
      <w:pPr>
        <w:pStyle w:val="2"/>
      </w:pPr>
      <w:bookmarkStart w:id="35" w:name="_Toc48892362"/>
      <w:r>
        <w:rPr>
          <w:rFonts w:hint="eastAsia"/>
        </w:rPr>
        <w:t>機構評鑑資料填寫</w:t>
      </w:r>
      <w:bookmarkEnd w:id="35"/>
    </w:p>
    <w:p w:rsidR="009E0E46" w:rsidRPr="009E0E46" w:rsidRDefault="00F811DE" w:rsidP="009E0E46">
      <w:pPr>
        <w:pStyle w:val="3"/>
        <w:numPr>
          <w:ilvl w:val="0"/>
          <w:numId w:val="9"/>
        </w:numPr>
        <w:ind w:hanging="284"/>
      </w:pPr>
      <w:bookmarkStart w:id="36" w:name="_Toc48892363"/>
      <w:r>
        <w:rPr>
          <w:rFonts w:hint="eastAsia"/>
        </w:rPr>
        <w:t>登入</w:t>
      </w:r>
      <w:bookmarkEnd w:id="36"/>
    </w:p>
    <w:p w:rsidR="00D25A8E" w:rsidRDefault="0088243F" w:rsidP="00D25A8E">
      <w:pPr>
        <w:pStyle w:val="a3"/>
        <w:numPr>
          <w:ilvl w:val="0"/>
          <w:numId w:val="13"/>
        </w:numPr>
        <w:ind w:leftChars="0" w:left="490" w:hanging="322"/>
      </w:pPr>
      <w:r>
        <w:rPr>
          <w:rFonts w:hint="eastAsia"/>
        </w:rPr>
        <w:t>功能：依輸入的帳號密碼登入</w:t>
      </w:r>
      <w:r w:rsidR="009E0E46">
        <w:rPr>
          <w:rFonts w:hint="eastAsia"/>
        </w:rPr>
        <w:t>系統，並取得相對的</w:t>
      </w:r>
      <w:r>
        <w:rPr>
          <w:rFonts w:hint="eastAsia"/>
        </w:rPr>
        <w:t>帳號類別代號</w:t>
      </w:r>
      <w:r>
        <w:rPr>
          <w:rFonts w:hint="eastAsia"/>
        </w:rPr>
        <w:t>@</w:t>
      </w:r>
      <w:proofErr w:type="spellStart"/>
      <w:r>
        <w:rPr>
          <w:rFonts w:hint="eastAsia"/>
        </w:rPr>
        <w:t>AcntTypeNo</w:t>
      </w:r>
      <w:proofErr w:type="spellEnd"/>
    </w:p>
    <w:p w:rsidR="009E0E46" w:rsidRDefault="009E0E46" w:rsidP="009E0E46">
      <w:pPr>
        <w:pStyle w:val="a3"/>
        <w:numPr>
          <w:ilvl w:val="0"/>
          <w:numId w:val="13"/>
        </w:numPr>
        <w:ind w:leftChars="0" w:left="490" w:hanging="322"/>
      </w:pPr>
      <w:r>
        <w:rPr>
          <w:rFonts w:hint="eastAsia"/>
        </w:rPr>
        <w:t>資料來源：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_Ref48892560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帳號資料</w:t>
      </w:r>
      <w:r>
        <w:rPr>
          <w:rFonts w:hint="eastAsia"/>
        </w:rPr>
        <w:t>[</w:t>
      </w:r>
      <w:proofErr w:type="spellStart"/>
      <w:r>
        <w:rPr>
          <w:rFonts w:hint="eastAsia"/>
        </w:rPr>
        <w:t>AccountBase</w:t>
      </w:r>
      <w:proofErr w:type="spellEnd"/>
      <w:r>
        <w:rPr>
          <w:rFonts w:hint="eastAsia"/>
        </w:rPr>
        <w:t>]</w:t>
      </w:r>
      <w:r>
        <w:fldChar w:fldCharType="end"/>
      </w:r>
    </w:p>
    <w:p w:rsidR="009E0E46" w:rsidRDefault="009E0E46" w:rsidP="009E0E46">
      <w:pPr>
        <w:pStyle w:val="a3"/>
        <w:numPr>
          <w:ilvl w:val="0"/>
          <w:numId w:val="13"/>
        </w:numPr>
        <w:ind w:leftChars="0" w:left="490" w:hanging="322"/>
      </w:pPr>
      <w:r>
        <w:rPr>
          <w:rFonts w:hint="eastAsia"/>
        </w:rPr>
        <w:t>畫面</w:t>
      </w:r>
    </w:p>
    <w:p w:rsidR="00D25A8E" w:rsidRDefault="00D25A8E" w:rsidP="009E0E46">
      <w:pPr>
        <w:pStyle w:val="a3"/>
        <w:numPr>
          <w:ilvl w:val="0"/>
          <w:numId w:val="13"/>
        </w:numPr>
        <w:ind w:leftChars="0" w:left="490" w:hanging="322"/>
      </w:pPr>
      <w:r>
        <w:rPr>
          <w:rFonts w:hint="eastAsia"/>
        </w:rPr>
        <w:t>輸入資料：帳號</w:t>
      </w:r>
      <w:r>
        <w:rPr>
          <w:rFonts w:hint="eastAsia"/>
        </w:rPr>
        <w:t>(@</w:t>
      </w:r>
      <w:proofErr w:type="spellStart"/>
      <w:r>
        <w:rPr>
          <w:rFonts w:hint="eastAsia"/>
        </w:rPr>
        <w:t>AcntNo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、密碼</w:t>
      </w:r>
      <w:r>
        <w:rPr>
          <w:rFonts w:hint="eastAsia"/>
        </w:rPr>
        <w:t>(@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</w:t>
      </w:r>
      <w:r>
        <w:rPr>
          <w:rFonts w:hint="eastAsia"/>
        </w:rPr>
        <w:t>、驗證碼</w:t>
      </w:r>
    </w:p>
    <w:p w:rsidR="009E0E46" w:rsidRDefault="009E0E46" w:rsidP="009E0E46">
      <w:pPr>
        <w:pStyle w:val="a3"/>
        <w:numPr>
          <w:ilvl w:val="0"/>
          <w:numId w:val="13"/>
        </w:numPr>
        <w:ind w:leftChars="0" w:left="490" w:hanging="322"/>
      </w:pPr>
      <w:r>
        <w:rPr>
          <w:rFonts w:hint="eastAsia"/>
        </w:rPr>
        <w:t>功能：</w:t>
      </w:r>
    </w:p>
    <w:p w:rsidR="0088243F" w:rsidRDefault="0088243F" w:rsidP="0088243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登入：依輸入的帳號密碼至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_Ref48892560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帳號資料</w:t>
      </w:r>
      <w:r>
        <w:rPr>
          <w:rFonts w:hint="eastAsia"/>
        </w:rPr>
        <w:t>[</w:t>
      </w:r>
      <w:proofErr w:type="spellStart"/>
      <w:r>
        <w:rPr>
          <w:rFonts w:hint="eastAsia"/>
        </w:rPr>
        <w:t>AccountBase</w:t>
      </w:r>
      <w:proofErr w:type="spellEnd"/>
      <w:r>
        <w:rPr>
          <w:rFonts w:hint="eastAsia"/>
        </w:rPr>
        <w:t>]</w:t>
      </w:r>
      <w:r>
        <w:fldChar w:fldCharType="end"/>
      </w:r>
      <w:r>
        <w:rPr>
          <w:rFonts w:hint="eastAsia"/>
        </w:rPr>
        <w:t>判斷是否正確，</w:t>
      </w:r>
    </w:p>
    <w:p w:rsidR="0088243F" w:rsidRDefault="0088243F" w:rsidP="0088243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正確：設定</w:t>
      </w:r>
      <w:r>
        <w:rPr>
          <w:rFonts w:hint="eastAsia"/>
        </w:rPr>
        <w:t>@</w:t>
      </w:r>
      <w:r w:rsidRPr="0088243F">
        <w:rPr>
          <w:rFonts w:hint="eastAsia"/>
        </w:rPr>
        <w:t xml:space="preserve"> </w:t>
      </w:r>
      <w:proofErr w:type="spellStart"/>
      <w:r>
        <w:rPr>
          <w:rFonts w:hint="eastAsia"/>
        </w:rPr>
        <w:t>AcntTypeNo</w:t>
      </w:r>
      <w:proofErr w:type="spellEnd"/>
      <w:r>
        <w:rPr>
          <w:rFonts w:hint="eastAsia"/>
        </w:rPr>
        <w:t xml:space="preserve"> =</w:t>
      </w:r>
      <w:r w:rsidRPr="00D25A8E">
        <w:rPr>
          <w:rFonts w:hint="eastAsia"/>
        </w:rPr>
        <w:t xml:space="preserve"> </w:t>
      </w:r>
      <w:proofErr w:type="spellStart"/>
      <w:r>
        <w:rPr>
          <w:rFonts w:hint="eastAsia"/>
        </w:rPr>
        <w:t>AccountBase</w:t>
      </w:r>
      <w:proofErr w:type="spellEnd"/>
      <w:r>
        <w:rPr>
          <w:rFonts w:hint="eastAsia"/>
        </w:rPr>
        <w:t>.</w:t>
      </w:r>
      <w:r w:rsidRPr="0088243F">
        <w:rPr>
          <w:rFonts w:hint="eastAsia"/>
        </w:rPr>
        <w:t xml:space="preserve"> </w:t>
      </w:r>
      <w:proofErr w:type="spellStart"/>
      <w:r>
        <w:rPr>
          <w:rFonts w:hint="eastAsia"/>
        </w:rPr>
        <w:t>AcntTypeNo</w:t>
      </w:r>
      <w:proofErr w:type="spellEnd"/>
    </w:p>
    <w:p w:rsidR="0088243F" w:rsidRDefault="0088243F" w:rsidP="0088243F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>錯誤：顯示訊息「帳號或密碼錯誤」。</w:t>
      </w:r>
    </w:p>
    <w:p w:rsidR="0088243F" w:rsidRDefault="0088243F" w:rsidP="009E0E46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依帳號類別顯示相對應的功能</w:t>
      </w:r>
    </w:p>
    <w:p w:rsidR="009E0E46" w:rsidRDefault="0088243F" w:rsidP="00D25A8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1-</w:t>
      </w:r>
      <w:r>
        <w:rPr>
          <w:rFonts w:hint="eastAsia"/>
        </w:rPr>
        <w:t>評鑑單位</w:t>
      </w:r>
    </w:p>
    <w:p w:rsidR="00D25A8E" w:rsidRDefault="0088243F" w:rsidP="00D25A8E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委員</w:t>
      </w:r>
    </w:p>
    <w:p w:rsidR="0088243F" w:rsidRDefault="0088243F" w:rsidP="00D25A8E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管理員</w:t>
      </w:r>
    </w:p>
    <w:p w:rsidR="00FC5836" w:rsidRDefault="00FC5836" w:rsidP="00FC5836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取得系統所使用的帳號與現行民國年</w:t>
      </w:r>
      <w:r>
        <w:rPr>
          <w:rFonts w:hint="eastAsia"/>
        </w:rPr>
        <w:t>(@</w:t>
      </w:r>
      <w:proofErr w:type="spellStart"/>
      <w:r>
        <w:rPr>
          <w:rFonts w:hint="eastAsia"/>
        </w:rPr>
        <w:t>ChiYear</w:t>
      </w:r>
      <w:proofErr w:type="spellEnd"/>
      <w:r>
        <w:rPr>
          <w:rFonts w:hint="eastAsia"/>
        </w:rPr>
        <w:t>)</w:t>
      </w:r>
    </w:p>
    <w:p w:rsidR="00FC5836" w:rsidRDefault="00FC5836" w:rsidP="00FC5836">
      <w:pPr>
        <w:pStyle w:val="a3"/>
        <w:numPr>
          <w:ilvl w:val="2"/>
          <w:numId w:val="13"/>
        </w:numPr>
        <w:ind w:leftChars="0"/>
        <w:rPr>
          <w:rFonts w:hint="eastAsia"/>
        </w:rPr>
      </w:pPr>
      <w:bookmarkStart w:id="37" w:name="現行年月"/>
      <w:bookmarkStart w:id="38" w:name="評鑑年度"/>
      <w:r>
        <w:rPr>
          <w:rFonts w:hint="eastAsia"/>
        </w:rPr>
        <w:t>@</w:t>
      </w:r>
      <w:proofErr w:type="spellStart"/>
      <w:r>
        <w:rPr>
          <w:rFonts w:hint="eastAsia"/>
        </w:rPr>
        <w:t>ChiYear</w:t>
      </w:r>
      <w:bookmarkEnd w:id="37"/>
      <w:bookmarkEnd w:id="38"/>
      <w:proofErr w:type="spellEnd"/>
      <w:r>
        <w:rPr>
          <w:rFonts w:hint="eastAsia"/>
        </w:rPr>
        <w:t>：</w:t>
      </w:r>
      <w:r w:rsidR="000B7EF2">
        <w:rPr>
          <w:rFonts w:hint="eastAsia"/>
        </w:rPr>
        <w:t>評鑑民國年</w:t>
      </w:r>
    </w:p>
    <w:p w:rsidR="00FC5836" w:rsidRDefault="00FC5836" w:rsidP="00FC5836">
      <w:pPr>
        <w:pStyle w:val="a3"/>
        <w:numPr>
          <w:ilvl w:val="2"/>
          <w:numId w:val="13"/>
        </w:numPr>
        <w:ind w:leftChars="0"/>
      </w:pPr>
      <w:bookmarkStart w:id="39" w:name="機構代號"/>
      <w:r>
        <w:rPr>
          <w:rFonts w:hint="eastAsia"/>
        </w:rPr>
        <w:t>@</w:t>
      </w:r>
      <w:proofErr w:type="spellStart"/>
      <w:r>
        <w:rPr>
          <w:rFonts w:hint="eastAsia"/>
        </w:rPr>
        <w:t>AcntTy</w:t>
      </w:r>
      <w:bookmarkStart w:id="40" w:name="委員代號"/>
      <w:bookmarkEnd w:id="40"/>
      <w:r>
        <w:rPr>
          <w:rFonts w:hint="eastAsia"/>
        </w:rPr>
        <w:t>peNo</w:t>
      </w:r>
      <w:bookmarkEnd w:id="39"/>
      <w:proofErr w:type="spellEnd"/>
      <w:r>
        <w:rPr>
          <w:rFonts w:hint="eastAsia"/>
        </w:rPr>
        <w:t>：登入帳號所代表的帳號</w:t>
      </w:r>
      <w:r>
        <w:rPr>
          <w:rFonts w:hint="eastAsia"/>
        </w:rPr>
        <w:t xml:space="preserve"> </w:t>
      </w:r>
    </w:p>
    <w:p w:rsidR="0088243F" w:rsidRPr="00FC5836" w:rsidRDefault="0088243F" w:rsidP="0088243F">
      <w:pPr>
        <w:pStyle w:val="a3"/>
        <w:ind w:leftChars="0" w:left="1440"/>
        <w:rPr>
          <w:rFonts w:hint="eastAsia"/>
        </w:rPr>
      </w:pPr>
    </w:p>
    <w:p w:rsidR="0088243F" w:rsidRDefault="0088243F" w:rsidP="0088243F">
      <w:pPr>
        <w:pStyle w:val="a3"/>
        <w:ind w:leftChars="0" w:left="1440"/>
      </w:pPr>
    </w:p>
    <w:p w:rsidR="009E0E46" w:rsidRPr="00FC5836" w:rsidRDefault="009E0E46" w:rsidP="009E0E46"/>
    <w:p w:rsidR="005953E3" w:rsidRDefault="00F811DE" w:rsidP="005953E3">
      <w:pPr>
        <w:pStyle w:val="3"/>
        <w:numPr>
          <w:ilvl w:val="0"/>
          <w:numId w:val="9"/>
        </w:numPr>
        <w:ind w:hanging="284"/>
      </w:pPr>
      <w:bookmarkStart w:id="41" w:name="_Toc48892364"/>
      <w:r>
        <w:rPr>
          <w:rFonts w:hint="eastAsia"/>
        </w:rPr>
        <w:t>基本資料</w:t>
      </w:r>
      <w:bookmarkEnd w:id="41"/>
    </w:p>
    <w:p w:rsidR="00D25A8E" w:rsidRDefault="00D25A8E" w:rsidP="00D25A8E">
      <w:pPr>
        <w:pStyle w:val="a3"/>
        <w:numPr>
          <w:ilvl w:val="0"/>
          <w:numId w:val="21"/>
        </w:numPr>
        <w:ind w:leftChars="0" w:left="490" w:hanging="322"/>
      </w:pPr>
      <w:r>
        <w:rPr>
          <w:rFonts w:hint="eastAsia"/>
        </w:rPr>
        <w:t>功能：依登入後取得的</w:t>
      </w:r>
      <w:r w:rsidR="007E3F63">
        <w:fldChar w:fldCharType="begin"/>
      </w:r>
      <w:r w:rsidR="007E3F63">
        <w:instrText xml:space="preserve"> </w:instrText>
      </w:r>
      <w:r w:rsidR="007E3F63">
        <w:rPr>
          <w:rFonts w:hint="eastAsia"/>
        </w:rPr>
        <w:instrText xml:space="preserve">REF </w:instrText>
      </w:r>
      <w:r w:rsidR="007E3F63">
        <w:rPr>
          <w:rFonts w:hint="eastAsia"/>
        </w:rPr>
        <w:instrText>機構代號</w:instrText>
      </w:r>
      <w:r w:rsidR="007E3F63">
        <w:rPr>
          <w:rFonts w:hint="eastAsia"/>
        </w:rPr>
        <w:instrText xml:space="preserve"> \h</w:instrText>
      </w:r>
      <w:r w:rsidR="007E3F63">
        <w:instrText xml:space="preserve"> </w:instrText>
      </w:r>
      <w:r w:rsidR="007E3F63">
        <w:fldChar w:fldCharType="separate"/>
      </w:r>
      <w:r w:rsidR="007E3F63">
        <w:rPr>
          <w:rFonts w:hint="eastAsia"/>
        </w:rPr>
        <w:t>@</w:t>
      </w:r>
      <w:proofErr w:type="spellStart"/>
      <w:r w:rsidR="007E3F63">
        <w:rPr>
          <w:rFonts w:hint="eastAsia"/>
        </w:rPr>
        <w:t>AcntTypeNo</w:t>
      </w:r>
      <w:proofErr w:type="spellEnd"/>
      <w:r w:rsidR="007E3F63">
        <w:fldChar w:fldCharType="end"/>
      </w:r>
      <w:r w:rsidR="00D26D57">
        <w:fldChar w:fldCharType="begin"/>
      </w:r>
      <w:r w:rsidR="00D26D57">
        <w:instrText xml:space="preserve"> </w:instrText>
      </w:r>
      <w:r w:rsidR="00D26D57">
        <w:rPr>
          <w:rFonts w:hint="eastAsia"/>
        </w:rPr>
        <w:instrText xml:space="preserve">REF </w:instrText>
      </w:r>
      <w:r w:rsidR="00D26D57">
        <w:rPr>
          <w:rFonts w:hint="eastAsia"/>
        </w:rPr>
        <w:instrText>現行年月</w:instrText>
      </w:r>
      <w:r w:rsidR="00D26D57">
        <w:rPr>
          <w:rFonts w:hint="eastAsia"/>
        </w:rPr>
        <w:instrText xml:space="preserve"> \h</w:instrText>
      </w:r>
      <w:r w:rsidR="00D26D57">
        <w:instrText xml:space="preserve">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</w:instrText>
      </w:r>
      <w:r w:rsidR="00D26D57">
        <w:rPr>
          <w:rFonts w:hint="eastAsia"/>
        </w:rPr>
        <w:instrText xml:space="preserve">REF </w:instrText>
      </w:r>
      <w:r w:rsidR="00D26D57">
        <w:rPr>
          <w:rFonts w:hint="eastAsia"/>
        </w:rPr>
        <w:instrText>機構代號</w:instrText>
      </w:r>
      <w:r w:rsidR="00D26D57">
        <w:rPr>
          <w:rFonts w:hint="eastAsia"/>
        </w:rPr>
        <w:instrText xml:space="preserve"> \h</w:instrText>
      </w:r>
      <w:r w:rsidR="00D26D57">
        <w:instrText xml:space="preserve"> </w:instrText>
      </w:r>
      <w:r w:rsidR="00D26D57">
        <w:fldChar w:fldCharType="end"/>
      </w:r>
      <w:r w:rsidR="00D26D57">
        <w:fldChar w:fldCharType="begin"/>
      </w:r>
      <w:r w:rsidR="00D26D57">
        <w:instrText xml:space="preserve"> </w:instrText>
      </w:r>
      <w:r w:rsidR="00D26D57">
        <w:rPr>
          <w:rFonts w:hint="eastAsia"/>
        </w:rPr>
        <w:instrText xml:space="preserve">REF </w:instrText>
      </w:r>
      <w:r w:rsidR="00D26D57">
        <w:rPr>
          <w:rFonts w:hint="eastAsia"/>
        </w:rPr>
        <w:instrText>機構代號</w:instrText>
      </w:r>
      <w:r w:rsidR="00D26D57">
        <w:rPr>
          <w:rFonts w:hint="eastAsia"/>
        </w:rPr>
        <w:instrText xml:space="preserve"> \h</w:instrText>
      </w:r>
      <w:r w:rsidR="00D26D57">
        <w:instrText xml:space="preserve">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 w:rsidR="00D26D57">
        <w:fldChar w:fldCharType="begin"/>
      </w:r>
      <w:r w:rsidR="00D26D57">
        <w:instrText xml:space="preserve"> REF </w:instrText>
      </w:r>
      <w:r w:rsidR="00D26D57">
        <w:instrText>機構代號</w:instrText>
      </w:r>
      <w:r w:rsidR="00D26D57">
        <w:instrText xml:space="preserve"> \h </w:instrText>
      </w:r>
      <w:r w:rsidR="00D26D57">
        <w:fldChar w:fldCharType="end"/>
      </w:r>
      <w:r>
        <w:rPr>
          <w:rFonts w:hint="eastAsia"/>
        </w:rPr>
        <w:t>及現行民國年</w:t>
      </w:r>
      <w:r>
        <w:rPr>
          <w:rFonts w:hint="eastAsia"/>
        </w:rPr>
        <w:t>(</w:t>
      </w:r>
      <w:r w:rsidR="00AC68ED">
        <w:fldChar w:fldCharType="begin"/>
      </w:r>
      <w:r w:rsidR="00AC68ED">
        <w:instrText xml:space="preserve"> </w:instrText>
      </w:r>
      <w:r w:rsidR="00AC68ED">
        <w:rPr>
          <w:rFonts w:hint="eastAsia"/>
        </w:rPr>
        <w:instrText xml:space="preserve">REF </w:instrText>
      </w:r>
      <w:r w:rsidR="00AC68ED">
        <w:rPr>
          <w:rFonts w:hint="eastAsia"/>
        </w:rPr>
        <w:instrText>現行年月</w:instrText>
      </w:r>
      <w:r w:rsidR="00AC68ED">
        <w:rPr>
          <w:rFonts w:hint="eastAsia"/>
        </w:rPr>
        <w:instrText xml:space="preserve"> \h</w:instrText>
      </w:r>
      <w:r w:rsidR="00AC68ED">
        <w:instrText xml:space="preserve"> </w:instrText>
      </w:r>
      <w:r w:rsidR="00AC68ED">
        <w:fldChar w:fldCharType="separate"/>
      </w:r>
      <w:r w:rsidR="00AC68ED">
        <w:rPr>
          <w:rFonts w:hint="eastAsia"/>
        </w:rPr>
        <w:t>@</w:t>
      </w:r>
      <w:proofErr w:type="spellStart"/>
      <w:r w:rsidR="00AC68ED">
        <w:rPr>
          <w:rFonts w:hint="eastAsia"/>
        </w:rPr>
        <w:t>ChiYear</w:t>
      </w:r>
      <w:proofErr w:type="spellEnd"/>
      <w:r w:rsidR="00AC68ED">
        <w:fldChar w:fldCharType="end"/>
      </w:r>
      <w:r>
        <w:rPr>
          <w:rFonts w:hint="eastAsia"/>
        </w:rPr>
        <w:t>)</w:t>
      </w:r>
      <w:r>
        <w:rPr>
          <w:rFonts w:hint="eastAsia"/>
        </w:rPr>
        <w:t>填寫年度評鑑資料</w:t>
      </w:r>
    </w:p>
    <w:p w:rsidR="005953E3" w:rsidRDefault="005953E3" w:rsidP="00D25A8E">
      <w:pPr>
        <w:pStyle w:val="a3"/>
        <w:numPr>
          <w:ilvl w:val="0"/>
          <w:numId w:val="21"/>
        </w:numPr>
        <w:ind w:leftChars="0" w:left="490" w:hanging="322"/>
      </w:pPr>
      <w:r>
        <w:rPr>
          <w:rFonts w:hint="eastAsia"/>
        </w:rPr>
        <w:t>畫面：</w:t>
      </w:r>
    </w:p>
    <w:p w:rsidR="005953E3" w:rsidRDefault="005953E3" w:rsidP="005953E3">
      <w:pPr>
        <w:pStyle w:val="a3"/>
        <w:ind w:leftChars="0" w:left="490"/>
      </w:pPr>
      <w:r>
        <w:rPr>
          <w:noProof/>
        </w:rPr>
        <w:lastRenderedPageBreak/>
        <w:drawing>
          <wp:inline distT="0" distB="0" distL="0" distR="0" wp14:anchorId="612F87F0" wp14:editId="777EF5CC">
            <wp:extent cx="3829050" cy="271488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E3" w:rsidRDefault="005953E3" w:rsidP="00D25A8E">
      <w:pPr>
        <w:pStyle w:val="a3"/>
        <w:numPr>
          <w:ilvl w:val="0"/>
          <w:numId w:val="21"/>
        </w:numPr>
        <w:ind w:leftChars="0" w:left="490" w:hanging="322"/>
      </w:pPr>
      <w:r>
        <w:rPr>
          <w:rFonts w:hint="eastAsia"/>
        </w:rPr>
        <w:t>資料來源：</w:t>
      </w:r>
      <w:r w:rsidR="00D25A8E">
        <w:rPr>
          <w:rFonts w:hint="eastAsia"/>
        </w:rPr>
        <w:t>依</w:t>
      </w:r>
      <w:r w:rsidR="00AC68ED">
        <w:fldChar w:fldCharType="begin"/>
      </w:r>
      <w:r w:rsidR="00AC68ED">
        <w:instrText xml:space="preserve"> </w:instrText>
      </w:r>
      <w:r w:rsidR="00AC68ED">
        <w:rPr>
          <w:rFonts w:hint="eastAsia"/>
        </w:rPr>
        <w:instrText xml:space="preserve">REF </w:instrText>
      </w:r>
      <w:r w:rsidR="00AC68ED">
        <w:rPr>
          <w:rFonts w:hint="eastAsia"/>
        </w:rPr>
        <w:instrText>機構代號</w:instrText>
      </w:r>
      <w:r w:rsidR="00AC68ED">
        <w:rPr>
          <w:rFonts w:hint="eastAsia"/>
        </w:rPr>
        <w:instrText xml:space="preserve"> \h</w:instrText>
      </w:r>
      <w:r w:rsidR="00AC68ED">
        <w:instrText xml:space="preserve"> </w:instrText>
      </w:r>
      <w:r w:rsidR="00AC68ED">
        <w:fldChar w:fldCharType="separate"/>
      </w:r>
      <w:r w:rsidR="00AC68ED">
        <w:rPr>
          <w:rFonts w:hint="eastAsia"/>
        </w:rPr>
        <w:t>@</w:t>
      </w:r>
      <w:proofErr w:type="spellStart"/>
      <w:r w:rsidR="00AC68ED">
        <w:rPr>
          <w:rFonts w:hint="eastAsia"/>
        </w:rPr>
        <w:t>AcntTypeNo</w:t>
      </w:r>
      <w:proofErr w:type="spellEnd"/>
      <w:r w:rsidR="00AC68ED">
        <w:fldChar w:fldCharType="end"/>
      </w:r>
      <w:r w:rsidR="00AC68ED">
        <w:fldChar w:fldCharType="begin"/>
      </w:r>
      <w:r w:rsidR="00AC68ED">
        <w:instrText xml:space="preserve"> </w:instrText>
      </w:r>
      <w:r w:rsidR="00AC68ED">
        <w:rPr>
          <w:rFonts w:hint="eastAsia"/>
        </w:rPr>
        <w:instrText xml:space="preserve">REF </w:instrText>
      </w:r>
      <w:r w:rsidR="00AC68ED">
        <w:rPr>
          <w:rFonts w:hint="eastAsia"/>
        </w:rPr>
        <w:instrText>現行年月</w:instrText>
      </w:r>
      <w:r w:rsidR="00AC68ED">
        <w:rPr>
          <w:rFonts w:hint="eastAsia"/>
        </w:rPr>
        <w:instrText xml:space="preserve"> \h</w:instrText>
      </w:r>
      <w:r w:rsidR="00AC68ED">
        <w:instrText xml:space="preserve">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</w:instrText>
      </w:r>
      <w:r w:rsidR="00AC68ED">
        <w:rPr>
          <w:rFonts w:hint="eastAsia"/>
        </w:rPr>
        <w:instrText xml:space="preserve">REF </w:instrText>
      </w:r>
      <w:r w:rsidR="00AC68ED">
        <w:rPr>
          <w:rFonts w:hint="eastAsia"/>
        </w:rPr>
        <w:instrText>機構代號</w:instrText>
      </w:r>
      <w:r w:rsidR="00AC68ED">
        <w:rPr>
          <w:rFonts w:hint="eastAsia"/>
        </w:rPr>
        <w:instrText xml:space="preserve"> \h</w:instrText>
      </w:r>
      <w:r w:rsidR="00AC68ED">
        <w:instrText xml:space="preserve"> </w:instrText>
      </w:r>
      <w:r w:rsidR="00AC68ED">
        <w:fldChar w:fldCharType="end"/>
      </w:r>
      <w:r w:rsidR="00AC68ED">
        <w:fldChar w:fldCharType="begin"/>
      </w:r>
      <w:r w:rsidR="00AC68ED">
        <w:instrText xml:space="preserve"> </w:instrText>
      </w:r>
      <w:r w:rsidR="00AC68ED">
        <w:rPr>
          <w:rFonts w:hint="eastAsia"/>
        </w:rPr>
        <w:instrText xml:space="preserve">REF </w:instrText>
      </w:r>
      <w:r w:rsidR="00AC68ED">
        <w:rPr>
          <w:rFonts w:hint="eastAsia"/>
        </w:rPr>
        <w:instrText>機構代號</w:instrText>
      </w:r>
      <w:r w:rsidR="00AC68ED">
        <w:rPr>
          <w:rFonts w:hint="eastAsia"/>
        </w:rPr>
        <w:instrText xml:space="preserve"> \h</w:instrText>
      </w:r>
      <w:r w:rsidR="00AC68ED">
        <w:instrText xml:space="preserve">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fldChar w:fldCharType="begin"/>
      </w:r>
      <w:r w:rsidR="00AC68ED">
        <w:instrText xml:space="preserve"> REF </w:instrText>
      </w:r>
      <w:r w:rsidR="00AC68ED">
        <w:instrText>機構代號</w:instrText>
      </w:r>
      <w:r w:rsidR="00AC68ED">
        <w:instrText xml:space="preserve"> \h </w:instrText>
      </w:r>
      <w:r w:rsidR="00AC68ED">
        <w:fldChar w:fldCharType="end"/>
      </w:r>
      <w:r w:rsidR="00AC68ED">
        <w:rPr>
          <w:rFonts w:hint="eastAsia"/>
        </w:rPr>
        <w:t>、</w:t>
      </w:r>
      <w:r w:rsidR="00AC68ED">
        <w:fldChar w:fldCharType="begin"/>
      </w:r>
      <w:r w:rsidR="00AC68ED">
        <w:instrText xml:space="preserve"> </w:instrText>
      </w:r>
      <w:r w:rsidR="00AC68ED">
        <w:rPr>
          <w:rFonts w:hint="eastAsia"/>
        </w:rPr>
        <w:instrText xml:space="preserve">REF </w:instrText>
      </w:r>
      <w:r w:rsidR="00AC68ED">
        <w:rPr>
          <w:rFonts w:hint="eastAsia"/>
        </w:rPr>
        <w:instrText>現行年月</w:instrText>
      </w:r>
      <w:r w:rsidR="00AC68ED">
        <w:rPr>
          <w:rFonts w:hint="eastAsia"/>
        </w:rPr>
        <w:instrText xml:space="preserve"> \h</w:instrText>
      </w:r>
      <w:r w:rsidR="00AC68ED">
        <w:instrText xml:space="preserve"> </w:instrText>
      </w:r>
      <w:r w:rsidR="00AC68ED">
        <w:fldChar w:fldCharType="separate"/>
      </w:r>
      <w:r w:rsidR="00AC68ED">
        <w:rPr>
          <w:rFonts w:hint="eastAsia"/>
        </w:rPr>
        <w:t>@</w:t>
      </w:r>
      <w:proofErr w:type="spellStart"/>
      <w:r w:rsidR="00AC68ED">
        <w:rPr>
          <w:rFonts w:hint="eastAsia"/>
        </w:rPr>
        <w:t>ChiYear</w:t>
      </w:r>
      <w:proofErr w:type="spellEnd"/>
      <w:r w:rsidR="00AC68ED">
        <w:fldChar w:fldCharType="end"/>
      </w:r>
      <w:r w:rsidR="00D25A8E">
        <w:rPr>
          <w:rFonts w:hint="eastAsia"/>
        </w:rPr>
        <w:t>至</w:t>
      </w:r>
      <w:r w:rsidR="009E0E46">
        <w:fldChar w:fldCharType="begin"/>
      </w:r>
      <w:r w:rsidR="009E0E46">
        <w:instrText xml:space="preserve"> </w:instrText>
      </w:r>
      <w:r w:rsidR="009E0E46">
        <w:rPr>
          <w:rFonts w:hint="eastAsia"/>
        </w:rPr>
        <w:instrText>REF _Ref48892415 \h</w:instrText>
      </w:r>
      <w:r w:rsidR="009E0E46">
        <w:instrText xml:space="preserve"> </w:instrText>
      </w:r>
      <w:r w:rsidR="009E0E46">
        <w:fldChar w:fldCharType="separate"/>
      </w:r>
      <w:r w:rsidR="009E0E46">
        <w:rPr>
          <w:rFonts w:hint="eastAsia"/>
        </w:rPr>
        <w:t>年度</w:t>
      </w:r>
      <w:r w:rsidR="009E0E46">
        <w:rPr>
          <w:rFonts w:hint="eastAsia"/>
        </w:rPr>
        <w:t>A</w:t>
      </w:r>
      <w:r w:rsidR="009E0E46">
        <w:rPr>
          <w:rFonts w:hint="eastAsia"/>
        </w:rPr>
        <w:t>單位機構評鑑</w:t>
      </w:r>
      <w:r w:rsidR="009E0E46">
        <w:rPr>
          <w:rFonts w:hint="eastAsia"/>
        </w:rPr>
        <w:t>[</w:t>
      </w:r>
      <w:proofErr w:type="spellStart"/>
      <w:r w:rsidR="009E0E46">
        <w:rPr>
          <w:rFonts w:hint="eastAsia"/>
        </w:rPr>
        <w:t>UnitAYear</w:t>
      </w:r>
      <w:proofErr w:type="spellEnd"/>
      <w:r w:rsidR="009E0E46">
        <w:rPr>
          <w:rFonts w:hint="eastAsia"/>
        </w:rPr>
        <w:t>]</w:t>
      </w:r>
      <w:r w:rsidR="009E0E46">
        <w:fldChar w:fldCharType="end"/>
      </w:r>
      <w:r w:rsidR="00D25A8E">
        <w:rPr>
          <w:rFonts w:hint="eastAsia"/>
        </w:rPr>
        <w:t>取得資料</w:t>
      </w:r>
    </w:p>
    <w:p w:rsidR="00D25A8E" w:rsidRDefault="00D25A8E" w:rsidP="00D25A8E">
      <w:pPr>
        <w:pStyle w:val="a3"/>
        <w:numPr>
          <w:ilvl w:val="0"/>
          <w:numId w:val="21"/>
        </w:numPr>
        <w:ind w:leftChars="0" w:left="490" w:hanging="322"/>
      </w:pPr>
      <w:r>
        <w:rPr>
          <w:rFonts w:hint="eastAsia"/>
        </w:rPr>
        <w:t>欄位說明</w:t>
      </w:r>
    </w:p>
    <w:tbl>
      <w:tblPr>
        <w:tblW w:w="9647" w:type="dxa"/>
        <w:tblInd w:w="5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5103"/>
        <w:gridCol w:w="2646"/>
      </w:tblGrid>
      <w:tr w:rsidR="00D25A8E" w:rsidRPr="00AB0383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25A8E" w:rsidRPr="00AB0383" w:rsidRDefault="00D25A8E" w:rsidP="007E3F63">
            <w:pPr>
              <w:widowControl/>
              <w:rPr>
                <w:rFonts w:ascii="新細明體" w:hAnsi="新細明體" w:cs="新細明體"/>
                <w:color w:val="333333"/>
                <w:kern w:val="0"/>
              </w:rPr>
            </w:pPr>
            <w:r w:rsidRPr="00AB0383">
              <w:rPr>
                <w:rFonts w:ascii="新細明體" w:hAnsi="新細明體" w:cs="新細明體" w:hint="eastAsia"/>
                <w:color w:val="333333"/>
                <w:kern w:val="0"/>
              </w:rPr>
              <w:t>名稱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25A8E" w:rsidRPr="00AB0383" w:rsidRDefault="00D25A8E" w:rsidP="007E3F63">
            <w:pPr>
              <w:widowControl/>
              <w:rPr>
                <w:rFonts w:ascii="新細明體" w:hAnsi="新細明體" w:cs="新細明體"/>
                <w:color w:val="333333"/>
                <w:kern w:val="0"/>
              </w:rPr>
            </w:pPr>
            <w:r w:rsidRPr="00AB0383">
              <w:rPr>
                <w:rFonts w:ascii="新細明體" w:hAnsi="新細明體" w:cs="新細明體" w:hint="eastAsia"/>
                <w:color w:val="333333"/>
                <w:kern w:val="0"/>
              </w:rPr>
              <w:t>描述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25A8E" w:rsidRPr="00AB0383" w:rsidRDefault="00D25A8E" w:rsidP="007E3F63">
            <w:pPr>
              <w:widowControl/>
              <w:rPr>
                <w:rFonts w:ascii="新細明體" w:hAnsi="新細明體" w:cs="新細明體"/>
                <w:color w:val="333333"/>
                <w:kern w:val="0"/>
              </w:rPr>
            </w:pPr>
            <w:r w:rsidRPr="00AB0383">
              <w:rPr>
                <w:rFonts w:ascii="新細明體" w:hAnsi="新細明體" w:cs="新細明體" w:hint="eastAsia"/>
                <w:color w:val="333333"/>
                <w:kern w:val="0"/>
              </w:rPr>
              <w:t>資料來源</w:t>
            </w:r>
          </w:p>
        </w:tc>
      </w:tr>
      <w:tr w:rsidR="00D25A8E" w:rsidRPr="00AB0383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A8E" w:rsidRPr="00AB0383" w:rsidRDefault="00D25A8E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單位名稱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A8E" w:rsidRPr="00AB0383" w:rsidRDefault="00D25A8E" w:rsidP="00D25A8E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A8E" w:rsidRPr="00FF5C16" w:rsidRDefault="00D25A8E" w:rsidP="007E3F63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2"/>
                <w:szCs w:val="22"/>
                <w:shd w:val="clear" w:color="auto" w:fill="FFFFFF"/>
              </w:rPr>
              <w:t>INSTNo</w:t>
            </w:r>
            <w:proofErr w:type="spellEnd"/>
          </w:p>
        </w:tc>
      </w:tr>
      <w:tr w:rsidR="0028269E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縣市</w:t>
            </w:r>
            <w:r w:rsidR="001C2446">
              <w:rPr>
                <w:rFonts w:ascii="新細明體" w:hAnsi="新細明體" w:cs="新細明體" w:hint="eastAsia"/>
                <w:kern w:val="0"/>
              </w:rPr>
              <w:t>碼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rFonts w:ascii="新細明體" w:hAnsi="新細明體" w:cs="新細明體" w:hint="eastAsia"/>
                <w:kern w:val="0"/>
              </w:rPr>
              <w:t>CityCode</w:t>
            </w:r>
            <w:proofErr w:type="spellEnd"/>
            <w:r>
              <w:rPr>
                <w:rFonts w:ascii="新細明體" w:hAnsi="新細明體" w:cs="新細明體" w:hint="eastAsia"/>
                <w:kern w:val="0"/>
              </w:rPr>
              <w:t>，唯讀，依</w:t>
            </w:r>
            <w:proofErr w:type="spellStart"/>
            <w:r>
              <w:rPr>
                <w:rFonts w:ascii="新細明體" w:hAnsi="新細明體" w:cs="新細明體" w:hint="eastAsia"/>
                <w:kern w:val="0"/>
              </w:rPr>
              <w:t>CityCode</w:t>
            </w:r>
            <w:proofErr w:type="spellEnd"/>
            <w:r>
              <w:rPr>
                <w:rFonts w:ascii="新細明體" w:hAnsi="新細明體" w:cs="新細明體" w:hint="eastAsia"/>
                <w:kern w:val="0"/>
              </w:rPr>
              <w:t>至資料來源取得</w:t>
            </w:r>
            <w:proofErr w:type="spellStart"/>
            <w:r>
              <w:rPr>
                <w:rFonts w:ascii="新細明體" w:hAnsi="新細明體" w:cs="新細明體" w:hint="eastAsia"/>
                <w:kern w:val="0"/>
              </w:rPr>
              <w:t>CityName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新細明體" w:hAnsi="新細明體" w:cs="新細明體"/>
                <w:kern w:val="0"/>
              </w:rPr>
              <w:fldChar w:fldCharType="begin"/>
            </w:r>
            <w:r>
              <w:rPr>
                <w:rFonts w:ascii="新細明體" w:hAnsi="新細明體" w:cs="新細明體"/>
                <w:kern w:val="0"/>
              </w:rPr>
              <w:instrText xml:space="preserve"> REF _Ref48895275 \h </w:instrText>
            </w:r>
            <w:r>
              <w:rPr>
                <w:rFonts w:ascii="新細明體" w:hAnsi="新細明體" w:cs="新細明體"/>
                <w:kern w:val="0"/>
              </w:rPr>
            </w:r>
            <w:r>
              <w:rPr>
                <w:rFonts w:ascii="新細明體" w:hAnsi="新細明體" w:cs="新細明體"/>
                <w:kern w:val="0"/>
              </w:rPr>
              <w:fldChar w:fldCharType="separate"/>
            </w:r>
            <w:r>
              <w:rPr>
                <w:rFonts w:hint="eastAsia"/>
              </w:rPr>
              <w:t>縣市代碼檔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CityBase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</w:tr>
      <w:tr w:rsidR="0028269E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區域</w:t>
            </w:r>
            <w:r w:rsidR="001C2446">
              <w:rPr>
                <w:rFonts w:ascii="新細明體" w:hAnsi="新細明體" w:cs="新細明體" w:hint="eastAsia"/>
                <w:kern w:val="0"/>
              </w:rPr>
              <w:t>碼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rFonts w:ascii="新細明體" w:hAnsi="新細明體" w:cs="新細明體" w:hint="eastAsia"/>
                <w:kern w:val="0"/>
              </w:rPr>
              <w:t>AreaCode</w:t>
            </w:r>
            <w:proofErr w:type="spellEnd"/>
            <w:r>
              <w:rPr>
                <w:rFonts w:ascii="新細明體" w:hAnsi="新細明體" w:cs="新細明體" w:hint="eastAsia"/>
                <w:kern w:val="0"/>
              </w:rPr>
              <w:t>，依</w:t>
            </w:r>
            <w:proofErr w:type="spellStart"/>
            <w:r>
              <w:rPr>
                <w:rFonts w:ascii="新細明體" w:hAnsi="新細明體" w:cs="新細明體" w:hint="eastAsia"/>
                <w:kern w:val="0"/>
              </w:rPr>
              <w:t>AreaCode</w:t>
            </w:r>
            <w:proofErr w:type="spellEnd"/>
            <w:r>
              <w:rPr>
                <w:rFonts w:ascii="新細明體" w:hAnsi="新細明體" w:cs="新細明體" w:hint="eastAsia"/>
                <w:kern w:val="0"/>
              </w:rPr>
              <w:t>至資料來源取得</w:t>
            </w:r>
            <w:proofErr w:type="spellStart"/>
            <w:r>
              <w:rPr>
                <w:rFonts w:ascii="新細明體" w:hAnsi="新細明體" w:cs="新細明體" w:hint="eastAsia"/>
                <w:kern w:val="0"/>
              </w:rPr>
              <w:t>AreaName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instrText xml:space="preserve"> REF _Ref48895374 \h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separate"/>
            </w:r>
            <w:r>
              <w:rPr>
                <w:rFonts w:hint="eastAsia"/>
              </w:rPr>
              <w:t>縣市區域代碼檔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AreaBase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end"/>
            </w:r>
          </w:p>
        </w:tc>
      </w:tr>
      <w:tr w:rsidR="0028269E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8269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地址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INSTAddress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269E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8269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電話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ContactTel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269E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  <w:shd w:val="clear" w:color="auto" w:fill="FFFFFF"/>
              </w:rPr>
              <w:t>設立日期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rFonts w:ascii="新細明體" w:hAnsi="新細明體" w:cs="新細明體"/>
                <w:kern w:val="0"/>
              </w:rPr>
              <w:t>I</w:t>
            </w:r>
            <w:r>
              <w:rPr>
                <w:rFonts w:ascii="新細明體" w:hAnsi="新細明體" w:cs="新細明體" w:hint="eastAsia"/>
                <w:kern w:val="0"/>
              </w:rPr>
              <w:t>ncDate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69E" w:rsidRPr="0028269E" w:rsidRDefault="0028269E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3C94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1C2446" w:rsidP="007E3F63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  <w:shd w:val="clear" w:color="auto" w:fill="FFFFFF"/>
              </w:rPr>
              <w:t>特約區域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446" w:rsidRDefault="00DA3C94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MainAreas</w:t>
            </w:r>
            <w:proofErr w:type="spellEnd"/>
            <w:r w:rsidR="001C2446">
              <w:rPr>
                <w:rFonts w:ascii="新細明體" w:hAnsi="新細明體" w:cs="新細明體" w:hint="eastAsia"/>
                <w:kern w:val="0"/>
              </w:rPr>
              <w:t>，</w:t>
            </w:r>
          </w:p>
          <w:p w:rsidR="00DA3C94" w:rsidRDefault="00BF12E5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1.</w:t>
            </w:r>
            <w:r w:rsidR="001C2446">
              <w:rPr>
                <w:rFonts w:ascii="新細明體" w:hAnsi="新細明體" w:cs="新細明體" w:hint="eastAsia"/>
                <w:kern w:val="0"/>
              </w:rPr>
              <w:t>依縣市碼對應資料來源，可多選資料，多筆資料用「,</w:t>
            </w:r>
            <w:r w:rsidR="001C2446">
              <w:rPr>
                <w:rFonts w:ascii="新細明體" w:hAnsi="新細明體" w:cs="新細明體"/>
                <w:kern w:val="0"/>
              </w:rPr>
              <w:t>」</w:t>
            </w:r>
            <w:r w:rsidR="001C2446">
              <w:rPr>
                <w:rFonts w:ascii="新細明體" w:hAnsi="新細明體" w:cs="新細明體" w:hint="eastAsia"/>
                <w:kern w:val="0"/>
              </w:rPr>
              <w:t xml:space="preserve"> 隔開或</w:t>
            </w:r>
            <w:proofErr w:type="spellStart"/>
            <w:r w:rsidR="001C2446">
              <w:rPr>
                <w:rFonts w:ascii="新細明體" w:hAnsi="新細明體" w:cs="新細明體" w:hint="eastAsia"/>
                <w:kern w:val="0"/>
              </w:rPr>
              <w:t>json</w:t>
            </w:r>
            <w:proofErr w:type="spellEnd"/>
            <w:r w:rsidR="001C2446">
              <w:rPr>
                <w:rFonts w:ascii="新細明體" w:hAnsi="新細明體" w:cs="新細明體" w:hint="eastAsia"/>
                <w:kern w:val="0"/>
              </w:rPr>
              <w:t>格式儲存</w:t>
            </w:r>
            <w:r>
              <w:rPr>
                <w:rFonts w:ascii="新細明體" w:hAnsi="新細明體" w:cs="新細明體" w:hint="eastAsia"/>
                <w:kern w:val="0"/>
              </w:rPr>
              <w:t>。</w:t>
            </w:r>
          </w:p>
          <w:p w:rsidR="00BF12E5" w:rsidRPr="00BF12E5" w:rsidRDefault="00BF12E5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2.顯示名稱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1C2446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instrText xml:space="preserve"> REF _Ref48898744 \h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separate"/>
            </w:r>
            <w:r>
              <w:rPr>
                <w:rFonts w:hint="eastAsia"/>
              </w:rPr>
              <w:t>縣市區域代碼檔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AreaBase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end"/>
            </w:r>
          </w:p>
        </w:tc>
      </w:tr>
      <w:tr w:rsidR="00DA3C94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28269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次服務地區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SecAreas</w:t>
            </w:r>
            <w:proofErr w:type="spellEnd"/>
            <w:r w:rsidR="00BF12E5">
              <w:rPr>
                <w:rFonts w:ascii="新細明體" w:hAnsi="新細明體" w:cs="新細明體" w:hint="eastAsia"/>
                <w:kern w:val="0"/>
              </w:rPr>
              <w:t>，不顯示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BF12E5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instrText xml:space="preserve"> REF _Ref48898744 \h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separate"/>
            </w:r>
            <w:r>
              <w:rPr>
                <w:rFonts w:hint="eastAsia"/>
              </w:rPr>
              <w:t>縣市區域代碼檔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AreaBase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fldChar w:fldCharType="end"/>
            </w:r>
          </w:p>
        </w:tc>
      </w:tr>
      <w:tr w:rsidR="00DA3C94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28269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聯絡人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8269E">
              <w:rPr>
                <w:rFonts w:ascii="新細明體" w:hAnsi="新細明體" w:cs="新細明體"/>
                <w:kern w:val="0"/>
              </w:rPr>
              <w:t>Contact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3C94" w:rsidTr="0028269E">
        <w:trPr>
          <w:trHeight w:val="33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28269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聯絡人電話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ContactTel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3C94" w:rsidTr="00BF12E5">
        <w:trPr>
          <w:trHeight w:val="307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28269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電子信箱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EMail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3C94" w:rsidTr="00BF12E5">
        <w:trPr>
          <w:trHeight w:val="7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BF12E5" w:rsidP="00DA3C94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  <w:shd w:val="clear" w:color="auto" w:fill="FFFFFF"/>
              </w:rPr>
              <w:t>設立日期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7E3F63">
            <w:pPr>
              <w:widowControl/>
              <w:rPr>
                <w:rFonts w:ascii="新細明體" w:hAnsi="新細明體" w:cs="新細明體"/>
                <w:kern w:val="0"/>
              </w:rPr>
            </w:pPr>
            <w:proofErr w:type="spellStart"/>
            <w:r w:rsidRPr="0028269E">
              <w:rPr>
                <w:rFonts w:ascii="新細明體" w:hAnsi="新細明體" w:cs="新細明體"/>
                <w:kern w:val="0"/>
              </w:rPr>
              <w:t>EvalDate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C94" w:rsidRPr="0028269E" w:rsidRDefault="00DA3C94" w:rsidP="0028269E">
            <w:pPr>
              <w:widowControl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D25A8E" w:rsidRDefault="00DA6B6B" w:rsidP="00D25A8E">
      <w:pPr>
        <w:pStyle w:val="a3"/>
        <w:numPr>
          <w:ilvl w:val="0"/>
          <w:numId w:val="21"/>
        </w:numPr>
        <w:ind w:leftChars="0" w:left="490" w:hanging="322"/>
      </w:pPr>
      <w:r>
        <w:rPr>
          <w:rFonts w:hint="eastAsia"/>
        </w:rPr>
        <w:t>功能：</w:t>
      </w:r>
    </w:p>
    <w:p w:rsidR="00DA6B6B" w:rsidRDefault="00DA6B6B" w:rsidP="00DA6B6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下一步：檢查資料無誤後，更新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_Ref48899996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年度</w:t>
      </w:r>
      <w:r>
        <w:rPr>
          <w:rFonts w:hint="eastAsia"/>
        </w:rPr>
        <w:t>A</w:t>
      </w:r>
      <w:r>
        <w:rPr>
          <w:rFonts w:hint="eastAsia"/>
        </w:rPr>
        <w:t>單位機構評鑑</w:t>
      </w:r>
      <w:r>
        <w:rPr>
          <w:rFonts w:hint="eastAsia"/>
        </w:rPr>
        <w:t>[</w:t>
      </w:r>
      <w:proofErr w:type="spellStart"/>
      <w:r>
        <w:rPr>
          <w:rFonts w:hint="eastAsia"/>
        </w:rPr>
        <w:t>UnitAYear</w:t>
      </w:r>
      <w:proofErr w:type="spellEnd"/>
      <w:r>
        <w:rPr>
          <w:rFonts w:hint="eastAsia"/>
        </w:rPr>
        <w:t>]</w:t>
      </w:r>
      <w:r>
        <w:fldChar w:fldCharType="end"/>
      </w:r>
    </w:p>
    <w:p w:rsidR="00D25A8E" w:rsidRPr="005953E3" w:rsidRDefault="00D25A8E" w:rsidP="00D25A8E">
      <w:pPr>
        <w:pStyle w:val="a3"/>
        <w:numPr>
          <w:ilvl w:val="0"/>
          <w:numId w:val="21"/>
        </w:numPr>
        <w:ind w:leftChars="0" w:left="490" w:hanging="322"/>
      </w:pPr>
      <w:r>
        <w:rPr>
          <w:rFonts w:hint="eastAsia"/>
        </w:rPr>
        <w:t>有</w:t>
      </w:r>
    </w:p>
    <w:p w:rsidR="00F811DE" w:rsidRDefault="00F811DE" w:rsidP="00F811DE">
      <w:pPr>
        <w:pStyle w:val="3"/>
        <w:numPr>
          <w:ilvl w:val="0"/>
          <w:numId w:val="9"/>
        </w:numPr>
        <w:ind w:hanging="284"/>
      </w:pPr>
      <w:bookmarkStart w:id="42" w:name="_Toc48892365"/>
      <w:r>
        <w:rPr>
          <w:rFonts w:hint="eastAsia"/>
        </w:rPr>
        <w:t>人力配置填寫</w:t>
      </w:r>
      <w:bookmarkEnd w:id="42"/>
    </w:p>
    <w:p w:rsidR="005953E3" w:rsidRDefault="005953E3" w:rsidP="005953E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功能：填寫基人力配置資料</w:t>
      </w:r>
    </w:p>
    <w:p w:rsidR="005953E3" w:rsidRDefault="005953E3" w:rsidP="005953E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畫面：</w:t>
      </w:r>
    </w:p>
    <w:p w:rsidR="005953E3" w:rsidRDefault="00AC68ED" w:rsidP="005953E3">
      <w:pPr>
        <w:pStyle w:val="a3"/>
        <w:ind w:leftChars="0" w:left="676"/>
      </w:pPr>
      <w:r>
        <w:rPr>
          <w:noProof/>
        </w:rPr>
        <w:lastRenderedPageBreak/>
        <w:drawing>
          <wp:inline distT="0" distB="0" distL="0" distR="0" wp14:anchorId="5CA89DBA" wp14:editId="4BB7C3E8">
            <wp:extent cx="5486400" cy="398399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E3" w:rsidRDefault="005953E3" w:rsidP="005953E3">
      <w:pPr>
        <w:pStyle w:val="a3"/>
        <w:ind w:leftChars="0" w:left="676"/>
      </w:pPr>
      <w:r>
        <w:rPr>
          <w:noProof/>
        </w:rPr>
        <w:drawing>
          <wp:inline distT="0" distB="0" distL="0" distR="0" wp14:anchorId="63E3853A" wp14:editId="2A7AFC21">
            <wp:extent cx="4391025" cy="2076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E3" w:rsidRDefault="005953E3" w:rsidP="005953E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資料來源</w:t>
      </w:r>
    </w:p>
    <w:p w:rsidR="005953E3" w:rsidRPr="005953E3" w:rsidRDefault="005953E3" w:rsidP="005953E3"/>
    <w:p w:rsidR="005953E3" w:rsidRDefault="00F811DE" w:rsidP="00F811DE">
      <w:pPr>
        <w:pStyle w:val="3"/>
        <w:numPr>
          <w:ilvl w:val="0"/>
          <w:numId w:val="9"/>
        </w:numPr>
        <w:ind w:hanging="284"/>
      </w:pPr>
      <w:bookmarkStart w:id="43" w:name="_Toc48892366"/>
      <w:r>
        <w:rPr>
          <w:rFonts w:hint="eastAsia"/>
        </w:rPr>
        <w:t>個案清冊</w:t>
      </w:r>
      <w:r w:rsidR="005953E3">
        <w:rPr>
          <w:rFonts w:hint="eastAsia"/>
        </w:rPr>
        <w:t>及個案服務量上傳</w:t>
      </w:r>
      <w:bookmarkEnd w:id="43"/>
    </w:p>
    <w:p w:rsidR="005953E3" w:rsidRDefault="005953E3" w:rsidP="005953E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功能：填寫基人力配置資料</w:t>
      </w:r>
    </w:p>
    <w:p w:rsidR="005953E3" w:rsidRDefault="005953E3" w:rsidP="005953E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畫面：</w:t>
      </w:r>
    </w:p>
    <w:p w:rsidR="005953E3" w:rsidRDefault="005953E3" w:rsidP="005953E3">
      <w:pPr>
        <w:pStyle w:val="a3"/>
        <w:ind w:leftChars="0" w:left="676"/>
      </w:pPr>
      <w:r>
        <w:rPr>
          <w:noProof/>
        </w:rPr>
        <w:lastRenderedPageBreak/>
        <w:drawing>
          <wp:inline distT="0" distB="0" distL="0" distR="0" wp14:anchorId="4B2753B5" wp14:editId="3EC318CD">
            <wp:extent cx="5038725" cy="28670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5C" w:rsidRDefault="003D495C" w:rsidP="005953E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檔案格式：</w:t>
      </w:r>
    </w:p>
    <w:p w:rsidR="003D495C" w:rsidRDefault="003D495C" w:rsidP="003D495C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個案清冊：</w:t>
      </w:r>
    </w:p>
    <w:p w:rsidR="00DD7CED" w:rsidRDefault="00DD7CED" w:rsidP="00DD7CED">
      <w:pPr>
        <w:ind w:leftChars="501" w:left="1202"/>
      </w:pPr>
      <w:r>
        <w:rPr>
          <w:noProof/>
        </w:rPr>
        <w:drawing>
          <wp:inline distT="0" distB="0" distL="0" distR="0" wp14:anchorId="5D9B4657" wp14:editId="28E65797">
            <wp:extent cx="5486400" cy="95948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5C" w:rsidRDefault="003D495C" w:rsidP="003D495C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個案服務量：</w:t>
      </w:r>
    </w:p>
    <w:p w:rsidR="00DD7CED" w:rsidRDefault="00DD7CED" w:rsidP="00DD7CED">
      <w:pPr>
        <w:ind w:leftChars="484" w:left="1162"/>
      </w:pPr>
      <w:r>
        <w:rPr>
          <w:noProof/>
        </w:rPr>
        <w:drawing>
          <wp:inline distT="0" distB="0" distL="0" distR="0" wp14:anchorId="27BB097C" wp14:editId="4D67946A">
            <wp:extent cx="5486400" cy="353695"/>
            <wp:effectExtent l="0" t="0" r="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E3" w:rsidRDefault="005953E3" w:rsidP="005953E3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資料來源</w:t>
      </w:r>
    </w:p>
    <w:p w:rsidR="00ED54FB" w:rsidRDefault="00ED54FB" w:rsidP="005953E3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功能</w:t>
      </w:r>
    </w:p>
    <w:p w:rsidR="00ED54FB" w:rsidRDefault="00ED54FB" w:rsidP="00ED54FB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個案清冊</w:t>
      </w:r>
      <w:r>
        <w:rPr>
          <w:rFonts w:hint="eastAsia"/>
        </w:rPr>
        <w:t>上傳：檢查</w:t>
      </w:r>
      <w:proofErr w:type="gramStart"/>
      <w:r>
        <w:rPr>
          <w:rFonts w:hint="eastAsia"/>
        </w:rPr>
        <w:t>案號需為</w:t>
      </w:r>
      <w:proofErr w:type="gramEnd"/>
      <w:r>
        <w:rPr>
          <w:rFonts w:hint="eastAsia"/>
        </w:rPr>
        <w:t>唯一值、上傳成功後執行預存</w:t>
      </w:r>
      <w:proofErr w:type="spellStart"/>
      <w:r w:rsidRPr="00ED54FB">
        <w:t>UpdateNewCaseSvr</w:t>
      </w:r>
      <w:proofErr w:type="spellEnd"/>
    </w:p>
    <w:p w:rsidR="00ED54FB" w:rsidRDefault="00ED54FB" w:rsidP="00ED54FB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個案服務量</w:t>
      </w:r>
      <w:r>
        <w:rPr>
          <w:rFonts w:hint="eastAsia"/>
        </w:rPr>
        <w:t>：</w:t>
      </w:r>
    </w:p>
    <w:p w:rsidR="00ED54FB" w:rsidRDefault="00ED54FB" w:rsidP="00ED54FB">
      <w:pPr>
        <w:ind w:left="676"/>
      </w:pPr>
    </w:p>
    <w:p w:rsidR="005953E3" w:rsidRPr="005953E3" w:rsidRDefault="005953E3" w:rsidP="005953E3"/>
    <w:p w:rsidR="00F811DE" w:rsidRDefault="008E5D45" w:rsidP="00F811DE">
      <w:pPr>
        <w:pStyle w:val="3"/>
        <w:numPr>
          <w:ilvl w:val="0"/>
          <w:numId w:val="9"/>
        </w:numPr>
        <w:ind w:hanging="284"/>
      </w:pPr>
      <w:bookmarkStart w:id="44" w:name="_Toc48892367"/>
      <w:r>
        <w:rPr>
          <w:rFonts w:hint="eastAsia"/>
        </w:rPr>
        <w:t>合作服務提供單位維護</w:t>
      </w:r>
      <w:bookmarkEnd w:id="44"/>
    </w:p>
    <w:p w:rsidR="008E5D45" w:rsidRDefault="008E5D45" w:rsidP="008E5D4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功能：填寫基人力配置資料</w:t>
      </w:r>
    </w:p>
    <w:p w:rsidR="008E5D45" w:rsidRDefault="008E5D45" w:rsidP="008E5D4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畫面：</w:t>
      </w:r>
    </w:p>
    <w:p w:rsidR="008E5D45" w:rsidRDefault="008E5D45" w:rsidP="008E5D45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 wp14:anchorId="19B59375" wp14:editId="65E6A706">
            <wp:extent cx="5486400" cy="34378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45" w:rsidRDefault="008E5D45" w:rsidP="008E5D4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資料來源：</w:t>
      </w:r>
    </w:p>
    <w:p w:rsidR="008E5D45" w:rsidRDefault="008E5D45" w:rsidP="008E5D45">
      <w:pPr>
        <w:pStyle w:val="3"/>
        <w:numPr>
          <w:ilvl w:val="0"/>
          <w:numId w:val="9"/>
        </w:numPr>
        <w:ind w:hanging="284"/>
      </w:pPr>
      <w:bookmarkStart w:id="45" w:name="_Toc48892368"/>
      <w:r>
        <w:rPr>
          <w:rFonts w:hint="eastAsia"/>
        </w:rPr>
        <w:t>自評表</w:t>
      </w:r>
      <w:bookmarkEnd w:id="45"/>
    </w:p>
    <w:p w:rsidR="008E5D45" w:rsidRDefault="008E5D45" w:rsidP="008E5D4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功能：填寫</w:t>
      </w:r>
      <w:r w:rsidR="009D6230">
        <w:rPr>
          <w:rFonts w:hint="eastAsia"/>
        </w:rPr>
        <w:t>評鑑自評表</w:t>
      </w:r>
    </w:p>
    <w:p w:rsidR="008E5D45" w:rsidRDefault="008E5D45" w:rsidP="008E5D4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畫面：</w:t>
      </w:r>
    </w:p>
    <w:p w:rsidR="008E5D45" w:rsidRPr="008E5D45" w:rsidRDefault="008E5D45" w:rsidP="008E5D45"/>
    <w:p w:rsidR="005953E3" w:rsidRPr="005953E3" w:rsidRDefault="005953E3" w:rsidP="005953E3"/>
    <w:p w:rsidR="00F811DE" w:rsidRPr="00F811DE" w:rsidRDefault="00F811DE" w:rsidP="00F811DE"/>
    <w:p w:rsidR="00F811DE" w:rsidRPr="00F811DE" w:rsidRDefault="00F811DE" w:rsidP="00F811DE"/>
    <w:p w:rsidR="00F811DE" w:rsidRDefault="00C44464" w:rsidP="009E0E46">
      <w:pPr>
        <w:pStyle w:val="2"/>
      </w:pPr>
      <w:bookmarkStart w:id="46" w:name="_Toc48892369"/>
      <w:bookmarkStart w:id="47" w:name="_Ref49647855"/>
      <w:r>
        <w:rPr>
          <w:rFonts w:hint="eastAsia"/>
        </w:rPr>
        <w:t>評鑑報表</w:t>
      </w:r>
      <w:bookmarkEnd w:id="46"/>
      <w:bookmarkEnd w:id="47"/>
    </w:p>
    <w:p w:rsidR="003741D0" w:rsidRDefault="003741D0" w:rsidP="003741D0">
      <w:pPr>
        <w:pStyle w:val="3"/>
        <w:numPr>
          <w:ilvl w:val="0"/>
          <w:numId w:val="24"/>
        </w:numPr>
        <w:ind w:hanging="298"/>
        <w:rPr>
          <w:rFonts w:hint="eastAsia"/>
        </w:rPr>
      </w:pPr>
      <w:r>
        <w:rPr>
          <w:rFonts w:hint="eastAsia"/>
        </w:rPr>
        <w:t>基本資料表</w:t>
      </w:r>
    </w:p>
    <w:p w:rsidR="003741D0" w:rsidRDefault="003741D0" w:rsidP="003741D0">
      <w:pPr>
        <w:pStyle w:val="3"/>
        <w:numPr>
          <w:ilvl w:val="0"/>
          <w:numId w:val="24"/>
        </w:numPr>
        <w:ind w:hanging="298"/>
        <w:rPr>
          <w:rFonts w:hint="eastAsia"/>
        </w:rPr>
      </w:pP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管統計表</w:t>
      </w:r>
    </w:p>
    <w:p w:rsidR="003741D0" w:rsidRDefault="003741D0" w:rsidP="003741D0">
      <w:pPr>
        <w:pStyle w:val="3"/>
        <w:numPr>
          <w:ilvl w:val="1"/>
          <w:numId w:val="24"/>
        </w:numPr>
        <w:rPr>
          <w:rFonts w:hint="eastAsia"/>
        </w:rPr>
      </w:pP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管服務量</w:t>
      </w:r>
    </w:p>
    <w:p w:rsidR="003741D0" w:rsidRDefault="003741D0" w:rsidP="003741D0">
      <w:pPr>
        <w:pStyle w:val="a3"/>
        <w:numPr>
          <w:ilvl w:val="0"/>
          <w:numId w:val="25"/>
        </w:numPr>
        <w:ind w:leftChars="0" w:left="994" w:hanging="196"/>
        <w:rPr>
          <w:rFonts w:hint="eastAsia"/>
        </w:rPr>
      </w:pPr>
      <w:r>
        <w:rPr>
          <w:rFonts w:hint="eastAsia"/>
        </w:rPr>
        <w:t>報表格式</w:t>
      </w:r>
    </w:p>
    <w:p w:rsidR="003741D0" w:rsidRDefault="003741D0" w:rsidP="003741D0">
      <w:pPr>
        <w:pStyle w:val="a3"/>
        <w:ind w:leftChars="0" w:left="994"/>
        <w:rPr>
          <w:rFonts w:hint="eastAsia"/>
        </w:rPr>
      </w:pPr>
      <w:r>
        <w:rPr>
          <w:noProof/>
        </w:rPr>
        <w:drawing>
          <wp:inline distT="0" distB="0" distL="0" distR="0" wp14:anchorId="75B24248" wp14:editId="52A5AD0E">
            <wp:extent cx="5486400" cy="22377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D0" w:rsidRDefault="003741D0" w:rsidP="003741D0">
      <w:pPr>
        <w:pStyle w:val="a3"/>
        <w:numPr>
          <w:ilvl w:val="0"/>
          <w:numId w:val="25"/>
        </w:numPr>
        <w:ind w:leftChars="0" w:left="994" w:hanging="196"/>
        <w:rPr>
          <w:rFonts w:hint="eastAsia"/>
        </w:rPr>
      </w:pPr>
      <w:r>
        <w:rPr>
          <w:rFonts w:hint="eastAsia"/>
        </w:rPr>
        <w:lastRenderedPageBreak/>
        <w:t>資料來源：依</w:t>
      </w:r>
      <w:r w:rsidR="000B7EF2">
        <w:fldChar w:fldCharType="begin"/>
      </w:r>
      <w:r w:rsidR="000B7EF2">
        <w:instrText xml:space="preserve"> </w:instrText>
      </w:r>
      <w:r w:rsidR="000B7EF2">
        <w:rPr>
          <w:rFonts w:hint="eastAsia"/>
        </w:rPr>
        <w:instrText xml:space="preserve">REF </w:instrText>
      </w:r>
      <w:r w:rsidR="000B7EF2">
        <w:rPr>
          <w:rFonts w:hint="eastAsia"/>
        </w:rPr>
        <w:instrText>評鑑年度</w:instrText>
      </w:r>
      <w:r w:rsidR="000B7EF2">
        <w:rPr>
          <w:rFonts w:hint="eastAsia"/>
        </w:rPr>
        <w:instrText xml:space="preserve"> \h</w:instrText>
      </w:r>
      <w:r w:rsidR="000B7EF2">
        <w:instrText xml:space="preserve"> </w:instrText>
      </w:r>
      <w:r w:rsidR="000B7EF2">
        <w:fldChar w:fldCharType="separate"/>
      </w:r>
      <w:r w:rsidR="000B7EF2">
        <w:rPr>
          <w:rFonts w:hint="eastAsia"/>
        </w:rPr>
        <w:t>@</w:t>
      </w:r>
      <w:proofErr w:type="spellStart"/>
      <w:r w:rsidR="000B7EF2">
        <w:rPr>
          <w:rFonts w:hint="eastAsia"/>
        </w:rPr>
        <w:t>ChiYear</w:t>
      </w:r>
      <w:proofErr w:type="spellEnd"/>
      <w:r w:rsidR="000B7EF2">
        <w:fldChar w:fldCharType="end"/>
      </w:r>
      <w:r w:rsidR="000B7EF2">
        <w:rPr>
          <w:rFonts w:hint="eastAsia"/>
        </w:rPr>
        <w:t>、</w:t>
      </w:r>
      <w:r w:rsidR="000B7EF2">
        <w:fldChar w:fldCharType="begin"/>
      </w:r>
      <w:r w:rsidR="000B7EF2">
        <w:instrText xml:space="preserve"> REF </w:instrText>
      </w:r>
      <w:r w:rsidR="000B7EF2">
        <w:instrText>機構代號</w:instrText>
      </w:r>
      <w:r w:rsidR="000B7EF2">
        <w:instrText xml:space="preserve"> \h </w:instrText>
      </w:r>
      <w:r w:rsidR="000B7EF2">
        <w:fldChar w:fldCharType="separate"/>
      </w:r>
      <w:r w:rsidR="000B7EF2">
        <w:rPr>
          <w:rFonts w:hint="eastAsia"/>
        </w:rPr>
        <w:t>@</w:t>
      </w:r>
      <w:proofErr w:type="spellStart"/>
      <w:r w:rsidR="000B7EF2">
        <w:rPr>
          <w:rFonts w:hint="eastAsia"/>
        </w:rPr>
        <w:t>AcntTypeNo</w:t>
      </w:r>
      <w:proofErr w:type="spellEnd"/>
      <w:r w:rsidR="000B7EF2">
        <w:fldChar w:fldCharType="end"/>
      </w:r>
      <w:r w:rsidR="00432703">
        <w:rPr>
          <w:rFonts w:hint="eastAsia"/>
        </w:rPr>
        <w:t>至</w:t>
      </w:r>
      <w:r w:rsidR="00432703">
        <w:fldChar w:fldCharType="begin"/>
      </w:r>
      <w:r w:rsidR="00432703">
        <w:instrText xml:space="preserve"> </w:instrText>
      </w:r>
      <w:r w:rsidR="00432703">
        <w:rPr>
          <w:rFonts w:hint="eastAsia"/>
        </w:rPr>
        <w:instrText>REF _Ref49638746 \h</w:instrText>
      </w:r>
      <w:r w:rsidR="00432703">
        <w:instrText xml:space="preserve"> </w:instrText>
      </w:r>
      <w:r w:rsidR="00432703">
        <w:fldChar w:fldCharType="separate"/>
      </w:r>
      <w:r w:rsidR="00432703">
        <w:rPr>
          <w:rFonts w:hint="eastAsia"/>
        </w:rPr>
        <w:t>個案服務時效</w:t>
      </w:r>
      <w:r w:rsidR="00432703">
        <w:rPr>
          <w:rFonts w:hint="eastAsia"/>
        </w:rPr>
        <w:t>[</w:t>
      </w:r>
      <w:proofErr w:type="spellStart"/>
      <w:r w:rsidR="00432703">
        <w:rPr>
          <w:rFonts w:hint="eastAsia"/>
        </w:rPr>
        <w:t>Ca</w:t>
      </w:r>
      <w:r w:rsidR="00432703">
        <w:rPr>
          <w:rFonts w:hint="eastAsia"/>
        </w:rPr>
        <w:t>s</w:t>
      </w:r>
      <w:r w:rsidR="00432703">
        <w:rPr>
          <w:rFonts w:hint="eastAsia"/>
        </w:rPr>
        <w:t>eSvrEFF</w:t>
      </w:r>
      <w:proofErr w:type="spellEnd"/>
      <w:r w:rsidR="00432703">
        <w:rPr>
          <w:rFonts w:hint="eastAsia"/>
        </w:rPr>
        <w:t>]</w:t>
      </w:r>
      <w:r w:rsidR="00432703">
        <w:fldChar w:fldCharType="end"/>
      </w:r>
      <w:r w:rsidR="00432703">
        <w:rPr>
          <w:rFonts w:hint="eastAsia"/>
        </w:rPr>
        <w:t>=@</w:t>
      </w:r>
      <w:proofErr w:type="spellStart"/>
      <w:r w:rsidR="00432703">
        <w:rPr>
          <w:rFonts w:hint="eastAsia"/>
        </w:rPr>
        <w:t>TBeff</w:t>
      </w:r>
      <w:proofErr w:type="spellEnd"/>
      <w:r w:rsidR="00DE4578">
        <w:rPr>
          <w:rFonts w:hint="eastAsia"/>
        </w:rPr>
        <w:t>、</w:t>
      </w:r>
      <w:r w:rsidR="00DE4578">
        <w:fldChar w:fldCharType="begin"/>
      </w:r>
      <w:r w:rsidR="00DE4578">
        <w:instrText xml:space="preserve"> </w:instrText>
      </w:r>
      <w:r w:rsidR="00DE4578">
        <w:rPr>
          <w:rFonts w:hint="eastAsia"/>
        </w:rPr>
        <w:instrText>REF _Ref49644095 \h</w:instrText>
      </w:r>
      <w:r w:rsidR="00DE4578">
        <w:instrText xml:space="preserve"> </w:instrText>
      </w:r>
      <w:r w:rsidR="00DE4578">
        <w:fldChar w:fldCharType="separate"/>
      </w:r>
      <w:r w:rsidR="00DE4578">
        <w:rPr>
          <w:rFonts w:hint="eastAsia"/>
        </w:rPr>
        <w:t>個案服務統計</w:t>
      </w:r>
      <w:r w:rsidR="00DE4578">
        <w:rPr>
          <w:rFonts w:hint="eastAsia"/>
        </w:rPr>
        <w:t>[</w:t>
      </w:r>
      <w:proofErr w:type="spellStart"/>
      <w:r w:rsidR="00DE4578">
        <w:rPr>
          <w:rFonts w:hint="eastAsia"/>
        </w:rPr>
        <w:t>Case</w:t>
      </w:r>
      <w:r w:rsidR="00DE4578">
        <w:rPr>
          <w:rFonts w:hint="eastAsia"/>
        </w:rPr>
        <w:t>S</w:t>
      </w:r>
      <w:r w:rsidR="00DE4578">
        <w:rPr>
          <w:rFonts w:hint="eastAsia"/>
        </w:rPr>
        <w:t>vr</w:t>
      </w:r>
      <w:proofErr w:type="spellEnd"/>
      <w:r w:rsidR="00DE4578">
        <w:rPr>
          <w:rFonts w:hint="eastAsia"/>
        </w:rPr>
        <w:t>]</w:t>
      </w:r>
      <w:r w:rsidR="00DE4578">
        <w:fldChar w:fldCharType="end"/>
      </w:r>
      <w:r w:rsidR="00DE4578">
        <w:rPr>
          <w:rFonts w:hint="eastAsia"/>
        </w:rPr>
        <w:t>=@</w:t>
      </w:r>
      <w:proofErr w:type="spellStart"/>
      <w:r w:rsidR="00DE4578">
        <w:rPr>
          <w:rFonts w:hint="eastAsia"/>
        </w:rPr>
        <w:t>TBSvr</w:t>
      </w:r>
      <w:proofErr w:type="spellEnd"/>
    </w:p>
    <w:tbl>
      <w:tblPr>
        <w:tblStyle w:val="af0"/>
        <w:tblW w:w="0" w:type="auto"/>
        <w:tblInd w:w="994" w:type="dxa"/>
        <w:tblLook w:val="04A0" w:firstRow="1" w:lastRow="0" w:firstColumn="1" w:lastColumn="0" w:noHBand="0" w:noVBand="1"/>
      </w:tblPr>
      <w:tblGrid>
        <w:gridCol w:w="2729"/>
        <w:gridCol w:w="3878"/>
        <w:gridCol w:w="3081"/>
      </w:tblGrid>
      <w:tr w:rsidR="003741D0" w:rsidTr="000B7EF2">
        <w:tc>
          <w:tcPr>
            <w:tcW w:w="2942" w:type="dxa"/>
          </w:tcPr>
          <w:p w:rsidR="003741D0" w:rsidRDefault="003741D0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報表欄位</w:t>
            </w:r>
          </w:p>
        </w:tc>
        <w:tc>
          <w:tcPr>
            <w:tcW w:w="3523" w:type="dxa"/>
          </w:tcPr>
          <w:p w:rsidR="003741D0" w:rsidRDefault="000B7EF2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3223" w:type="dxa"/>
          </w:tcPr>
          <w:p w:rsidR="003741D0" w:rsidRDefault="000B7EF2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資料來源</w:t>
            </w:r>
          </w:p>
        </w:tc>
      </w:tr>
      <w:tr w:rsidR="003741D0" w:rsidTr="000B7EF2">
        <w:tc>
          <w:tcPr>
            <w:tcW w:w="2942" w:type="dxa"/>
          </w:tcPr>
          <w:p w:rsidR="003741D0" w:rsidRDefault="000B7EF2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523" w:type="dxa"/>
          </w:tcPr>
          <w:p w:rsidR="003741D0" w:rsidRDefault="0043270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YM</w:t>
            </w:r>
          </w:p>
        </w:tc>
        <w:tc>
          <w:tcPr>
            <w:tcW w:w="3223" w:type="dxa"/>
          </w:tcPr>
          <w:p w:rsidR="003741D0" w:rsidRDefault="00AB519C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TBSvr</w:t>
            </w:r>
            <w:r w:rsidR="00FE53E3">
              <w:rPr>
                <w:rFonts w:hint="eastAsia"/>
              </w:rPr>
              <w:t>.YM</w:t>
            </w:r>
            <w:proofErr w:type="spellEnd"/>
          </w:p>
        </w:tc>
      </w:tr>
      <w:tr w:rsidR="00432703" w:rsidTr="000B7EF2">
        <w:tc>
          <w:tcPr>
            <w:tcW w:w="2942" w:type="dxa"/>
            <w:vMerge w:val="restart"/>
          </w:tcPr>
          <w:p w:rsidR="00432703" w:rsidRDefault="0043270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照管中心評估後轉</w:t>
            </w:r>
            <w:r>
              <w:rPr>
                <w:rFonts w:hint="eastAsia"/>
              </w:rPr>
              <w:t>A</w:t>
            </w:r>
          </w:p>
          <w:p w:rsidR="005D5197" w:rsidRDefault="005D5197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SvrType</w:t>
            </w:r>
            <w:proofErr w:type="spellEnd"/>
            <w:r>
              <w:rPr>
                <w:rFonts w:hint="eastAsia"/>
              </w:rPr>
              <w:t>=01)</w:t>
            </w:r>
          </w:p>
        </w:tc>
        <w:tc>
          <w:tcPr>
            <w:tcW w:w="3523" w:type="dxa"/>
          </w:tcPr>
          <w:p w:rsidR="00432703" w:rsidRDefault="005C4E0B" w:rsidP="005D519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案量</w:t>
            </w:r>
            <w:r w:rsidR="005D5197">
              <w:rPr>
                <w:rFonts w:hint="eastAsia"/>
              </w:rPr>
              <w:t xml:space="preserve"> </w:t>
            </w:r>
            <w:r w:rsidR="007127F3">
              <w:rPr>
                <w:rFonts w:hint="eastAsia"/>
              </w:rPr>
              <w:t>@</w:t>
            </w:r>
            <w:proofErr w:type="spellStart"/>
            <w:r w:rsidR="007127F3">
              <w:rPr>
                <w:rFonts w:hint="eastAsia"/>
              </w:rPr>
              <w:t>NewCaseNum</w:t>
            </w:r>
            <w:proofErr w:type="spellEnd"/>
          </w:p>
        </w:tc>
        <w:tc>
          <w:tcPr>
            <w:tcW w:w="3223" w:type="dxa"/>
          </w:tcPr>
          <w:p w:rsidR="00432703" w:rsidRDefault="00AB519C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 w:rsidR="00F90C5A">
              <w:rPr>
                <w:rFonts w:hint="eastAsia"/>
              </w:rPr>
              <w:t>Case</w:t>
            </w:r>
            <w:r w:rsidR="00FE53E3">
              <w:rPr>
                <w:rFonts w:hint="eastAsia"/>
              </w:rPr>
              <w:t>UP</w:t>
            </w:r>
            <w:r w:rsidR="00F90C5A">
              <w:rPr>
                <w:rFonts w:hint="eastAsia"/>
              </w:rPr>
              <w:t>Num</w:t>
            </w:r>
            <w:proofErr w:type="spellEnd"/>
          </w:p>
        </w:tc>
      </w:tr>
      <w:tr w:rsidR="00432703" w:rsidTr="000B7EF2">
        <w:tc>
          <w:tcPr>
            <w:tcW w:w="2942" w:type="dxa"/>
            <w:vMerge/>
          </w:tcPr>
          <w:p w:rsidR="00432703" w:rsidRDefault="00432703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523" w:type="dxa"/>
          </w:tcPr>
          <w:p w:rsidR="00432703" w:rsidRDefault="005C4E0B" w:rsidP="005D519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總天數</w:t>
            </w:r>
            <w:r w:rsidR="005D5197">
              <w:rPr>
                <w:rFonts w:hint="eastAsia"/>
              </w:rPr>
              <w:t xml:space="preserve"> </w:t>
            </w:r>
          </w:p>
        </w:tc>
        <w:tc>
          <w:tcPr>
            <w:tcW w:w="3223" w:type="dxa"/>
          </w:tcPr>
          <w:p w:rsidR="00432703" w:rsidRDefault="00AB519C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 w:rsidR="00F90C5A">
              <w:rPr>
                <w:rFonts w:hint="eastAsia"/>
              </w:rPr>
              <w:t>CaseDays</w:t>
            </w:r>
            <w:proofErr w:type="spellEnd"/>
          </w:p>
        </w:tc>
      </w:tr>
      <w:tr w:rsidR="00432703" w:rsidTr="000B7EF2">
        <w:tc>
          <w:tcPr>
            <w:tcW w:w="2942" w:type="dxa"/>
            <w:vMerge/>
          </w:tcPr>
          <w:p w:rsidR="00432703" w:rsidRDefault="00432703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523" w:type="dxa"/>
          </w:tcPr>
          <w:p w:rsidR="00432703" w:rsidRDefault="005C4E0B" w:rsidP="003741D0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評案量</w:t>
            </w:r>
            <w:r w:rsidR="007127F3">
              <w:rPr>
                <w:rFonts w:hint="eastAsia"/>
              </w:rPr>
              <w:t xml:space="preserve"> @</w:t>
            </w:r>
            <w:proofErr w:type="spellStart"/>
            <w:r w:rsidR="007127F3">
              <w:rPr>
                <w:rFonts w:hint="eastAsia"/>
              </w:rPr>
              <w:t>NewCaseReNum</w:t>
            </w:r>
            <w:proofErr w:type="spellEnd"/>
          </w:p>
        </w:tc>
        <w:tc>
          <w:tcPr>
            <w:tcW w:w="3223" w:type="dxa"/>
          </w:tcPr>
          <w:p w:rsidR="00432703" w:rsidRDefault="00FE53E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TBSvr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Pr="00FE53E3">
              <w:t>Svr01CaseReNum</w:t>
            </w:r>
          </w:p>
        </w:tc>
      </w:tr>
      <w:tr w:rsidR="00FE53E3" w:rsidTr="00A04EA4">
        <w:tc>
          <w:tcPr>
            <w:tcW w:w="2942" w:type="dxa"/>
            <w:vMerge w:val="restart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 w:rsidRPr="000B7EF2">
              <w:rPr>
                <w:rFonts w:hint="eastAsia"/>
              </w:rPr>
              <w:t>訪案及</w:t>
            </w:r>
            <w:r w:rsidRPr="000B7EF2">
              <w:rPr>
                <w:rFonts w:hint="eastAsia"/>
              </w:rPr>
              <w:t>(</w:t>
            </w:r>
            <w:r w:rsidRPr="000B7EF2">
              <w:rPr>
                <w:rFonts w:hint="eastAsia"/>
              </w:rPr>
              <w:t>評估</w:t>
            </w:r>
            <w:r w:rsidRPr="000B7EF2">
              <w:rPr>
                <w:rFonts w:hint="eastAsia"/>
              </w:rPr>
              <w:t>)</w:t>
            </w:r>
            <w:r w:rsidRPr="000B7EF2">
              <w:rPr>
                <w:rFonts w:hint="eastAsia"/>
              </w:rPr>
              <w:t>計畫擬定</w:t>
            </w:r>
            <w:r>
              <w:rPr>
                <w:rFonts w:hint="eastAsia"/>
              </w:rPr>
              <w:t>四</w:t>
            </w:r>
            <w:r w:rsidRPr="000B7EF2">
              <w:rPr>
                <w:rFonts w:hint="eastAsia"/>
              </w:rPr>
              <w:t>天內完成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SvrType</w:t>
            </w:r>
            <w:proofErr w:type="spellEnd"/>
            <w:r>
              <w:rPr>
                <w:rFonts w:hint="eastAsia"/>
              </w:rPr>
              <w:t>=02</w:t>
            </w:r>
            <w:r>
              <w:rPr>
                <w:rFonts w:hint="eastAsia"/>
              </w:rPr>
              <w:t>)</w:t>
            </w:r>
          </w:p>
        </w:tc>
        <w:tc>
          <w:tcPr>
            <w:tcW w:w="35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案量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Num</w:t>
            </w:r>
            <w:proofErr w:type="spellEnd"/>
          </w:p>
        </w:tc>
      </w:tr>
      <w:tr w:rsidR="00FE53E3" w:rsidTr="00A04EA4">
        <w:tc>
          <w:tcPr>
            <w:tcW w:w="2942" w:type="dxa"/>
            <w:vMerge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5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總天數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CaseNum</w:t>
            </w:r>
            <w:proofErr w:type="spellEnd"/>
          </w:p>
        </w:tc>
      </w:tr>
      <w:tr w:rsidR="00FE53E3" w:rsidTr="00A04EA4">
        <w:tc>
          <w:tcPr>
            <w:tcW w:w="2942" w:type="dxa"/>
            <w:vMerge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5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計畫變更案量</w:t>
            </w:r>
          </w:p>
        </w:tc>
        <w:tc>
          <w:tcPr>
            <w:tcW w:w="3223" w:type="dxa"/>
          </w:tcPr>
          <w:p w:rsidR="00FE53E3" w:rsidRDefault="00FE53E3" w:rsidP="00FE53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TBSvr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Pr="00FE53E3">
              <w:t>Svr0</w:t>
            </w:r>
            <w:r>
              <w:rPr>
                <w:rFonts w:hint="eastAsia"/>
              </w:rPr>
              <w:t>2</w:t>
            </w:r>
            <w:r w:rsidRPr="00FE53E3">
              <w:t>CaseReNum</w:t>
            </w:r>
          </w:p>
        </w:tc>
      </w:tr>
      <w:tr w:rsidR="00FE53E3" w:rsidTr="00A04EA4">
        <w:tc>
          <w:tcPr>
            <w:tcW w:w="2942" w:type="dxa"/>
            <w:vMerge w:val="restart"/>
          </w:tcPr>
          <w:p w:rsidR="00FE53E3" w:rsidRDefault="00FE53E3" w:rsidP="00FE53E3">
            <w:pPr>
              <w:pStyle w:val="a3"/>
              <w:ind w:leftChars="0" w:left="0"/>
              <w:rPr>
                <w:rFonts w:hint="eastAsia"/>
              </w:rPr>
            </w:pPr>
            <w:r w:rsidRPr="000B7EF2">
              <w:rPr>
                <w:rFonts w:hint="eastAsia"/>
              </w:rPr>
              <w:t>照會服務單位後第一次服務在</w:t>
            </w:r>
            <w:r>
              <w:rPr>
                <w:rFonts w:hint="eastAsia"/>
              </w:rPr>
              <w:t>五</w:t>
            </w:r>
            <w:r w:rsidRPr="000B7EF2">
              <w:rPr>
                <w:rFonts w:hint="eastAsia"/>
              </w:rPr>
              <w:t>天內服務輸送到達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SvrType</w:t>
            </w:r>
            <w:proofErr w:type="spellEnd"/>
            <w:r>
              <w:rPr>
                <w:rFonts w:hint="eastAsia"/>
              </w:rPr>
              <w:t>=03</w:t>
            </w:r>
            <w:r>
              <w:rPr>
                <w:rFonts w:hint="eastAsia"/>
              </w:rPr>
              <w:t>)</w:t>
            </w:r>
          </w:p>
        </w:tc>
        <w:tc>
          <w:tcPr>
            <w:tcW w:w="35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案量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Num</w:t>
            </w:r>
            <w:proofErr w:type="spellEnd"/>
          </w:p>
        </w:tc>
      </w:tr>
      <w:tr w:rsidR="00FE53E3" w:rsidTr="00A04EA4">
        <w:tc>
          <w:tcPr>
            <w:tcW w:w="2942" w:type="dxa"/>
            <w:vMerge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5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總天數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CaseNum</w:t>
            </w:r>
            <w:proofErr w:type="spellEnd"/>
          </w:p>
        </w:tc>
      </w:tr>
      <w:tr w:rsidR="00FE53E3" w:rsidTr="00A04EA4">
        <w:tc>
          <w:tcPr>
            <w:tcW w:w="2942" w:type="dxa"/>
            <w:vMerge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523" w:type="dxa"/>
          </w:tcPr>
          <w:p w:rsidR="00FE53E3" w:rsidRDefault="00FE53E3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???</w:t>
            </w:r>
          </w:p>
        </w:tc>
        <w:tc>
          <w:tcPr>
            <w:tcW w:w="3223" w:type="dxa"/>
          </w:tcPr>
          <w:p w:rsidR="00FE53E3" w:rsidRDefault="00FE53E3" w:rsidP="00FE53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TBSvr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Pr="00FE53E3">
              <w:t>Svr0</w:t>
            </w:r>
            <w:r>
              <w:rPr>
                <w:rFonts w:hint="eastAsia"/>
              </w:rPr>
              <w:t>3</w:t>
            </w:r>
            <w:r w:rsidRPr="00FE53E3">
              <w:t>CaseReNum</w:t>
            </w:r>
          </w:p>
        </w:tc>
      </w:tr>
      <w:tr w:rsidR="004C607A" w:rsidTr="000B7EF2">
        <w:tc>
          <w:tcPr>
            <w:tcW w:w="2942" w:type="dxa"/>
          </w:tcPr>
          <w:p w:rsidR="004C607A" w:rsidRDefault="004C607A" w:rsidP="000B7E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持續追蹤</w:t>
            </w:r>
          </w:p>
        </w:tc>
        <w:tc>
          <w:tcPr>
            <w:tcW w:w="3523" w:type="dxa"/>
          </w:tcPr>
          <w:p w:rsidR="004C607A" w:rsidRDefault="004C607A" w:rsidP="00A04EA4">
            <w:proofErr w:type="spellStart"/>
            <w:r>
              <w:t>TraceCaseTotal</w:t>
            </w:r>
            <w:proofErr w:type="spellEnd"/>
          </w:p>
        </w:tc>
        <w:tc>
          <w:tcPr>
            <w:tcW w:w="3223" w:type="dxa"/>
            <w:vMerge w:val="restart"/>
          </w:tcPr>
          <w:p w:rsidR="004C607A" w:rsidRDefault="004C607A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TBSvr.YM</w:t>
            </w:r>
            <w:proofErr w:type="spellEnd"/>
          </w:p>
        </w:tc>
      </w:tr>
      <w:tr w:rsidR="004C607A" w:rsidTr="000B7EF2">
        <w:tc>
          <w:tcPr>
            <w:tcW w:w="2942" w:type="dxa"/>
          </w:tcPr>
          <w:p w:rsidR="004C607A" w:rsidRPr="000B7EF2" w:rsidRDefault="004C607A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累計個案量</w:t>
            </w:r>
          </w:p>
        </w:tc>
        <w:tc>
          <w:tcPr>
            <w:tcW w:w="3523" w:type="dxa"/>
          </w:tcPr>
          <w:p w:rsidR="004C607A" w:rsidRDefault="007127F3" w:rsidP="00A04EA4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NewCaseNum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NewCaseReNum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TraceCaseTotal</w:t>
            </w:r>
            <w:proofErr w:type="spellEnd"/>
          </w:p>
        </w:tc>
        <w:tc>
          <w:tcPr>
            <w:tcW w:w="3223" w:type="dxa"/>
            <w:vMerge/>
          </w:tcPr>
          <w:p w:rsidR="004C607A" w:rsidRDefault="004C607A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127F3" w:rsidTr="000B7EF2">
        <w:tc>
          <w:tcPr>
            <w:tcW w:w="2942" w:type="dxa"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多元服務個案數</w:t>
            </w:r>
          </w:p>
        </w:tc>
        <w:tc>
          <w:tcPr>
            <w:tcW w:w="3523" w:type="dxa"/>
          </w:tcPr>
          <w:p w:rsidR="007127F3" w:rsidRDefault="007127F3" w:rsidP="00A04EA4">
            <w:proofErr w:type="spellStart"/>
            <w:r>
              <w:t>MultSvrCaseNum</w:t>
            </w:r>
            <w:proofErr w:type="spellEnd"/>
          </w:p>
        </w:tc>
        <w:tc>
          <w:tcPr>
            <w:tcW w:w="3223" w:type="dxa"/>
            <w:vMerge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127F3" w:rsidTr="000B7EF2">
        <w:tc>
          <w:tcPr>
            <w:tcW w:w="2942" w:type="dxa"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自行轉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照管中心個案數</w:t>
            </w:r>
          </w:p>
        </w:tc>
        <w:tc>
          <w:tcPr>
            <w:tcW w:w="3523" w:type="dxa"/>
          </w:tcPr>
          <w:p w:rsidR="007127F3" w:rsidRDefault="007127F3" w:rsidP="00A04EA4">
            <w:proofErr w:type="spellStart"/>
            <w:r>
              <w:t>SelfReferral</w:t>
            </w:r>
            <w:proofErr w:type="spellEnd"/>
          </w:p>
        </w:tc>
        <w:tc>
          <w:tcPr>
            <w:tcW w:w="3223" w:type="dxa"/>
            <w:vMerge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127F3" w:rsidTr="000B7EF2">
        <w:tc>
          <w:tcPr>
            <w:tcW w:w="2942" w:type="dxa"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專職</w:t>
            </w: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管員人數</w:t>
            </w:r>
          </w:p>
        </w:tc>
        <w:tc>
          <w:tcPr>
            <w:tcW w:w="3523" w:type="dxa"/>
          </w:tcPr>
          <w:p w:rsidR="007127F3" w:rsidRDefault="007127F3" w:rsidP="00A04EA4">
            <w:proofErr w:type="spellStart"/>
            <w:r>
              <w:t>FullPeoNum</w:t>
            </w:r>
            <w:proofErr w:type="spellEnd"/>
          </w:p>
        </w:tc>
        <w:tc>
          <w:tcPr>
            <w:tcW w:w="3223" w:type="dxa"/>
            <w:vMerge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127F3" w:rsidTr="000B7EF2">
        <w:tc>
          <w:tcPr>
            <w:tcW w:w="2942" w:type="dxa"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兼</w:t>
            </w:r>
            <w:r>
              <w:rPr>
                <w:rFonts w:hint="eastAsia"/>
              </w:rPr>
              <w:t>職</w:t>
            </w: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管員人數</w:t>
            </w:r>
          </w:p>
        </w:tc>
        <w:tc>
          <w:tcPr>
            <w:tcW w:w="3523" w:type="dxa"/>
          </w:tcPr>
          <w:p w:rsidR="007127F3" w:rsidRDefault="007127F3" w:rsidP="00A04EA4">
            <w:proofErr w:type="spellStart"/>
            <w:r>
              <w:t>PartPeoNum</w:t>
            </w:r>
            <w:proofErr w:type="spellEnd"/>
          </w:p>
        </w:tc>
        <w:tc>
          <w:tcPr>
            <w:tcW w:w="3223" w:type="dxa"/>
            <w:vMerge/>
          </w:tcPr>
          <w:p w:rsidR="007127F3" w:rsidRDefault="007127F3" w:rsidP="003741D0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3741D0" w:rsidRPr="003741D0" w:rsidRDefault="003741D0" w:rsidP="003741D0">
      <w:pPr>
        <w:pStyle w:val="a3"/>
        <w:ind w:leftChars="0" w:left="994"/>
        <w:rPr>
          <w:rFonts w:hint="eastAsia"/>
        </w:rPr>
      </w:pPr>
    </w:p>
    <w:p w:rsidR="00ED1608" w:rsidRDefault="003741D0" w:rsidP="003741D0">
      <w:pPr>
        <w:pStyle w:val="3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個案管理時效</w:t>
      </w:r>
    </w:p>
    <w:p w:rsidR="00022424" w:rsidRDefault="00022424" w:rsidP="00022424">
      <w:pPr>
        <w:pStyle w:val="3"/>
        <w:numPr>
          <w:ilvl w:val="2"/>
          <w:numId w:val="24"/>
        </w:numPr>
        <w:rPr>
          <w:rFonts w:hint="eastAsia"/>
        </w:rPr>
      </w:pPr>
      <w:r>
        <w:rPr>
          <w:rFonts w:hint="eastAsia"/>
        </w:rPr>
        <w:t>報表格式</w:t>
      </w:r>
    </w:p>
    <w:p w:rsidR="00022424" w:rsidRPr="00022424" w:rsidRDefault="00022424" w:rsidP="00022424">
      <w:pPr>
        <w:ind w:leftChars="350" w:left="840"/>
        <w:rPr>
          <w:rFonts w:hint="eastAsia"/>
        </w:rPr>
      </w:pPr>
      <w:r>
        <w:rPr>
          <w:noProof/>
        </w:rPr>
        <w:drawing>
          <wp:inline distT="0" distB="0" distL="0" distR="0" wp14:anchorId="38ECD751" wp14:editId="710D011C">
            <wp:extent cx="5486400" cy="18440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08" w:rsidRDefault="00ED1608" w:rsidP="00ED1608">
      <w:pPr>
        <w:pStyle w:val="3"/>
        <w:numPr>
          <w:ilvl w:val="2"/>
          <w:numId w:val="24"/>
        </w:numPr>
        <w:rPr>
          <w:rFonts w:hint="eastAsia"/>
        </w:rPr>
      </w:pPr>
      <w:r>
        <w:rPr>
          <w:rFonts w:hint="eastAsia"/>
        </w:rPr>
        <w:t>資料來源：依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評鑑年度</w:instrText>
      </w:r>
      <w:r>
        <w:rPr>
          <w:rFonts w:hint="eastAsia"/>
        </w:rPr>
        <w:instrText xml:space="preserve">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@</w:t>
      </w:r>
      <w:proofErr w:type="spellStart"/>
      <w:r>
        <w:rPr>
          <w:rFonts w:hint="eastAsia"/>
        </w:rPr>
        <w:t>ChiYear</w:t>
      </w:r>
      <w:proofErr w:type="spellEnd"/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</w:instrText>
      </w:r>
      <w:r>
        <w:instrText>機構代號</w:instrText>
      </w:r>
      <w:r>
        <w:instrText xml:space="preserve"> \h </w:instrText>
      </w:r>
      <w:r>
        <w:fldChar w:fldCharType="separate"/>
      </w:r>
      <w:r>
        <w:rPr>
          <w:rFonts w:hint="eastAsia"/>
        </w:rPr>
        <w:t>@</w:t>
      </w:r>
      <w:proofErr w:type="spellStart"/>
      <w:r>
        <w:rPr>
          <w:rFonts w:hint="eastAsia"/>
        </w:rPr>
        <w:t>AcntTypeNo</w:t>
      </w:r>
      <w:proofErr w:type="spellEnd"/>
      <w:r>
        <w:fldChar w:fldCharType="end"/>
      </w:r>
      <w:r>
        <w:rPr>
          <w:rFonts w:hint="eastAsia"/>
        </w:rPr>
        <w:t>至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_Ref49638746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個案服務時效</w:t>
      </w:r>
      <w:r>
        <w:rPr>
          <w:rFonts w:hint="eastAsia"/>
        </w:rPr>
        <w:t>[</w:t>
      </w:r>
      <w:proofErr w:type="spellStart"/>
      <w:r>
        <w:rPr>
          <w:rFonts w:hint="eastAsia"/>
        </w:rPr>
        <w:t>CaseSvrEFF</w:t>
      </w:r>
      <w:proofErr w:type="spellEnd"/>
      <w:r>
        <w:rPr>
          <w:rFonts w:hint="eastAsia"/>
        </w:rPr>
        <w:t>]</w:t>
      </w:r>
      <w:r>
        <w:fldChar w:fldCharType="end"/>
      </w:r>
      <w:r>
        <w:rPr>
          <w:rFonts w:hint="eastAsia"/>
        </w:rPr>
        <w:t>=@</w:t>
      </w:r>
      <w:proofErr w:type="spellStart"/>
      <w:r>
        <w:rPr>
          <w:rFonts w:hint="eastAsia"/>
        </w:rPr>
        <w:t>TBeff</w:t>
      </w:r>
      <w:proofErr w:type="spellEnd"/>
    </w:p>
    <w:tbl>
      <w:tblPr>
        <w:tblStyle w:val="af0"/>
        <w:tblW w:w="0" w:type="auto"/>
        <w:tblInd w:w="994" w:type="dxa"/>
        <w:tblLook w:val="04A0" w:firstRow="1" w:lastRow="0" w:firstColumn="1" w:lastColumn="0" w:noHBand="0" w:noVBand="1"/>
      </w:tblPr>
      <w:tblGrid>
        <w:gridCol w:w="2942"/>
        <w:gridCol w:w="3523"/>
        <w:gridCol w:w="3223"/>
      </w:tblGrid>
      <w:tr w:rsidR="00ED1608" w:rsidTr="00A04EA4">
        <w:tc>
          <w:tcPr>
            <w:tcW w:w="2942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報表欄位</w:t>
            </w:r>
          </w:p>
        </w:tc>
        <w:tc>
          <w:tcPr>
            <w:tcW w:w="35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32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資料來源</w:t>
            </w:r>
          </w:p>
        </w:tc>
      </w:tr>
      <w:tr w:rsidR="00ED1608" w:rsidTr="00A04EA4">
        <w:tc>
          <w:tcPr>
            <w:tcW w:w="2942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5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YM</w:t>
            </w:r>
          </w:p>
        </w:tc>
        <w:tc>
          <w:tcPr>
            <w:tcW w:w="32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TBeff.YM</w:t>
            </w:r>
            <w:proofErr w:type="spellEnd"/>
          </w:p>
        </w:tc>
      </w:tr>
      <w:tr w:rsidR="00ED1608" w:rsidTr="00A04EA4">
        <w:tc>
          <w:tcPr>
            <w:tcW w:w="2942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照管中心</w:t>
            </w:r>
            <w:r>
              <w:rPr>
                <w:rFonts w:hint="eastAsia"/>
              </w:rPr>
              <w:t>評估後轉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平均天數</w:t>
            </w:r>
          </w:p>
        </w:tc>
        <w:tc>
          <w:tcPr>
            <w:tcW w:w="35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SvrType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32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TBeff.</w:t>
            </w:r>
            <w:r>
              <w:rPr>
                <w:rFonts w:hint="eastAsia"/>
              </w:rPr>
              <w:t>UpAvgDays</w:t>
            </w:r>
            <w:proofErr w:type="spellEnd"/>
          </w:p>
        </w:tc>
      </w:tr>
      <w:tr w:rsidR="00ED1608" w:rsidTr="00A04EA4">
        <w:tc>
          <w:tcPr>
            <w:tcW w:w="2942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 w:rsidRPr="000B7EF2">
              <w:rPr>
                <w:rFonts w:hint="eastAsia"/>
              </w:rPr>
              <w:t>訪案及</w:t>
            </w:r>
            <w:r w:rsidRPr="000B7EF2">
              <w:rPr>
                <w:rFonts w:hint="eastAsia"/>
              </w:rPr>
              <w:t>(</w:t>
            </w:r>
            <w:r w:rsidRPr="000B7EF2">
              <w:rPr>
                <w:rFonts w:hint="eastAsia"/>
              </w:rPr>
              <w:t>評估</w:t>
            </w:r>
            <w:r w:rsidRPr="000B7EF2">
              <w:rPr>
                <w:rFonts w:hint="eastAsia"/>
              </w:rPr>
              <w:t>)</w:t>
            </w:r>
            <w:r w:rsidRPr="000B7EF2">
              <w:rPr>
                <w:rFonts w:hint="eastAsia"/>
              </w:rPr>
              <w:t>計畫擬定</w:t>
            </w:r>
            <w:r>
              <w:rPr>
                <w:rFonts w:hint="eastAsia"/>
              </w:rPr>
              <w:t>四</w:t>
            </w:r>
            <w:r w:rsidRPr="000B7EF2">
              <w:rPr>
                <w:rFonts w:hint="eastAsia"/>
              </w:rPr>
              <w:lastRenderedPageBreak/>
              <w:t>天內完成</w:t>
            </w:r>
            <w:r>
              <w:rPr>
                <w:rFonts w:hint="eastAsia"/>
              </w:rPr>
              <w:t>率</w:t>
            </w:r>
            <w:r>
              <w:rPr>
                <w:rFonts w:hint="eastAsia"/>
              </w:rPr>
              <w:t>(%)</w:t>
            </w:r>
          </w:p>
        </w:tc>
        <w:tc>
          <w:tcPr>
            <w:tcW w:w="35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proofErr w:type="spellStart"/>
            <w:r>
              <w:rPr>
                <w:rFonts w:hint="eastAsia"/>
              </w:rPr>
              <w:t>SvrType</w:t>
            </w:r>
            <w:proofErr w:type="spellEnd"/>
            <w:r>
              <w:rPr>
                <w:rFonts w:hint="eastAsia"/>
              </w:rPr>
              <w:t>=02)</w:t>
            </w:r>
          </w:p>
        </w:tc>
        <w:tc>
          <w:tcPr>
            <w:tcW w:w="32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UpCasePer</w:t>
            </w:r>
            <w:proofErr w:type="spellEnd"/>
          </w:p>
        </w:tc>
      </w:tr>
      <w:tr w:rsidR="00ED1608" w:rsidTr="00A04EA4">
        <w:tc>
          <w:tcPr>
            <w:tcW w:w="2942" w:type="dxa"/>
          </w:tcPr>
          <w:p w:rsidR="00ED1608" w:rsidRPr="000B7EF2" w:rsidRDefault="00ED1608" w:rsidP="00ED1608">
            <w:pPr>
              <w:pStyle w:val="a3"/>
              <w:ind w:leftChars="0" w:left="0"/>
              <w:rPr>
                <w:rFonts w:hint="eastAsia"/>
              </w:rPr>
            </w:pPr>
            <w:r w:rsidRPr="000B7EF2">
              <w:rPr>
                <w:rFonts w:hint="eastAsia"/>
              </w:rPr>
              <w:lastRenderedPageBreak/>
              <w:t>照會服務單位後第一次服務在</w:t>
            </w:r>
            <w:r>
              <w:rPr>
                <w:rFonts w:hint="eastAsia"/>
              </w:rPr>
              <w:t>五</w:t>
            </w:r>
            <w:r w:rsidRPr="000B7EF2">
              <w:rPr>
                <w:rFonts w:hint="eastAsia"/>
              </w:rPr>
              <w:t>天內服務輸送到達</w:t>
            </w:r>
            <w:r>
              <w:rPr>
                <w:rFonts w:hint="eastAsia"/>
              </w:rPr>
              <w:t>的完成率</w:t>
            </w:r>
          </w:p>
        </w:tc>
        <w:tc>
          <w:tcPr>
            <w:tcW w:w="35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SvrType</w:t>
            </w:r>
            <w:proofErr w:type="spellEnd"/>
            <w:r>
              <w:rPr>
                <w:rFonts w:hint="eastAsia"/>
              </w:rPr>
              <w:t>=03)</w:t>
            </w:r>
          </w:p>
        </w:tc>
        <w:tc>
          <w:tcPr>
            <w:tcW w:w="3223" w:type="dxa"/>
          </w:tcPr>
          <w:p w:rsidR="00ED1608" w:rsidRDefault="00ED1608" w:rsidP="00A04EA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TBeff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UpCasePer</w:t>
            </w:r>
            <w:proofErr w:type="spellEnd"/>
          </w:p>
        </w:tc>
      </w:tr>
    </w:tbl>
    <w:p w:rsidR="002901C3" w:rsidRDefault="002901C3" w:rsidP="009E0E46">
      <w:pPr>
        <w:pStyle w:val="2"/>
        <w:rPr>
          <w:rFonts w:hint="eastAsia"/>
        </w:rPr>
      </w:pPr>
      <w:bookmarkStart w:id="48" w:name="_Toc48892371"/>
      <w:r>
        <w:rPr>
          <w:rFonts w:hint="eastAsia"/>
        </w:rPr>
        <w:t>委員作業</w:t>
      </w:r>
    </w:p>
    <w:p w:rsidR="002901C3" w:rsidRDefault="002901C3" w:rsidP="002901C3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評鑑名單</w:t>
      </w:r>
    </w:p>
    <w:p w:rsidR="00A03356" w:rsidRDefault="002901C3" w:rsidP="002901C3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功能：</w:t>
      </w:r>
      <w:r w:rsidR="008B3415">
        <w:rPr>
          <w:rFonts w:hint="eastAsia"/>
        </w:rPr>
        <w:t xml:space="preserve"> </w:t>
      </w:r>
    </w:p>
    <w:p w:rsidR="00A03356" w:rsidRDefault="00A03356" w:rsidP="002901C3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資料來源：</w:t>
      </w:r>
      <w:r w:rsidR="008B3415">
        <w:rPr>
          <w:rFonts w:hint="eastAsia"/>
        </w:rPr>
        <w:t>依</w:t>
      </w:r>
      <w:r w:rsidR="008B3415">
        <w:fldChar w:fldCharType="begin"/>
      </w:r>
      <w:r w:rsidR="008B3415">
        <w:instrText xml:space="preserve"> </w:instrText>
      </w:r>
      <w:r w:rsidR="008B3415">
        <w:rPr>
          <w:rFonts w:hint="eastAsia"/>
        </w:rPr>
        <w:instrText xml:space="preserve">REF </w:instrText>
      </w:r>
      <w:r w:rsidR="008B3415">
        <w:rPr>
          <w:rFonts w:hint="eastAsia"/>
        </w:rPr>
        <w:instrText>委員代號</w:instrText>
      </w:r>
      <w:r w:rsidR="008B3415">
        <w:rPr>
          <w:rFonts w:hint="eastAsia"/>
        </w:rPr>
        <w:instrText xml:space="preserve"> \h</w:instrText>
      </w:r>
      <w:r w:rsidR="008B3415">
        <w:instrText xml:space="preserve"> </w:instrText>
      </w:r>
      <w:r w:rsidR="008B3415">
        <w:fldChar w:fldCharType="end"/>
      </w:r>
      <w:r w:rsidR="008B3415">
        <w:fldChar w:fldCharType="begin"/>
      </w:r>
      <w:r w:rsidR="008B3415">
        <w:instrText xml:space="preserve"> REF </w:instrText>
      </w:r>
      <w:r w:rsidR="008B3415">
        <w:instrText>評鑑年度</w:instrText>
      </w:r>
      <w:r w:rsidR="008B3415">
        <w:instrText xml:space="preserve"> \h </w:instrText>
      </w:r>
      <w:r w:rsidR="008B3415">
        <w:fldChar w:fldCharType="separate"/>
      </w:r>
      <w:r w:rsidR="008B3415">
        <w:rPr>
          <w:rFonts w:hint="eastAsia"/>
        </w:rPr>
        <w:t>@</w:t>
      </w:r>
      <w:proofErr w:type="spellStart"/>
      <w:r w:rsidR="008B3415">
        <w:rPr>
          <w:rFonts w:hint="eastAsia"/>
        </w:rPr>
        <w:t>ChiYear</w:t>
      </w:r>
      <w:proofErr w:type="spellEnd"/>
      <w:r w:rsidR="008B3415">
        <w:fldChar w:fldCharType="end"/>
      </w:r>
      <w:r w:rsidR="008B3415">
        <w:rPr>
          <w:rFonts w:hint="eastAsia"/>
        </w:rPr>
        <w:t>、</w:t>
      </w:r>
      <w:r w:rsidR="00C5180E">
        <w:fldChar w:fldCharType="begin"/>
      </w:r>
      <w:r w:rsidR="00C5180E">
        <w:instrText xml:space="preserve"> </w:instrText>
      </w:r>
      <w:r w:rsidR="00C5180E">
        <w:rPr>
          <w:rFonts w:hint="eastAsia"/>
        </w:rPr>
        <w:instrText xml:space="preserve">REF </w:instrText>
      </w:r>
      <w:r w:rsidR="00C5180E">
        <w:rPr>
          <w:rFonts w:hint="eastAsia"/>
        </w:rPr>
        <w:instrText>機構代號</w:instrText>
      </w:r>
      <w:r w:rsidR="00C5180E">
        <w:rPr>
          <w:rFonts w:hint="eastAsia"/>
        </w:rPr>
        <w:instrText xml:space="preserve"> \h</w:instrText>
      </w:r>
      <w:r w:rsidR="00C5180E">
        <w:instrText xml:space="preserve"> </w:instrText>
      </w:r>
      <w:r w:rsidR="00C5180E">
        <w:fldChar w:fldCharType="separate"/>
      </w:r>
      <w:r w:rsidR="00C5180E">
        <w:rPr>
          <w:rFonts w:hint="eastAsia"/>
        </w:rPr>
        <w:t>@</w:t>
      </w:r>
      <w:proofErr w:type="spellStart"/>
      <w:r w:rsidR="00C5180E">
        <w:rPr>
          <w:rFonts w:hint="eastAsia"/>
        </w:rPr>
        <w:t>Acn</w:t>
      </w:r>
      <w:r w:rsidR="00C5180E">
        <w:rPr>
          <w:rFonts w:hint="eastAsia"/>
        </w:rPr>
        <w:t>t</w:t>
      </w:r>
      <w:r w:rsidR="00C5180E">
        <w:rPr>
          <w:rFonts w:hint="eastAsia"/>
        </w:rPr>
        <w:t>TypeNo</w:t>
      </w:r>
      <w:proofErr w:type="spellEnd"/>
      <w:r w:rsidR="00C5180E">
        <w:fldChar w:fldCharType="end"/>
      </w:r>
      <w:r w:rsidR="00C5180E">
        <w:rPr>
          <w:rFonts w:hint="eastAsia"/>
        </w:rPr>
        <w:t>至</w:t>
      </w:r>
      <w:r w:rsidR="00662AFB">
        <w:fldChar w:fldCharType="begin"/>
      </w:r>
      <w:r w:rsidR="00662AFB">
        <w:instrText xml:space="preserve"> </w:instrText>
      </w:r>
      <w:r w:rsidR="00662AFB">
        <w:rPr>
          <w:rFonts w:hint="eastAsia"/>
        </w:rPr>
        <w:instrText>REF _Ref49647792 \h</w:instrText>
      </w:r>
      <w:r w:rsidR="00662AFB">
        <w:instrText xml:space="preserve"> </w:instrText>
      </w:r>
      <w:r w:rsidR="00662AFB">
        <w:fldChar w:fldCharType="separate"/>
      </w:r>
      <w:r w:rsidR="00662AFB" w:rsidRPr="00C5180E">
        <w:rPr>
          <w:rFonts w:hint="eastAsia"/>
        </w:rPr>
        <w:t>年度委員評鑑機構</w:t>
      </w:r>
      <w:r w:rsidR="00662AFB" w:rsidRPr="00C5180E">
        <w:t>[</w:t>
      </w:r>
      <w:proofErr w:type="spellStart"/>
      <w:r w:rsidR="00662AFB" w:rsidRPr="00C5180E">
        <w:t>CommINSTYear</w:t>
      </w:r>
      <w:proofErr w:type="spellEnd"/>
      <w:r w:rsidR="00662AFB" w:rsidRPr="00C5180E">
        <w:t>]</w:t>
      </w:r>
      <w:r w:rsidR="00662AFB">
        <w:fldChar w:fldCharType="end"/>
      </w:r>
    </w:p>
    <w:p w:rsidR="00A03356" w:rsidRDefault="00A03356" w:rsidP="00A03356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畫面</w:t>
      </w:r>
    </w:p>
    <w:p w:rsidR="00A03356" w:rsidRPr="00A03356" w:rsidRDefault="00A03356" w:rsidP="00A03356">
      <w:pPr>
        <w:ind w:leftChars="408" w:left="979"/>
        <w:rPr>
          <w:rFonts w:hint="eastAsia"/>
        </w:rPr>
      </w:pPr>
      <w:r>
        <w:rPr>
          <w:noProof/>
        </w:rPr>
        <w:drawing>
          <wp:inline distT="0" distB="0" distL="0" distR="0" wp14:anchorId="1AF08257" wp14:editId="17C4FE21">
            <wp:extent cx="5486400" cy="1877695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C3" w:rsidRDefault="008B3415" w:rsidP="002901C3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可下載</w:t>
      </w:r>
      <w:r w:rsidR="00662AFB">
        <w:fldChar w:fldCharType="begin"/>
      </w:r>
      <w:r w:rsidR="00662AFB">
        <w:instrText xml:space="preserve"> </w:instrText>
      </w:r>
      <w:r w:rsidR="00662AFB">
        <w:rPr>
          <w:rFonts w:hint="eastAsia"/>
        </w:rPr>
        <w:instrText>REF _Ref49647855 \h</w:instrText>
      </w:r>
      <w:r w:rsidR="00662AFB">
        <w:instrText xml:space="preserve"> </w:instrText>
      </w:r>
      <w:r w:rsidR="00662AFB">
        <w:fldChar w:fldCharType="separate"/>
      </w:r>
      <w:r w:rsidR="00662AFB">
        <w:rPr>
          <w:rFonts w:hint="eastAsia"/>
        </w:rPr>
        <w:t>評鑑報表</w:t>
      </w:r>
      <w:r w:rsidR="00662AFB">
        <w:fldChar w:fldCharType="end"/>
      </w:r>
      <w:r w:rsidR="00BD4D40">
        <w:rPr>
          <w:rFonts w:hint="eastAsia"/>
        </w:rPr>
        <w:t>(</w:t>
      </w:r>
      <w:r>
        <w:rPr>
          <w:rFonts w:hint="eastAsia"/>
        </w:rPr>
        <w:t>基本資料表、個案服務量、個案管理時效、</w:t>
      </w:r>
      <w:proofErr w:type="gramStart"/>
      <w:r>
        <w:rPr>
          <w:rFonts w:hint="eastAsia"/>
        </w:rPr>
        <w:t>自評表</w:t>
      </w:r>
      <w:proofErr w:type="gramEnd"/>
      <w:r w:rsidR="00BD4D40">
        <w:rPr>
          <w:rFonts w:hint="eastAsia"/>
        </w:rPr>
        <w:t>)</w:t>
      </w:r>
    </w:p>
    <w:p w:rsidR="002901C3" w:rsidRPr="002901C3" w:rsidRDefault="002901C3" w:rsidP="002901C3">
      <w:pPr>
        <w:rPr>
          <w:rFonts w:hint="eastAsia"/>
        </w:rPr>
      </w:pPr>
      <w:bookmarkStart w:id="49" w:name="_GoBack"/>
      <w:bookmarkEnd w:id="49"/>
    </w:p>
    <w:p w:rsidR="007468B9" w:rsidRDefault="002901C3" w:rsidP="009E0E46">
      <w:pPr>
        <w:pStyle w:val="2"/>
      </w:pPr>
      <w:r>
        <w:rPr>
          <w:rFonts w:hint="eastAsia"/>
        </w:rPr>
        <w:t>後台作業</w:t>
      </w:r>
      <w:bookmarkEnd w:id="48"/>
    </w:p>
    <w:p w:rsidR="00A06E7B" w:rsidRDefault="00A06E7B" w:rsidP="002901C3">
      <w:pPr>
        <w:pStyle w:val="3"/>
        <w:numPr>
          <w:ilvl w:val="0"/>
          <w:numId w:val="28"/>
        </w:numPr>
      </w:pPr>
      <w:bookmarkStart w:id="50" w:name="_Toc48892372"/>
      <w:r>
        <w:rPr>
          <w:rFonts w:hint="eastAsia"/>
        </w:rPr>
        <w:t>評</w:t>
      </w:r>
      <w:r w:rsidR="00F15180">
        <w:rPr>
          <w:rFonts w:hint="eastAsia"/>
        </w:rPr>
        <w:t>鑑通知：</w:t>
      </w:r>
      <w:bookmarkEnd w:id="50"/>
    </w:p>
    <w:p w:rsidR="00F811DE" w:rsidRPr="00F811DE" w:rsidRDefault="00F811DE" w:rsidP="002901C3">
      <w:pPr>
        <w:pStyle w:val="3"/>
        <w:numPr>
          <w:ilvl w:val="0"/>
          <w:numId w:val="29"/>
        </w:numPr>
      </w:pPr>
    </w:p>
    <w:p w:rsidR="00F811DE" w:rsidRDefault="00F811DE" w:rsidP="002901C3">
      <w:pPr>
        <w:pStyle w:val="3"/>
        <w:numPr>
          <w:ilvl w:val="0"/>
          <w:numId w:val="28"/>
        </w:numPr>
      </w:pPr>
      <w:bookmarkStart w:id="51" w:name="_Toc48892373"/>
      <w:r>
        <w:rPr>
          <w:rFonts w:hint="eastAsia"/>
        </w:rPr>
        <w:t>登入</w:t>
      </w:r>
      <w:bookmarkEnd w:id="51"/>
    </w:p>
    <w:p w:rsidR="00F15180" w:rsidRPr="00F15180" w:rsidRDefault="00F15180" w:rsidP="00F811DE">
      <w:pPr>
        <w:pStyle w:val="3"/>
        <w:numPr>
          <w:ilvl w:val="0"/>
          <w:numId w:val="11"/>
        </w:numPr>
      </w:pPr>
      <w:bookmarkStart w:id="52" w:name="_Toc48892374"/>
      <w:bookmarkEnd w:id="52"/>
    </w:p>
    <w:p w:rsidR="005A003E" w:rsidRPr="005A003E" w:rsidRDefault="005A003E" w:rsidP="007468B9">
      <w:pPr>
        <w:pStyle w:val="1"/>
      </w:pPr>
      <w:bookmarkStart w:id="53" w:name="_Toc48892375"/>
      <w:bookmarkEnd w:id="53"/>
    </w:p>
    <w:p w:rsidR="005A003E" w:rsidRPr="005A003E" w:rsidRDefault="005A003E" w:rsidP="007468B9">
      <w:pPr>
        <w:pStyle w:val="1"/>
      </w:pPr>
      <w:bookmarkStart w:id="54" w:name="_Toc48892376"/>
      <w:bookmarkEnd w:id="54"/>
    </w:p>
    <w:p w:rsidR="005A003E" w:rsidRPr="005A003E" w:rsidRDefault="005A003E" w:rsidP="005A003E"/>
    <w:p w:rsidR="005A003E" w:rsidRPr="005A003E" w:rsidRDefault="005A003E" w:rsidP="005A003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5A003E">
        <w:rPr>
          <w:rFonts w:ascii="標楷體" w:eastAsia="標楷體" w:hAnsi="標楷體" w:hint="eastAsia"/>
        </w:rPr>
        <w:t>系統目的</w:t>
      </w:r>
    </w:p>
    <w:p w:rsidR="005A003E" w:rsidRPr="005A003E" w:rsidRDefault="005A003E" w:rsidP="005A003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5A003E">
        <w:rPr>
          <w:rFonts w:ascii="標楷體" w:eastAsia="標楷體" w:hAnsi="標楷體" w:hint="eastAsia"/>
        </w:rPr>
        <w:t>系統流程</w:t>
      </w:r>
    </w:p>
    <w:p w:rsidR="005A003E" w:rsidRDefault="005A003E" w:rsidP="00A176CF">
      <w:r>
        <w:rPr>
          <w:rFonts w:hint="eastAsia"/>
        </w:rPr>
        <w:t>二</w:t>
      </w:r>
    </w:p>
    <w:p w:rsidR="00083DC0" w:rsidRDefault="00662AFB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機構資料維護</w:t>
      </w:r>
      <w:r>
        <w:rPr>
          <w:rFonts w:hint="eastAsia"/>
        </w:rPr>
        <w:t>)-&gt;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維護年度評鑑機構</w:t>
      </w:r>
      <w:r>
        <w:rPr>
          <w:rFonts w:hint="eastAsia"/>
        </w:rPr>
        <w:t>(</w:t>
      </w:r>
      <w:r>
        <w:rPr>
          <w:rFonts w:hint="eastAsia"/>
        </w:rPr>
        <w:t>機構代碼</w:t>
      </w:r>
      <w:r>
        <w:rPr>
          <w:rFonts w:hint="eastAsia"/>
        </w:rPr>
        <w:t>+</w:t>
      </w:r>
      <w:r>
        <w:rPr>
          <w:rFonts w:hint="eastAsia"/>
        </w:rPr>
        <w:t>密碼</w:t>
      </w:r>
      <w:r>
        <w:rPr>
          <w:rFonts w:hint="eastAsia"/>
        </w:rPr>
        <w:t xml:space="preserve">) 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評鑑通知發送</w:t>
      </w:r>
      <w:r>
        <w:rPr>
          <w:rFonts w:hint="eastAsia"/>
        </w:rPr>
        <w:t>(</w:t>
      </w:r>
      <w:r>
        <w:rPr>
          <w:rFonts w:hint="eastAsia"/>
        </w:rPr>
        <w:t>需註冊、填寫資料</w:t>
      </w:r>
      <w:r>
        <w:rPr>
          <w:rFonts w:hint="eastAsia"/>
        </w:rPr>
        <w:t>)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機構登入維護資料</w:t>
      </w:r>
      <w:r w:rsidR="00083DC0">
        <w:rPr>
          <w:rFonts w:hint="eastAsia"/>
        </w:rPr>
        <w:t>、評鑑文件</w:t>
      </w:r>
      <w:r>
        <w:rPr>
          <w:rFonts w:hint="eastAsia"/>
        </w:rPr>
        <w:t>(</w:t>
      </w:r>
      <w:r>
        <w:rPr>
          <w:rFonts w:hint="eastAsia"/>
        </w:rPr>
        <w:t>截止日期</w:t>
      </w:r>
      <w:r>
        <w:rPr>
          <w:rFonts w:hint="eastAsia"/>
        </w:rPr>
        <w:t>)</w:t>
      </w:r>
    </w:p>
    <w:p w:rsidR="00083DC0" w:rsidRDefault="00083DC0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機構文件審核</w:t>
      </w:r>
      <w:r>
        <w:rPr>
          <w:rFonts w:hint="eastAsia"/>
        </w:rPr>
        <w:t>-&gt;</w:t>
      </w:r>
      <w:r>
        <w:rPr>
          <w:rFonts w:hint="eastAsia"/>
        </w:rPr>
        <w:t>通過、補件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評鑑時程排定</w:t>
      </w:r>
      <w:r>
        <w:rPr>
          <w:rFonts w:hint="eastAsia"/>
        </w:rPr>
        <w:t>-&gt;</w:t>
      </w:r>
      <w:r>
        <w:rPr>
          <w:rFonts w:hint="eastAsia"/>
        </w:rPr>
        <w:t>通知評鑑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評鑑內容</w:t>
      </w:r>
      <w:r w:rsidR="00083DC0">
        <w:rPr>
          <w:rFonts w:hint="eastAsia"/>
        </w:rPr>
        <w:t>及基準</w:t>
      </w:r>
      <w:r>
        <w:rPr>
          <w:rFonts w:hint="eastAsia"/>
        </w:rPr>
        <w:t>維護</w:t>
      </w:r>
    </w:p>
    <w:p w:rsidR="00A176CF" w:rsidRDefault="00A176CF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委員資料</w:t>
      </w:r>
    </w:p>
    <w:p w:rsidR="00A176CF" w:rsidRDefault="00083DC0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評鑑通過</w:t>
      </w:r>
    </w:p>
    <w:p w:rsidR="00083DC0" w:rsidRDefault="00083DC0" w:rsidP="00A17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評鑑不通過</w:t>
      </w:r>
      <w:r>
        <w:rPr>
          <w:rFonts w:hint="eastAsia"/>
        </w:rPr>
        <w:t>-&gt;</w:t>
      </w:r>
      <w:r>
        <w:rPr>
          <w:rFonts w:hint="eastAsia"/>
        </w:rPr>
        <w:t>申復、輔導</w:t>
      </w:r>
    </w:p>
    <w:p w:rsidR="00A176CF" w:rsidRDefault="00A176CF"/>
    <w:p w:rsidR="00A176CF" w:rsidRPr="00A176CF" w:rsidRDefault="00A176CF"/>
    <w:sectPr w:rsidR="00A176CF" w:rsidRPr="00A176CF" w:rsidSect="00BD2A9B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F63" w:rsidRDefault="007E3F63" w:rsidP="00BD2A9B">
      <w:r>
        <w:separator/>
      </w:r>
    </w:p>
  </w:endnote>
  <w:endnote w:type="continuationSeparator" w:id="0">
    <w:p w:rsidR="007E3F63" w:rsidRDefault="007E3F63" w:rsidP="00BD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344402"/>
      <w:docPartObj>
        <w:docPartGallery w:val="Page Numbers (Bottom of Page)"/>
        <w:docPartUnique/>
      </w:docPartObj>
    </w:sdtPr>
    <w:sdtContent>
      <w:p w:rsidR="007E3F63" w:rsidRDefault="007E3F63" w:rsidP="00BD2A9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5E6" w:rsidRPr="00CA05E6">
          <w:rPr>
            <w:noProof/>
            <w:lang w:val="zh-TW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F63" w:rsidRDefault="007E3F63" w:rsidP="00BD2A9B">
      <w:r>
        <w:separator/>
      </w:r>
    </w:p>
  </w:footnote>
  <w:footnote w:type="continuationSeparator" w:id="0">
    <w:p w:rsidR="007E3F63" w:rsidRDefault="007E3F63" w:rsidP="00BD2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F63" w:rsidRPr="00BD2A9B" w:rsidRDefault="007E3F63" w:rsidP="00BD2A9B">
    <w:pPr>
      <w:pStyle w:val="ac"/>
      <w:ind w:right="-576"/>
      <w:jc w:val="right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標題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D2A9B">
          <w:rPr>
            <w:rFonts w:asciiTheme="majorHAnsi" w:eastAsiaTheme="majorEastAsia" w:hAnsiTheme="majorHAnsi" w:cstheme="majorBidi" w:hint="eastAsia"/>
          </w:rPr>
          <w:t>評鑑作業系統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5C5"/>
    <w:multiLevelType w:val="hybridMultilevel"/>
    <w:tmpl w:val="9A1CD2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D5B71"/>
    <w:multiLevelType w:val="hybridMultilevel"/>
    <w:tmpl w:val="A412D3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B5619C"/>
    <w:multiLevelType w:val="hybridMultilevel"/>
    <w:tmpl w:val="A412D3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F64A20"/>
    <w:multiLevelType w:val="hybridMultilevel"/>
    <w:tmpl w:val="D5EEA2C4"/>
    <w:lvl w:ilvl="0" w:tplc="08D2B44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40369B6"/>
    <w:multiLevelType w:val="hybridMultilevel"/>
    <w:tmpl w:val="8B641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64766BB"/>
    <w:multiLevelType w:val="hybridMultilevel"/>
    <w:tmpl w:val="C30A0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8D2B44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E4540F"/>
    <w:multiLevelType w:val="hybridMultilevel"/>
    <w:tmpl w:val="6DB2DA1A"/>
    <w:lvl w:ilvl="0" w:tplc="08D2B44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CE6D6B"/>
    <w:multiLevelType w:val="hybridMultilevel"/>
    <w:tmpl w:val="F0582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11336D"/>
    <w:multiLevelType w:val="hybridMultilevel"/>
    <w:tmpl w:val="2C5E9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FF5755"/>
    <w:multiLevelType w:val="hybridMultilevel"/>
    <w:tmpl w:val="3E22F35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1D60EE"/>
    <w:multiLevelType w:val="hybridMultilevel"/>
    <w:tmpl w:val="04163FEC"/>
    <w:lvl w:ilvl="0" w:tplc="D0643AAE">
      <w:start w:val="1"/>
      <w:numFmt w:val="taiwaneseCountingThousand"/>
      <w:pStyle w:val="2"/>
      <w:lvlText w:val="(%1).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5E7683E"/>
    <w:multiLevelType w:val="hybridMultilevel"/>
    <w:tmpl w:val="797E6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510D84"/>
    <w:multiLevelType w:val="hybridMultilevel"/>
    <w:tmpl w:val="575E3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E9E427C"/>
    <w:multiLevelType w:val="hybridMultilevel"/>
    <w:tmpl w:val="C64C038C"/>
    <w:lvl w:ilvl="0" w:tplc="0409000D">
      <w:start w:val="1"/>
      <w:numFmt w:val="bullet"/>
      <w:lvlText w:val=""/>
      <w:lvlJc w:val="left"/>
      <w:pPr>
        <w:ind w:left="20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4" w:hanging="480"/>
      </w:pPr>
      <w:rPr>
        <w:rFonts w:ascii="Wingdings" w:hAnsi="Wingdings" w:hint="default"/>
      </w:rPr>
    </w:lvl>
  </w:abstractNum>
  <w:abstractNum w:abstractNumId="14">
    <w:nsid w:val="5201298A"/>
    <w:multiLevelType w:val="hybridMultilevel"/>
    <w:tmpl w:val="ECA063A8"/>
    <w:lvl w:ilvl="0" w:tplc="08D2B448">
      <w:start w:val="1"/>
      <w:numFmt w:val="decimal"/>
      <w:lvlText w:val="(%1)"/>
      <w:lvlJc w:val="left"/>
      <w:pPr>
        <w:ind w:left="676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156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36" w:hanging="480"/>
      </w:pPr>
    </w:lvl>
    <w:lvl w:ilvl="3" w:tplc="0409000F" w:tentative="1">
      <w:start w:val="1"/>
      <w:numFmt w:val="decimal"/>
      <w:lvlText w:val="%4."/>
      <w:lvlJc w:val="left"/>
      <w:pPr>
        <w:ind w:left="21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6" w:hanging="480"/>
      </w:pPr>
    </w:lvl>
    <w:lvl w:ilvl="5" w:tplc="0409001B" w:tentative="1">
      <w:start w:val="1"/>
      <w:numFmt w:val="lowerRoman"/>
      <w:lvlText w:val="%6."/>
      <w:lvlJc w:val="right"/>
      <w:pPr>
        <w:ind w:left="3076" w:hanging="480"/>
      </w:pPr>
    </w:lvl>
    <w:lvl w:ilvl="6" w:tplc="0409000F" w:tentative="1">
      <w:start w:val="1"/>
      <w:numFmt w:val="decimal"/>
      <w:lvlText w:val="%7."/>
      <w:lvlJc w:val="left"/>
      <w:pPr>
        <w:ind w:left="35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6" w:hanging="480"/>
      </w:pPr>
    </w:lvl>
    <w:lvl w:ilvl="8" w:tplc="0409001B" w:tentative="1">
      <w:start w:val="1"/>
      <w:numFmt w:val="lowerRoman"/>
      <w:lvlText w:val="%9."/>
      <w:lvlJc w:val="right"/>
      <w:pPr>
        <w:ind w:left="4516" w:hanging="480"/>
      </w:pPr>
    </w:lvl>
  </w:abstractNum>
  <w:abstractNum w:abstractNumId="15">
    <w:nsid w:val="522B7D89"/>
    <w:multiLevelType w:val="hybridMultilevel"/>
    <w:tmpl w:val="6DB2DA1A"/>
    <w:lvl w:ilvl="0" w:tplc="08D2B44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236D9E"/>
    <w:multiLevelType w:val="hybridMultilevel"/>
    <w:tmpl w:val="2FE03272"/>
    <w:lvl w:ilvl="0" w:tplc="08D2B448">
      <w:start w:val="1"/>
      <w:numFmt w:val="decimal"/>
      <w:lvlText w:val="(%1)"/>
      <w:lvlJc w:val="left"/>
      <w:pPr>
        <w:ind w:left="67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6" w:hanging="480"/>
      </w:pPr>
    </w:lvl>
    <w:lvl w:ilvl="2" w:tplc="0409001B" w:tentative="1">
      <w:start w:val="1"/>
      <w:numFmt w:val="lowerRoman"/>
      <w:lvlText w:val="%3."/>
      <w:lvlJc w:val="right"/>
      <w:pPr>
        <w:ind w:left="1636" w:hanging="480"/>
      </w:pPr>
    </w:lvl>
    <w:lvl w:ilvl="3" w:tplc="0409000F" w:tentative="1">
      <w:start w:val="1"/>
      <w:numFmt w:val="decimal"/>
      <w:lvlText w:val="%4."/>
      <w:lvlJc w:val="left"/>
      <w:pPr>
        <w:ind w:left="21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6" w:hanging="480"/>
      </w:pPr>
    </w:lvl>
    <w:lvl w:ilvl="5" w:tplc="0409001B" w:tentative="1">
      <w:start w:val="1"/>
      <w:numFmt w:val="lowerRoman"/>
      <w:lvlText w:val="%6."/>
      <w:lvlJc w:val="right"/>
      <w:pPr>
        <w:ind w:left="3076" w:hanging="480"/>
      </w:pPr>
    </w:lvl>
    <w:lvl w:ilvl="6" w:tplc="0409000F" w:tentative="1">
      <w:start w:val="1"/>
      <w:numFmt w:val="decimal"/>
      <w:lvlText w:val="%7."/>
      <w:lvlJc w:val="left"/>
      <w:pPr>
        <w:ind w:left="35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6" w:hanging="480"/>
      </w:pPr>
    </w:lvl>
    <w:lvl w:ilvl="8" w:tplc="0409001B" w:tentative="1">
      <w:start w:val="1"/>
      <w:numFmt w:val="lowerRoman"/>
      <w:lvlText w:val="%9."/>
      <w:lvlJc w:val="right"/>
      <w:pPr>
        <w:ind w:left="4516" w:hanging="480"/>
      </w:pPr>
    </w:lvl>
  </w:abstractNum>
  <w:abstractNum w:abstractNumId="17">
    <w:nsid w:val="614F6EFD"/>
    <w:multiLevelType w:val="hybridMultilevel"/>
    <w:tmpl w:val="4DE6F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421C1E"/>
    <w:multiLevelType w:val="hybridMultilevel"/>
    <w:tmpl w:val="96D04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8D2B44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D0666A"/>
    <w:multiLevelType w:val="hybridMultilevel"/>
    <w:tmpl w:val="6CA6A2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4B376AC"/>
    <w:multiLevelType w:val="hybridMultilevel"/>
    <w:tmpl w:val="2C5E9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76E3DE5"/>
    <w:multiLevelType w:val="hybridMultilevel"/>
    <w:tmpl w:val="7960E0D2"/>
    <w:lvl w:ilvl="0" w:tplc="08D2B44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7B96333"/>
    <w:multiLevelType w:val="hybridMultilevel"/>
    <w:tmpl w:val="96D04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8D2B44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2B4DE7"/>
    <w:multiLevelType w:val="hybridMultilevel"/>
    <w:tmpl w:val="A84E3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06B1684"/>
    <w:multiLevelType w:val="hybridMultilevel"/>
    <w:tmpl w:val="D2ACA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8D2B44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81348A8"/>
    <w:multiLevelType w:val="hybridMultilevel"/>
    <w:tmpl w:val="9BB4D9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95B59E4"/>
    <w:multiLevelType w:val="hybridMultilevel"/>
    <w:tmpl w:val="8BA6D844"/>
    <w:lvl w:ilvl="0" w:tplc="45D44D80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A113D8"/>
    <w:multiLevelType w:val="hybridMultilevel"/>
    <w:tmpl w:val="0BBEC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8D2B44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25"/>
  </w:num>
  <w:num w:numId="5">
    <w:abstractNumId w:val="0"/>
  </w:num>
  <w:num w:numId="6">
    <w:abstractNumId w:val="26"/>
  </w:num>
  <w:num w:numId="7">
    <w:abstractNumId w:val="7"/>
  </w:num>
  <w:num w:numId="8">
    <w:abstractNumId w:val="10"/>
  </w:num>
  <w:num w:numId="9">
    <w:abstractNumId w:val="24"/>
  </w:num>
  <w:num w:numId="10">
    <w:abstractNumId w:val="2"/>
  </w:num>
  <w:num w:numId="11">
    <w:abstractNumId w:val="20"/>
  </w:num>
  <w:num w:numId="12">
    <w:abstractNumId w:val="8"/>
  </w:num>
  <w:num w:numId="13">
    <w:abstractNumId w:val="15"/>
  </w:num>
  <w:num w:numId="14">
    <w:abstractNumId w:val="16"/>
  </w:num>
  <w:num w:numId="15">
    <w:abstractNumId w:val="14"/>
  </w:num>
  <w:num w:numId="16">
    <w:abstractNumId w:val="5"/>
  </w:num>
  <w:num w:numId="17">
    <w:abstractNumId w:val="21"/>
  </w:num>
  <w:num w:numId="18">
    <w:abstractNumId w:val="11"/>
  </w:num>
  <w:num w:numId="19">
    <w:abstractNumId w:val="23"/>
  </w:num>
  <w:num w:numId="20">
    <w:abstractNumId w:val="10"/>
    <w:lvlOverride w:ilvl="0">
      <w:startOverride w:val="1"/>
    </w:lvlOverride>
  </w:num>
  <w:num w:numId="21">
    <w:abstractNumId w:val="6"/>
  </w:num>
  <w:num w:numId="22">
    <w:abstractNumId w:val="18"/>
  </w:num>
  <w:num w:numId="23">
    <w:abstractNumId w:val="22"/>
  </w:num>
  <w:num w:numId="24">
    <w:abstractNumId w:val="27"/>
  </w:num>
  <w:num w:numId="25">
    <w:abstractNumId w:val="12"/>
  </w:num>
  <w:num w:numId="26">
    <w:abstractNumId w:val="13"/>
  </w:num>
  <w:num w:numId="27">
    <w:abstractNumId w:val="19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CF"/>
    <w:rsid w:val="00022424"/>
    <w:rsid w:val="00083DC0"/>
    <w:rsid w:val="000B7EF2"/>
    <w:rsid w:val="0018195F"/>
    <w:rsid w:val="001C2446"/>
    <w:rsid w:val="00214215"/>
    <w:rsid w:val="002351F6"/>
    <w:rsid w:val="00240CD3"/>
    <w:rsid w:val="00262928"/>
    <w:rsid w:val="0028269E"/>
    <w:rsid w:val="002901C3"/>
    <w:rsid w:val="002B3410"/>
    <w:rsid w:val="002F5E0C"/>
    <w:rsid w:val="003741D0"/>
    <w:rsid w:val="003D495C"/>
    <w:rsid w:val="00432703"/>
    <w:rsid w:val="004C607A"/>
    <w:rsid w:val="005535C4"/>
    <w:rsid w:val="00554EA2"/>
    <w:rsid w:val="005953E3"/>
    <w:rsid w:val="005A003E"/>
    <w:rsid w:val="005C4E0B"/>
    <w:rsid w:val="005D5197"/>
    <w:rsid w:val="00613263"/>
    <w:rsid w:val="00617E51"/>
    <w:rsid w:val="0062598B"/>
    <w:rsid w:val="00662AFB"/>
    <w:rsid w:val="007127F3"/>
    <w:rsid w:val="00734CA2"/>
    <w:rsid w:val="007468B9"/>
    <w:rsid w:val="007E3F63"/>
    <w:rsid w:val="00830A6C"/>
    <w:rsid w:val="0088243F"/>
    <w:rsid w:val="008B3415"/>
    <w:rsid w:val="008D4FDB"/>
    <w:rsid w:val="008D555F"/>
    <w:rsid w:val="008E5D45"/>
    <w:rsid w:val="00996480"/>
    <w:rsid w:val="009D6230"/>
    <w:rsid w:val="009E0E46"/>
    <w:rsid w:val="009F5CDD"/>
    <w:rsid w:val="00A019AD"/>
    <w:rsid w:val="00A03356"/>
    <w:rsid w:val="00A06E7B"/>
    <w:rsid w:val="00A176CF"/>
    <w:rsid w:val="00AB519C"/>
    <w:rsid w:val="00AC68ED"/>
    <w:rsid w:val="00B67EB2"/>
    <w:rsid w:val="00BA301E"/>
    <w:rsid w:val="00BD2A9B"/>
    <w:rsid w:val="00BD4D40"/>
    <w:rsid w:val="00BF12E5"/>
    <w:rsid w:val="00C44464"/>
    <w:rsid w:val="00C5180E"/>
    <w:rsid w:val="00CA05E6"/>
    <w:rsid w:val="00CF12CF"/>
    <w:rsid w:val="00D25A8E"/>
    <w:rsid w:val="00D26D57"/>
    <w:rsid w:val="00D533DD"/>
    <w:rsid w:val="00DA3C94"/>
    <w:rsid w:val="00DA6B6B"/>
    <w:rsid w:val="00DD7CED"/>
    <w:rsid w:val="00DE4578"/>
    <w:rsid w:val="00E254D4"/>
    <w:rsid w:val="00E377EA"/>
    <w:rsid w:val="00E51D5D"/>
    <w:rsid w:val="00E913D8"/>
    <w:rsid w:val="00EC1648"/>
    <w:rsid w:val="00ED1608"/>
    <w:rsid w:val="00ED54FB"/>
    <w:rsid w:val="00EE4BBF"/>
    <w:rsid w:val="00EF7F5A"/>
    <w:rsid w:val="00F15180"/>
    <w:rsid w:val="00F811DE"/>
    <w:rsid w:val="00F90C5A"/>
    <w:rsid w:val="00FC5836"/>
    <w:rsid w:val="00FD68C9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1D0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468B9"/>
    <w:pPr>
      <w:keepNext/>
      <w:numPr>
        <w:numId w:val="6"/>
      </w:numPr>
      <w:spacing w:beforeLines="50" w:before="180" w:afterLines="5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0E46"/>
    <w:pPr>
      <w:keepNext/>
      <w:numPr>
        <w:numId w:val="8"/>
      </w:numPr>
      <w:spacing w:before="180" w:after="180"/>
      <w:outlineLvl w:val="1"/>
    </w:pPr>
    <w:rPr>
      <w:rFonts w:asciiTheme="majorHAnsi" w:eastAsiaTheme="majorEastAsia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6E7B"/>
    <w:pPr>
      <w:keepNext/>
      <w:spacing w:line="240" w:lineRule="atLeast"/>
      <w:outlineLvl w:val="2"/>
    </w:pPr>
    <w:rPr>
      <w:rFonts w:asciiTheme="majorHAnsi" w:eastAsiaTheme="majorEastAsia" w:hAnsiTheme="majorHAnsi" w:cstheme="majorBidi"/>
      <w:bCs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C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468B9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a4">
    <w:name w:val="Title"/>
    <w:basedOn w:val="a"/>
    <w:next w:val="a"/>
    <w:link w:val="a5"/>
    <w:uiPriority w:val="10"/>
    <w:qFormat/>
    <w:rsid w:val="005A003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A003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E0E46"/>
    <w:rPr>
      <w:rFonts w:asciiTheme="majorHAnsi" w:eastAsiaTheme="majorEastAsia" w:hAnsiTheme="majorHAnsi" w:cstheme="majorBidi"/>
      <w:bCs/>
      <w:szCs w:val="48"/>
    </w:rPr>
  </w:style>
  <w:style w:type="paragraph" w:styleId="a6">
    <w:name w:val="No Spacing"/>
    <w:link w:val="a7"/>
    <w:uiPriority w:val="1"/>
    <w:qFormat/>
    <w:rsid w:val="005A003E"/>
    <w:pPr>
      <w:widowControl w:val="0"/>
    </w:pPr>
  </w:style>
  <w:style w:type="paragraph" w:styleId="a8">
    <w:name w:val="Balloon Text"/>
    <w:basedOn w:val="a"/>
    <w:link w:val="a9"/>
    <w:uiPriority w:val="99"/>
    <w:semiHidden/>
    <w:unhideWhenUsed/>
    <w:rsid w:val="007468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68B9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A06E7B"/>
    <w:rPr>
      <w:rFonts w:asciiTheme="majorHAnsi" w:eastAsiaTheme="majorEastAsia" w:hAnsiTheme="majorHAnsi" w:cstheme="majorBidi"/>
      <w:bCs/>
      <w:szCs w:val="36"/>
    </w:rPr>
  </w:style>
  <w:style w:type="character" w:customStyle="1" w:styleId="a7">
    <w:name w:val="無間距 字元"/>
    <w:basedOn w:val="a0"/>
    <w:link w:val="a6"/>
    <w:uiPriority w:val="1"/>
    <w:rsid w:val="00A06E7B"/>
  </w:style>
  <w:style w:type="paragraph" w:styleId="aa">
    <w:name w:val="TOC Heading"/>
    <w:basedOn w:val="1"/>
    <w:next w:val="a"/>
    <w:uiPriority w:val="39"/>
    <w:semiHidden/>
    <w:unhideWhenUsed/>
    <w:qFormat/>
    <w:rsid w:val="00A06E7B"/>
    <w:pPr>
      <w:keepLines/>
      <w:widowControl/>
      <w:numPr>
        <w:numId w:val="0"/>
      </w:numPr>
      <w:spacing w:beforeLines="0" w:before="480" w:afterLines="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06E7B"/>
  </w:style>
  <w:style w:type="paragraph" w:styleId="21">
    <w:name w:val="toc 2"/>
    <w:basedOn w:val="a"/>
    <w:next w:val="a"/>
    <w:autoRedefine/>
    <w:uiPriority w:val="39"/>
    <w:unhideWhenUsed/>
    <w:rsid w:val="00A06E7B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A06E7B"/>
    <w:pPr>
      <w:ind w:leftChars="400" w:left="960"/>
    </w:pPr>
  </w:style>
  <w:style w:type="character" w:styleId="ab">
    <w:name w:val="Hyperlink"/>
    <w:basedOn w:val="a0"/>
    <w:uiPriority w:val="99"/>
    <w:unhideWhenUsed/>
    <w:rsid w:val="00A06E7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D2A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D2A9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D2A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D2A9B"/>
    <w:rPr>
      <w:sz w:val="20"/>
      <w:szCs w:val="20"/>
    </w:rPr>
  </w:style>
  <w:style w:type="table" w:styleId="af0">
    <w:name w:val="Table Grid"/>
    <w:basedOn w:val="a1"/>
    <w:uiPriority w:val="59"/>
    <w:rsid w:val="0037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1D0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468B9"/>
    <w:pPr>
      <w:keepNext/>
      <w:numPr>
        <w:numId w:val="6"/>
      </w:numPr>
      <w:spacing w:beforeLines="50" w:before="180" w:afterLines="5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0E46"/>
    <w:pPr>
      <w:keepNext/>
      <w:numPr>
        <w:numId w:val="8"/>
      </w:numPr>
      <w:spacing w:before="180" w:after="180"/>
      <w:outlineLvl w:val="1"/>
    </w:pPr>
    <w:rPr>
      <w:rFonts w:asciiTheme="majorHAnsi" w:eastAsiaTheme="majorEastAsia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6E7B"/>
    <w:pPr>
      <w:keepNext/>
      <w:spacing w:line="240" w:lineRule="atLeast"/>
      <w:outlineLvl w:val="2"/>
    </w:pPr>
    <w:rPr>
      <w:rFonts w:asciiTheme="majorHAnsi" w:eastAsiaTheme="majorEastAsia" w:hAnsiTheme="majorHAnsi" w:cstheme="majorBidi"/>
      <w:bCs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C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468B9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a4">
    <w:name w:val="Title"/>
    <w:basedOn w:val="a"/>
    <w:next w:val="a"/>
    <w:link w:val="a5"/>
    <w:uiPriority w:val="10"/>
    <w:qFormat/>
    <w:rsid w:val="005A003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A003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E0E46"/>
    <w:rPr>
      <w:rFonts w:asciiTheme="majorHAnsi" w:eastAsiaTheme="majorEastAsia" w:hAnsiTheme="majorHAnsi" w:cstheme="majorBidi"/>
      <w:bCs/>
      <w:szCs w:val="48"/>
    </w:rPr>
  </w:style>
  <w:style w:type="paragraph" w:styleId="a6">
    <w:name w:val="No Spacing"/>
    <w:link w:val="a7"/>
    <w:uiPriority w:val="1"/>
    <w:qFormat/>
    <w:rsid w:val="005A003E"/>
    <w:pPr>
      <w:widowControl w:val="0"/>
    </w:pPr>
  </w:style>
  <w:style w:type="paragraph" w:styleId="a8">
    <w:name w:val="Balloon Text"/>
    <w:basedOn w:val="a"/>
    <w:link w:val="a9"/>
    <w:uiPriority w:val="99"/>
    <w:semiHidden/>
    <w:unhideWhenUsed/>
    <w:rsid w:val="007468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68B9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A06E7B"/>
    <w:rPr>
      <w:rFonts w:asciiTheme="majorHAnsi" w:eastAsiaTheme="majorEastAsia" w:hAnsiTheme="majorHAnsi" w:cstheme="majorBidi"/>
      <w:bCs/>
      <w:szCs w:val="36"/>
    </w:rPr>
  </w:style>
  <w:style w:type="character" w:customStyle="1" w:styleId="a7">
    <w:name w:val="無間距 字元"/>
    <w:basedOn w:val="a0"/>
    <w:link w:val="a6"/>
    <w:uiPriority w:val="1"/>
    <w:rsid w:val="00A06E7B"/>
  </w:style>
  <w:style w:type="paragraph" w:styleId="aa">
    <w:name w:val="TOC Heading"/>
    <w:basedOn w:val="1"/>
    <w:next w:val="a"/>
    <w:uiPriority w:val="39"/>
    <w:semiHidden/>
    <w:unhideWhenUsed/>
    <w:qFormat/>
    <w:rsid w:val="00A06E7B"/>
    <w:pPr>
      <w:keepLines/>
      <w:widowControl/>
      <w:numPr>
        <w:numId w:val="0"/>
      </w:numPr>
      <w:spacing w:beforeLines="0" w:before="480" w:afterLines="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06E7B"/>
  </w:style>
  <w:style w:type="paragraph" w:styleId="21">
    <w:name w:val="toc 2"/>
    <w:basedOn w:val="a"/>
    <w:next w:val="a"/>
    <w:autoRedefine/>
    <w:uiPriority w:val="39"/>
    <w:unhideWhenUsed/>
    <w:rsid w:val="00A06E7B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A06E7B"/>
    <w:pPr>
      <w:ind w:leftChars="400" w:left="960"/>
    </w:pPr>
  </w:style>
  <w:style w:type="character" w:styleId="ab">
    <w:name w:val="Hyperlink"/>
    <w:basedOn w:val="a0"/>
    <w:uiPriority w:val="99"/>
    <w:unhideWhenUsed/>
    <w:rsid w:val="00A06E7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D2A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D2A9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D2A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D2A9B"/>
    <w:rPr>
      <w:sz w:val="20"/>
      <w:szCs w:val="20"/>
    </w:rPr>
  </w:style>
  <w:style w:type="table" w:styleId="af0">
    <w:name w:val="Table Grid"/>
    <w:basedOn w:val="a1"/>
    <w:uiPriority w:val="59"/>
    <w:rsid w:val="0037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6C658184F847A59A263318E53342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A23F345-431C-4E9C-944D-04C69C945306}"/>
      </w:docPartPr>
      <w:docPartBody>
        <w:p w:rsidR="00CC4C62" w:rsidRDefault="00B52627" w:rsidP="00B52627">
          <w:pPr>
            <w:pStyle w:val="4C6C658184F847A59A263318E53342BF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75C3D640C1864D8A808801A8A75473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74C194-C814-4466-AA1A-F3DF5740FF28}"/>
      </w:docPartPr>
      <w:docPartBody>
        <w:p w:rsidR="00CC4C62" w:rsidRDefault="00B52627" w:rsidP="00B52627">
          <w:pPr>
            <w:pStyle w:val="75C3D640C1864D8A808801A8A75473E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9E0076080BE04B1AB0298E413690B4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BF7B2BE-69A3-4C68-AF1F-75E3C333C5D4}"/>
      </w:docPartPr>
      <w:docPartBody>
        <w:p w:rsidR="00CC4C62" w:rsidRDefault="00B52627" w:rsidP="00B52627">
          <w:pPr>
            <w:pStyle w:val="9E0076080BE04B1AB0298E413690B43F"/>
          </w:pPr>
          <w:r>
            <w:rPr>
              <w:lang w:val="zh-TW"/>
            </w:rPr>
            <w:t>[</w:t>
          </w:r>
          <w:r>
            <w:rPr>
              <w:lang w:val="zh-TW"/>
            </w:rPr>
            <w:t>挑選日期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27"/>
    <w:rsid w:val="0003342A"/>
    <w:rsid w:val="0061167A"/>
    <w:rsid w:val="0075701F"/>
    <w:rsid w:val="0082555E"/>
    <w:rsid w:val="00B52627"/>
    <w:rsid w:val="00B97BC1"/>
    <w:rsid w:val="00C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9E5FA5CD85487984C1DA0AA981ED3E">
    <w:name w:val="E29E5FA5CD85487984C1DA0AA981ED3E"/>
    <w:rsid w:val="00B52627"/>
    <w:pPr>
      <w:widowControl w:val="0"/>
    </w:pPr>
  </w:style>
  <w:style w:type="paragraph" w:customStyle="1" w:styleId="719030E89AF448FE9E2A8B93EC5D75B5">
    <w:name w:val="719030E89AF448FE9E2A8B93EC5D75B5"/>
    <w:rsid w:val="00B52627"/>
    <w:pPr>
      <w:widowControl w:val="0"/>
    </w:pPr>
  </w:style>
  <w:style w:type="paragraph" w:customStyle="1" w:styleId="917EF46AD9BD4F1C92C3382386AE61F7">
    <w:name w:val="917EF46AD9BD4F1C92C3382386AE61F7"/>
    <w:rsid w:val="00B52627"/>
    <w:pPr>
      <w:widowControl w:val="0"/>
    </w:pPr>
  </w:style>
  <w:style w:type="paragraph" w:customStyle="1" w:styleId="A33D5027ADEC4276B6F5CFB052084552">
    <w:name w:val="A33D5027ADEC4276B6F5CFB052084552"/>
    <w:rsid w:val="00B52627"/>
    <w:pPr>
      <w:widowControl w:val="0"/>
    </w:pPr>
  </w:style>
  <w:style w:type="paragraph" w:customStyle="1" w:styleId="3C9D4667BA66490883552A87B6333BE3">
    <w:name w:val="3C9D4667BA66490883552A87B6333BE3"/>
    <w:rsid w:val="00B52627"/>
    <w:pPr>
      <w:widowControl w:val="0"/>
    </w:pPr>
  </w:style>
  <w:style w:type="paragraph" w:customStyle="1" w:styleId="4C6C658184F847A59A263318E53342BF">
    <w:name w:val="4C6C658184F847A59A263318E53342BF"/>
    <w:rsid w:val="00B52627"/>
    <w:pPr>
      <w:widowControl w:val="0"/>
    </w:pPr>
  </w:style>
  <w:style w:type="paragraph" w:customStyle="1" w:styleId="75C3D640C1864D8A808801A8A75473E1">
    <w:name w:val="75C3D640C1864D8A808801A8A75473E1"/>
    <w:rsid w:val="00B52627"/>
    <w:pPr>
      <w:widowControl w:val="0"/>
    </w:pPr>
  </w:style>
  <w:style w:type="paragraph" w:customStyle="1" w:styleId="9E0076080BE04B1AB0298E413690B43F">
    <w:name w:val="9E0076080BE04B1AB0298E413690B43F"/>
    <w:rsid w:val="00B52627"/>
    <w:pPr>
      <w:widowControl w:val="0"/>
    </w:pPr>
  </w:style>
  <w:style w:type="paragraph" w:customStyle="1" w:styleId="EDB05FC1D3404E12AC89DC858A5CA798">
    <w:name w:val="EDB05FC1D3404E12AC89DC858A5CA798"/>
    <w:rsid w:val="00B52627"/>
    <w:pPr>
      <w:widowControl w:val="0"/>
    </w:pPr>
  </w:style>
  <w:style w:type="paragraph" w:customStyle="1" w:styleId="8A80617411AA4ECE8D67E12C9A3D2644">
    <w:name w:val="8A80617411AA4ECE8D67E12C9A3D2644"/>
    <w:rsid w:val="00B52627"/>
    <w:pPr>
      <w:widowControl w:val="0"/>
    </w:pPr>
  </w:style>
  <w:style w:type="paragraph" w:customStyle="1" w:styleId="20B614E9EDF64F04A5BCAB6F74916DD1">
    <w:name w:val="20B614E9EDF64F04A5BCAB6F74916DD1"/>
    <w:rsid w:val="00B52627"/>
    <w:pPr>
      <w:widowControl w:val="0"/>
    </w:pPr>
  </w:style>
  <w:style w:type="paragraph" w:customStyle="1" w:styleId="22B8FA64A085427681DF7C263FC5D133">
    <w:name w:val="22B8FA64A085427681DF7C263FC5D133"/>
    <w:rsid w:val="00B52627"/>
    <w:pPr>
      <w:widowControl w:val="0"/>
    </w:pPr>
  </w:style>
  <w:style w:type="paragraph" w:customStyle="1" w:styleId="23D43F5FF7814F8EAE9F31C110E91DCF">
    <w:name w:val="23D43F5FF7814F8EAE9F31C110E91DCF"/>
    <w:rsid w:val="00B52627"/>
    <w:pPr>
      <w:widowControl w:val="0"/>
    </w:pPr>
  </w:style>
  <w:style w:type="paragraph" w:customStyle="1" w:styleId="3EE1EE6768574C9DB7C96AD503135BC6">
    <w:name w:val="3EE1EE6768574C9DB7C96AD503135BC6"/>
    <w:rsid w:val="00B52627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9E5FA5CD85487984C1DA0AA981ED3E">
    <w:name w:val="E29E5FA5CD85487984C1DA0AA981ED3E"/>
    <w:rsid w:val="00B52627"/>
    <w:pPr>
      <w:widowControl w:val="0"/>
    </w:pPr>
  </w:style>
  <w:style w:type="paragraph" w:customStyle="1" w:styleId="719030E89AF448FE9E2A8B93EC5D75B5">
    <w:name w:val="719030E89AF448FE9E2A8B93EC5D75B5"/>
    <w:rsid w:val="00B52627"/>
    <w:pPr>
      <w:widowControl w:val="0"/>
    </w:pPr>
  </w:style>
  <w:style w:type="paragraph" w:customStyle="1" w:styleId="917EF46AD9BD4F1C92C3382386AE61F7">
    <w:name w:val="917EF46AD9BD4F1C92C3382386AE61F7"/>
    <w:rsid w:val="00B52627"/>
    <w:pPr>
      <w:widowControl w:val="0"/>
    </w:pPr>
  </w:style>
  <w:style w:type="paragraph" w:customStyle="1" w:styleId="A33D5027ADEC4276B6F5CFB052084552">
    <w:name w:val="A33D5027ADEC4276B6F5CFB052084552"/>
    <w:rsid w:val="00B52627"/>
    <w:pPr>
      <w:widowControl w:val="0"/>
    </w:pPr>
  </w:style>
  <w:style w:type="paragraph" w:customStyle="1" w:styleId="3C9D4667BA66490883552A87B6333BE3">
    <w:name w:val="3C9D4667BA66490883552A87B6333BE3"/>
    <w:rsid w:val="00B52627"/>
    <w:pPr>
      <w:widowControl w:val="0"/>
    </w:pPr>
  </w:style>
  <w:style w:type="paragraph" w:customStyle="1" w:styleId="4C6C658184F847A59A263318E53342BF">
    <w:name w:val="4C6C658184F847A59A263318E53342BF"/>
    <w:rsid w:val="00B52627"/>
    <w:pPr>
      <w:widowControl w:val="0"/>
    </w:pPr>
  </w:style>
  <w:style w:type="paragraph" w:customStyle="1" w:styleId="75C3D640C1864D8A808801A8A75473E1">
    <w:name w:val="75C3D640C1864D8A808801A8A75473E1"/>
    <w:rsid w:val="00B52627"/>
    <w:pPr>
      <w:widowControl w:val="0"/>
    </w:pPr>
  </w:style>
  <w:style w:type="paragraph" w:customStyle="1" w:styleId="9E0076080BE04B1AB0298E413690B43F">
    <w:name w:val="9E0076080BE04B1AB0298E413690B43F"/>
    <w:rsid w:val="00B52627"/>
    <w:pPr>
      <w:widowControl w:val="0"/>
    </w:pPr>
  </w:style>
  <w:style w:type="paragraph" w:customStyle="1" w:styleId="EDB05FC1D3404E12AC89DC858A5CA798">
    <w:name w:val="EDB05FC1D3404E12AC89DC858A5CA798"/>
    <w:rsid w:val="00B52627"/>
    <w:pPr>
      <w:widowControl w:val="0"/>
    </w:pPr>
  </w:style>
  <w:style w:type="paragraph" w:customStyle="1" w:styleId="8A80617411AA4ECE8D67E12C9A3D2644">
    <w:name w:val="8A80617411AA4ECE8D67E12C9A3D2644"/>
    <w:rsid w:val="00B52627"/>
    <w:pPr>
      <w:widowControl w:val="0"/>
    </w:pPr>
  </w:style>
  <w:style w:type="paragraph" w:customStyle="1" w:styleId="20B614E9EDF64F04A5BCAB6F74916DD1">
    <w:name w:val="20B614E9EDF64F04A5BCAB6F74916DD1"/>
    <w:rsid w:val="00B52627"/>
    <w:pPr>
      <w:widowControl w:val="0"/>
    </w:pPr>
  </w:style>
  <w:style w:type="paragraph" w:customStyle="1" w:styleId="22B8FA64A085427681DF7C263FC5D133">
    <w:name w:val="22B8FA64A085427681DF7C263FC5D133"/>
    <w:rsid w:val="00B52627"/>
    <w:pPr>
      <w:widowControl w:val="0"/>
    </w:pPr>
  </w:style>
  <w:style w:type="paragraph" w:customStyle="1" w:styleId="23D43F5FF7814F8EAE9F31C110E91DCF">
    <w:name w:val="23D43F5FF7814F8EAE9F31C110E91DCF"/>
    <w:rsid w:val="00B52627"/>
    <w:pPr>
      <w:widowControl w:val="0"/>
    </w:pPr>
  </w:style>
  <w:style w:type="paragraph" w:customStyle="1" w:styleId="3EE1EE6768574C9DB7C96AD503135BC6">
    <w:name w:val="3EE1EE6768574C9DB7C96AD503135BC6"/>
    <w:rsid w:val="00B5262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D76D-6BF5-4A63-8209-65F55C74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評鑑作業系統</dc:title>
  <dc:subject>系統規格書</dc:subject>
  <dc:creator>鄭宜真</dc:creator>
  <cp:lastModifiedBy>鄭宜真</cp:lastModifiedBy>
  <cp:revision>2</cp:revision>
  <dcterms:created xsi:type="dcterms:W3CDTF">2020-08-29T18:44:00Z</dcterms:created>
  <dcterms:modified xsi:type="dcterms:W3CDTF">2020-08-29T18:44:00Z</dcterms:modified>
</cp:coreProperties>
</file>