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54" w:rsidRPr="00033654" w:rsidRDefault="00033654" w:rsidP="00033654">
      <w:pPr>
        <w:keepNext/>
        <w:spacing w:before="180" w:after="180" w:line="720" w:lineRule="auto"/>
        <w:ind w:left="480" w:hanging="480"/>
        <w:outlineLvl w:val="0"/>
        <w:rPr>
          <w:rFonts w:ascii="DFKai-SB" w:eastAsia="DFKai-SB" w:hAnsi="DFKai-SB" w:cs="Times New Roman"/>
          <w:b/>
          <w:bCs/>
          <w:kern w:val="52"/>
          <w:sz w:val="44"/>
          <w:szCs w:val="52"/>
        </w:rPr>
      </w:pPr>
      <w:bookmarkStart w:id="0" w:name="_Toc49435356"/>
      <w:r w:rsidRPr="00033654">
        <w:rPr>
          <w:rFonts w:ascii="DFKai-SB" w:eastAsia="DFKai-SB" w:hAnsi="DFKai-SB" w:cs="Times New Roman" w:hint="eastAsia"/>
          <w:b/>
          <w:bCs/>
          <w:kern w:val="52"/>
          <w:sz w:val="44"/>
          <w:szCs w:val="52"/>
        </w:rPr>
        <w:t>本次評鑑機構基本資料表</w:t>
      </w:r>
      <w:bookmarkEnd w:id="0"/>
    </w:p>
    <w:p w:rsidR="00033654" w:rsidRPr="00033654" w:rsidRDefault="00033654" w:rsidP="00033654">
      <w:pPr>
        <w:widowControl/>
        <w:rPr>
          <w:rFonts w:ascii="DFKai-SB" w:eastAsia="DFKai-SB" w:hAnsi="DFKai-SB" w:cs="DFKai-SB"/>
          <w:sz w:val="28"/>
          <w:szCs w:val="26"/>
        </w:rPr>
      </w:pPr>
      <w:proofErr w:type="gramStart"/>
      <w:r w:rsidRPr="00033654">
        <w:rPr>
          <w:rFonts w:ascii="DFKai-SB" w:eastAsia="DFKai-SB" w:hAnsi="DFKai-SB" w:cs="DFKai-SB" w:hint="eastAsia"/>
          <w:sz w:val="28"/>
          <w:szCs w:val="26"/>
        </w:rPr>
        <w:t>臺</w:t>
      </w:r>
      <w:proofErr w:type="gramEnd"/>
      <w:r w:rsidRPr="00033654">
        <w:rPr>
          <w:rFonts w:ascii="DFKai-SB" w:eastAsia="DFKai-SB" w:hAnsi="DFKai-SB" w:cs="DFKai-SB" w:hint="eastAsia"/>
          <w:sz w:val="28"/>
          <w:szCs w:val="26"/>
        </w:rPr>
        <w:t>中市社區整合型服務中心(A單位)評鑑作業之基本資料表</w:t>
      </w:r>
    </w:p>
    <w:p w:rsidR="00033654" w:rsidRPr="00033654" w:rsidRDefault="00033654" w:rsidP="00033654">
      <w:pPr>
        <w:spacing w:beforeLines="50" w:before="180"/>
        <w:ind w:left="480"/>
        <w:jc w:val="both"/>
        <w:rPr>
          <w:rFonts w:ascii="DFKai-SB" w:eastAsia="DFKai-SB" w:hAnsi="DFKai-SB" w:cs="DFKai-SB"/>
          <w:szCs w:val="24"/>
        </w:rPr>
      </w:pPr>
      <w:proofErr w:type="gramStart"/>
      <w:r w:rsidRPr="00033654">
        <w:rPr>
          <w:rFonts w:ascii="DFKai-SB" w:eastAsia="DFKai-SB" w:hAnsi="DFKai-SB" w:cs="DFKai-SB" w:hint="eastAsia"/>
          <w:szCs w:val="24"/>
        </w:rPr>
        <w:t>ㄧ</w:t>
      </w:r>
      <w:proofErr w:type="gramEnd"/>
      <w:r w:rsidRPr="00033654">
        <w:rPr>
          <w:rFonts w:ascii="DFKai-SB" w:eastAsia="DFKai-SB" w:hAnsi="DFKai-SB" w:cs="DFKai-SB" w:hint="eastAsia"/>
          <w:szCs w:val="24"/>
        </w:rPr>
        <w:t>、基本資料</w:t>
      </w:r>
    </w:p>
    <w:p w:rsidR="00033654" w:rsidRPr="00033654" w:rsidRDefault="00033654" w:rsidP="00033654">
      <w:pPr>
        <w:ind w:firstLine="480"/>
        <w:jc w:val="both"/>
        <w:rPr>
          <w:rFonts w:ascii="DFKai-SB" w:eastAsia="DFKai-SB" w:hAnsi="DFKai-SB" w:cs="DFKai-SB"/>
          <w:szCs w:val="24"/>
          <w:u w:val="single"/>
        </w:rPr>
      </w:pPr>
      <w:r w:rsidRPr="00033654">
        <w:rPr>
          <w:rFonts w:ascii="DFKai-SB" w:eastAsia="DFKai-SB" w:hAnsi="DFKai-SB" w:cs="DFKai-SB" w:hint="eastAsia"/>
          <w:szCs w:val="24"/>
        </w:rPr>
        <w:t>(</w:t>
      </w:r>
      <w:proofErr w:type="gramStart"/>
      <w:r w:rsidRPr="00033654">
        <w:rPr>
          <w:rFonts w:ascii="DFKai-SB" w:eastAsia="DFKai-SB" w:hAnsi="DFKai-SB" w:cs="DFKai-SB" w:hint="eastAsia"/>
          <w:szCs w:val="24"/>
        </w:rPr>
        <w:t>ㄧ</w:t>
      </w:r>
      <w:proofErr w:type="gramEnd"/>
      <w:r w:rsidRPr="00033654">
        <w:rPr>
          <w:rFonts w:ascii="DFKai-SB" w:eastAsia="DFKai-SB" w:hAnsi="DFKai-SB" w:cs="DFKai-SB" w:hint="eastAsia"/>
          <w:szCs w:val="24"/>
        </w:rPr>
        <w:t xml:space="preserve">)單位名稱： </w:t>
      </w:r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szCs w:val="24"/>
        </w:rPr>
      </w:pPr>
      <w:r w:rsidRPr="00033654">
        <w:rPr>
          <w:rFonts w:ascii="DFKai-SB" w:eastAsia="DFKai-SB" w:hAnsi="DFKai-SB" w:cs="DFKai-SB" w:hint="eastAsia"/>
          <w:szCs w:val="24"/>
        </w:rPr>
        <w:t>(二)電話：</w:t>
      </w:r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szCs w:val="24"/>
        </w:rPr>
      </w:pPr>
      <w:r w:rsidRPr="00033654">
        <w:rPr>
          <w:rFonts w:ascii="DFKai-SB" w:eastAsia="DFKai-SB" w:hAnsi="DFKai-SB" w:cs="DFKai-SB" w:hint="eastAsia"/>
          <w:szCs w:val="24"/>
        </w:rPr>
        <w:t>(三)地址：</w:t>
      </w:r>
      <w:r w:rsidRPr="00033654">
        <w:rPr>
          <w:rFonts w:ascii="DFKai-SB" w:eastAsia="DFKai-SB" w:hAnsi="DFKai-SB" w:cs="DFKai-SB" w:hint="eastAsia"/>
          <w:szCs w:val="24"/>
          <w:u w:val="single"/>
        </w:rPr>
        <w:t xml:space="preserve">                                                  </w:t>
      </w:r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szCs w:val="24"/>
        </w:rPr>
      </w:pPr>
      <w:r w:rsidRPr="00033654">
        <w:rPr>
          <w:rFonts w:ascii="DFKai-SB" w:eastAsia="DFKai-SB" w:hAnsi="DFKai-SB" w:cs="DFKai-SB" w:hint="eastAsia"/>
          <w:szCs w:val="24"/>
        </w:rPr>
        <w:t>(四)組織屬性：</w:t>
      </w:r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Cs w:val="24"/>
          <w:lang w:val="x-none"/>
        </w:rPr>
      </w:pPr>
      <w:r w:rsidRPr="00033654">
        <w:rPr>
          <w:rFonts w:ascii="DFKai-SB" w:eastAsia="DFKai-SB" w:hAnsi="DFKai-SB" w:cs="DFKai-SB" w:hint="eastAsia"/>
          <w:szCs w:val="24"/>
          <w:lang w:val="x-none"/>
        </w:rPr>
        <w:t>4-1</w:t>
      </w:r>
      <w:proofErr w:type="gramStart"/>
      <w:r w:rsidRPr="00033654">
        <w:rPr>
          <w:rFonts w:ascii="DFKai-SB" w:eastAsia="DFKai-SB" w:hAnsi="DFKai-SB" w:cs="DFKai-SB" w:hint="eastAsia"/>
          <w:szCs w:val="24"/>
          <w:lang w:val="x-none"/>
        </w:rPr>
        <w:t>醫</w:t>
      </w:r>
      <w:proofErr w:type="gramEnd"/>
      <w:r w:rsidRPr="00033654">
        <w:rPr>
          <w:rFonts w:ascii="DFKai-SB" w:eastAsia="DFKai-SB" w:hAnsi="DFKai-SB" w:cs="DFKai-SB" w:hint="eastAsia"/>
          <w:szCs w:val="24"/>
          <w:lang w:val="x-none"/>
        </w:rPr>
        <w:t>事機構：□4-1-1衛生所□4-1-2醫院□4-1-3護理之家</w:t>
      </w:r>
      <w:r w:rsidRPr="00033654">
        <w:rPr>
          <w:rFonts w:ascii="DFKai-SB" w:eastAsia="DFKai-SB" w:hAnsi="DFKai-SB" w:cs="DFKai-SB"/>
          <w:szCs w:val="24"/>
          <w:lang w:val="x-none"/>
        </w:rPr>
        <w:br/>
      </w:r>
      <w:r w:rsidRPr="00033654">
        <w:rPr>
          <w:rFonts w:ascii="DFKai-SB" w:eastAsia="DFKai-SB" w:hAnsi="DFKai-SB" w:cs="DFKai-SB" w:hint="eastAsia"/>
          <w:szCs w:val="24"/>
          <w:lang w:val="x-none"/>
        </w:rPr>
        <w:t xml:space="preserve">              □4-1-4居家護理所□4-1-5</w:t>
      </w:r>
      <w:proofErr w:type="gramStart"/>
      <w:r w:rsidRPr="00033654">
        <w:rPr>
          <w:rFonts w:ascii="DFKai-SB" w:eastAsia="DFKai-SB" w:hAnsi="DFKai-SB" w:cs="DFKai-SB" w:hint="eastAsia"/>
          <w:szCs w:val="24"/>
          <w:lang w:val="x-none"/>
        </w:rPr>
        <w:t>物治所</w:t>
      </w:r>
      <w:proofErr w:type="gramEnd"/>
      <w:r w:rsidRPr="00033654">
        <w:rPr>
          <w:rFonts w:ascii="DFKai-SB" w:eastAsia="DFKai-SB" w:hAnsi="DFKai-SB" w:cs="DFKai-SB" w:hint="eastAsia"/>
          <w:szCs w:val="24"/>
          <w:lang w:val="x-none"/>
        </w:rPr>
        <w:t>□4-1-6</w:t>
      </w:r>
      <w:proofErr w:type="gramStart"/>
      <w:r w:rsidRPr="00033654">
        <w:rPr>
          <w:rFonts w:ascii="DFKai-SB" w:eastAsia="DFKai-SB" w:hAnsi="DFKai-SB" w:cs="DFKai-SB" w:hint="eastAsia"/>
          <w:szCs w:val="24"/>
          <w:lang w:val="x-none"/>
        </w:rPr>
        <w:t>職治所</w:t>
      </w:r>
      <w:proofErr w:type="gramEnd"/>
      <w:r w:rsidRPr="00033654">
        <w:rPr>
          <w:rFonts w:ascii="DFKai-SB" w:eastAsia="DFKai-SB" w:hAnsi="DFKai-SB" w:cs="DFKai-SB"/>
          <w:szCs w:val="24"/>
          <w:lang w:val="x-none"/>
        </w:rPr>
        <w:br/>
      </w:r>
      <w:r w:rsidRPr="00033654">
        <w:rPr>
          <w:rFonts w:ascii="DFKai-SB" w:eastAsia="DFKai-SB" w:hAnsi="DFKai-SB" w:cs="DFKai-SB" w:hint="eastAsia"/>
          <w:szCs w:val="24"/>
          <w:lang w:val="x-none"/>
        </w:rPr>
        <w:t xml:space="preserve">              □4-1-7診所  □4-1-8藥局 </w:t>
      </w:r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Cs w:val="24"/>
          <w:lang w:val="x-none"/>
        </w:rPr>
      </w:pPr>
      <w:r w:rsidRPr="00033654">
        <w:rPr>
          <w:rFonts w:ascii="DFKai-SB" w:eastAsia="DFKai-SB" w:hAnsi="DFKai-SB" w:cs="DFKai-SB" w:hint="eastAsia"/>
          <w:szCs w:val="24"/>
          <w:lang w:val="x-none"/>
        </w:rPr>
        <w:t>4-2長照機構：□4-2-1</w:t>
      </w:r>
      <w:proofErr w:type="gramStart"/>
      <w:r w:rsidRPr="00033654">
        <w:rPr>
          <w:rFonts w:ascii="DFKai-SB" w:eastAsia="DFKai-SB" w:hAnsi="DFKai-SB" w:cs="DFKai-SB" w:hint="eastAsia"/>
          <w:szCs w:val="24"/>
          <w:lang w:val="x-none"/>
        </w:rPr>
        <w:t>居家式長照</w:t>
      </w:r>
      <w:proofErr w:type="gramEnd"/>
      <w:r w:rsidRPr="00033654">
        <w:rPr>
          <w:rFonts w:ascii="DFKai-SB" w:eastAsia="DFKai-SB" w:hAnsi="DFKai-SB" w:cs="DFKai-SB" w:hint="eastAsia"/>
          <w:szCs w:val="24"/>
          <w:lang w:val="x-none"/>
        </w:rPr>
        <w:t>機構□4-2-2</w:t>
      </w:r>
      <w:proofErr w:type="gramStart"/>
      <w:r w:rsidRPr="00033654">
        <w:rPr>
          <w:rFonts w:ascii="DFKai-SB" w:eastAsia="DFKai-SB" w:hAnsi="DFKai-SB" w:cs="DFKai-SB" w:hint="eastAsia"/>
          <w:szCs w:val="24"/>
          <w:lang w:val="x-none"/>
        </w:rPr>
        <w:t>社區式長照</w:t>
      </w:r>
      <w:proofErr w:type="gramEnd"/>
      <w:r w:rsidRPr="00033654">
        <w:rPr>
          <w:rFonts w:ascii="DFKai-SB" w:eastAsia="DFKai-SB" w:hAnsi="DFKai-SB" w:cs="DFKai-SB" w:hint="eastAsia"/>
          <w:szCs w:val="24"/>
          <w:lang w:val="x-none"/>
        </w:rPr>
        <w:t>機構</w:t>
      </w:r>
      <w:r w:rsidRPr="00033654">
        <w:rPr>
          <w:rFonts w:ascii="DFKai-SB" w:eastAsia="DFKai-SB" w:hAnsi="DFKai-SB" w:cs="DFKai-SB"/>
          <w:szCs w:val="24"/>
          <w:lang w:val="x-none"/>
        </w:rPr>
        <w:br/>
      </w:r>
      <w:r w:rsidRPr="00033654">
        <w:rPr>
          <w:rFonts w:ascii="DFKai-SB" w:eastAsia="DFKai-SB" w:hAnsi="DFKai-SB" w:cs="DFKai-SB" w:hint="eastAsia"/>
          <w:szCs w:val="24"/>
          <w:lang w:val="x-none"/>
        </w:rPr>
        <w:t xml:space="preserve">              □4-2-3</w:t>
      </w:r>
      <w:proofErr w:type="gramStart"/>
      <w:r w:rsidRPr="00033654">
        <w:rPr>
          <w:rFonts w:ascii="DFKai-SB" w:eastAsia="DFKai-SB" w:hAnsi="DFKai-SB" w:cs="DFKai-SB" w:hint="eastAsia"/>
          <w:szCs w:val="24"/>
          <w:lang w:val="x-none"/>
        </w:rPr>
        <w:t>住宿式長照</w:t>
      </w:r>
      <w:proofErr w:type="gramEnd"/>
      <w:r w:rsidRPr="00033654">
        <w:rPr>
          <w:rFonts w:ascii="DFKai-SB" w:eastAsia="DFKai-SB" w:hAnsi="DFKai-SB" w:cs="DFKai-SB" w:hint="eastAsia"/>
          <w:szCs w:val="24"/>
          <w:lang w:val="x-none"/>
        </w:rPr>
        <w:t>機構□4-2-4</w:t>
      </w:r>
      <w:proofErr w:type="gramStart"/>
      <w:r w:rsidRPr="00033654">
        <w:rPr>
          <w:rFonts w:ascii="DFKai-SB" w:eastAsia="DFKai-SB" w:hAnsi="DFKai-SB" w:cs="DFKai-SB" w:hint="eastAsia"/>
          <w:szCs w:val="24"/>
          <w:lang w:val="x-none"/>
        </w:rPr>
        <w:t>綜合式長照</w:t>
      </w:r>
      <w:proofErr w:type="gramEnd"/>
      <w:r w:rsidRPr="00033654">
        <w:rPr>
          <w:rFonts w:ascii="DFKai-SB" w:eastAsia="DFKai-SB" w:hAnsi="DFKai-SB" w:cs="DFKai-SB" w:hint="eastAsia"/>
          <w:szCs w:val="24"/>
          <w:lang w:val="x-none"/>
        </w:rPr>
        <w:t>機構</w:t>
      </w:r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Cs w:val="24"/>
          <w:lang w:val="x-none"/>
        </w:rPr>
      </w:pPr>
      <w:r w:rsidRPr="00033654">
        <w:rPr>
          <w:rFonts w:ascii="DFKai-SB" w:eastAsia="DFKai-SB" w:hAnsi="DFKai-SB" w:cs="DFKai-SB" w:hint="eastAsia"/>
          <w:szCs w:val="24"/>
          <w:lang w:val="x-none"/>
        </w:rPr>
        <w:t>4-3其他：□4-3-1老人福利機構□4-3-</w:t>
      </w:r>
      <w:r w:rsidRPr="00033654">
        <w:rPr>
          <w:rFonts w:ascii="DFKai-SB" w:eastAsia="DFKai-SB" w:hAnsi="DFKai-SB" w:cs="DFKai-SB"/>
          <w:szCs w:val="24"/>
          <w:lang w:val="x-none"/>
        </w:rPr>
        <w:t>2</w:t>
      </w:r>
      <w:r w:rsidRPr="00033654">
        <w:rPr>
          <w:rFonts w:ascii="DFKai-SB" w:eastAsia="DFKai-SB" w:hAnsi="DFKai-SB" w:cs="DFKai-SB" w:hint="eastAsia"/>
          <w:szCs w:val="24"/>
          <w:lang w:val="x-none"/>
        </w:rPr>
        <w:t>身心障礙福利機構</w:t>
      </w:r>
      <w:r w:rsidRPr="00033654">
        <w:rPr>
          <w:rFonts w:ascii="DFKai-SB" w:eastAsia="DFKai-SB" w:hAnsi="DFKai-SB" w:cs="DFKai-SB"/>
          <w:szCs w:val="24"/>
          <w:lang w:val="x-none"/>
        </w:rPr>
        <w:br/>
      </w:r>
      <w:r w:rsidRPr="00033654">
        <w:rPr>
          <w:rFonts w:ascii="DFKai-SB" w:eastAsia="DFKai-SB" w:hAnsi="DFKai-SB" w:cs="DFKai-SB" w:hint="eastAsia"/>
          <w:szCs w:val="24"/>
          <w:lang w:val="x-none"/>
        </w:rPr>
        <w:t xml:space="preserve">          □4-3-</w:t>
      </w:r>
      <w:r w:rsidRPr="00033654">
        <w:rPr>
          <w:rFonts w:ascii="DFKai-SB" w:eastAsia="DFKai-SB" w:hAnsi="DFKai-SB" w:cs="DFKai-SB"/>
          <w:szCs w:val="24"/>
          <w:lang w:val="x-none"/>
        </w:rPr>
        <w:t>3</w:t>
      </w:r>
      <w:r w:rsidRPr="00033654">
        <w:rPr>
          <w:rFonts w:ascii="DFKai-SB" w:eastAsia="DFKai-SB" w:hAnsi="DFKai-SB" w:cs="DFKai-SB" w:hint="eastAsia"/>
          <w:szCs w:val="24"/>
          <w:lang w:val="x-none"/>
        </w:rPr>
        <w:t>社團法人□4-3-</w:t>
      </w:r>
      <w:r w:rsidRPr="00033654">
        <w:rPr>
          <w:rFonts w:ascii="DFKai-SB" w:eastAsia="DFKai-SB" w:hAnsi="DFKai-SB" w:cs="DFKai-SB"/>
          <w:szCs w:val="24"/>
          <w:lang w:val="x-none"/>
        </w:rPr>
        <w:t>4</w:t>
      </w:r>
      <w:r w:rsidRPr="00033654">
        <w:rPr>
          <w:rFonts w:ascii="DFKai-SB" w:eastAsia="DFKai-SB" w:hAnsi="DFKai-SB" w:cs="DFKai-SB" w:hint="eastAsia"/>
          <w:szCs w:val="24"/>
          <w:lang w:val="x-none"/>
        </w:rPr>
        <w:t>財團法人□4-3-</w:t>
      </w:r>
      <w:r w:rsidRPr="00033654">
        <w:rPr>
          <w:rFonts w:ascii="DFKai-SB" w:eastAsia="DFKai-SB" w:hAnsi="DFKai-SB" w:cs="DFKai-SB"/>
          <w:szCs w:val="24"/>
          <w:lang w:val="x-none"/>
        </w:rPr>
        <w:t>5</w:t>
      </w:r>
      <w:r w:rsidRPr="00033654">
        <w:rPr>
          <w:rFonts w:ascii="DFKai-SB" w:eastAsia="DFKai-SB" w:hAnsi="DFKai-SB" w:cs="DFKai-SB" w:hint="eastAsia"/>
          <w:szCs w:val="24"/>
          <w:lang w:val="x-none"/>
        </w:rPr>
        <w:t>社會福利團體</w:t>
      </w:r>
      <w:r w:rsidRPr="00033654">
        <w:rPr>
          <w:rFonts w:ascii="DFKai-SB" w:eastAsia="DFKai-SB" w:hAnsi="DFKai-SB" w:cs="DFKai-SB"/>
          <w:szCs w:val="24"/>
          <w:lang w:val="x-none"/>
        </w:rPr>
        <w:br/>
      </w:r>
      <w:r w:rsidRPr="00033654">
        <w:rPr>
          <w:rFonts w:ascii="DFKai-SB" w:eastAsia="DFKai-SB" w:hAnsi="DFKai-SB" w:cs="DFKai-SB" w:hint="eastAsia"/>
          <w:szCs w:val="24"/>
          <w:lang w:val="x-none"/>
        </w:rPr>
        <w:t xml:space="preserve">          □4-3-</w:t>
      </w:r>
      <w:r w:rsidRPr="00033654">
        <w:rPr>
          <w:rFonts w:ascii="DFKai-SB" w:eastAsia="DFKai-SB" w:hAnsi="DFKai-SB" w:cs="DFKai-SB"/>
          <w:szCs w:val="24"/>
          <w:lang w:val="x-none"/>
        </w:rPr>
        <w:t>6</w:t>
      </w:r>
      <w:r w:rsidRPr="00033654">
        <w:rPr>
          <w:rFonts w:ascii="DFKai-SB" w:eastAsia="DFKai-SB" w:hAnsi="DFKai-SB" w:cs="DFKai-SB" w:hint="eastAsia"/>
          <w:szCs w:val="24"/>
          <w:lang w:val="x-none"/>
        </w:rPr>
        <w:t>勞動合作社□4-3-</w:t>
      </w:r>
      <w:r w:rsidRPr="00033654">
        <w:rPr>
          <w:rFonts w:ascii="DFKai-SB" w:eastAsia="DFKai-SB" w:hAnsi="DFKai-SB" w:cs="DFKai-SB"/>
          <w:szCs w:val="24"/>
          <w:lang w:val="x-none"/>
        </w:rPr>
        <w:t>7</w:t>
      </w:r>
      <w:r w:rsidRPr="00033654">
        <w:rPr>
          <w:rFonts w:ascii="DFKai-SB" w:eastAsia="DFKai-SB" w:hAnsi="DFKai-SB" w:cs="DFKai-SB" w:hint="eastAsia"/>
          <w:szCs w:val="24"/>
          <w:lang w:val="x-none"/>
        </w:rPr>
        <w:t>其他，請說明</w:t>
      </w:r>
    </w:p>
    <w:p w:rsidR="00033654" w:rsidRPr="00033654" w:rsidRDefault="00033654" w:rsidP="00033654">
      <w:pPr>
        <w:ind w:firstLine="480"/>
        <w:jc w:val="both"/>
        <w:rPr>
          <w:rFonts w:ascii="DFKai-SB" w:eastAsia="DFKai-SB" w:hAnsi="DFKai-SB" w:cs="DFKai-SB"/>
          <w:szCs w:val="24"/>
          <w:lang w:val="x-none"/>
        </w:rPr>
      </w:pPr>
      <w:r w:rsidRPr="00033654">
        <w:rPr>
          <w:rFonts w:ascii="DFKai-SB" w:eastAsia="DFKai-SB" w:hAnsi="DFKai-SB" w:cs="DFKai-SB" w:hint="eastAsia"/>
          <w:szCs w:val="24"/>
          <w:lang w:val="x-none"/>
        </w:rPr>
        <w:t>(五)</w:t>
      </w:r>
      <w:proofErr w:type="spellStart"/>
      <w:r w:rsidRPr="00033654">
        <w:rPr>
          <w:rFonts w:ascii="DFKai-SB" w:eastAsia="DFKai-SB" w:hAnsi="DFKai-SB" w:cs="DFKai-SB" w:hint="eastAsia"/>
          <w:szCs w:val="24"/>
          <w:lang w:val="x-none"/>
        </w:rPr>
        <w:t>設立日期</w:t>
      </w:r>
      <w:proofErr w:type="spellEnd"/>
      <w:r w:rsidRPr="00033654">
        <w:rPr>
          <w:rFonts w:ascii="DFKai-SB" w:eastAsia="DFKai-SB" w:hAnsi="DFKai-SB" w:cs="DFKai-SB" w:hint="eastAsia"/>
          <w:szCs w:val="24"/>
          <w:lang w:val="x-none"/>
        </w:rPr>
        <w:t>：    年    月</w:t>
      </w:r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b/>
          <w:szCs w:val="24"/>
          <w:lang w:val="x-none"/>
        </w:rPr>
      </w:pPr>
      <w:r w:rsidRPr="00033654">
        <w:rPr>
          <w:rFonts w:ascii="DFKai-SB" w:eastAsia="DFKai-SB" w:hAnsi="DFKai-SB" w:cs="DFKai-SB" w:hint="eastAsia"/>
          <w:szCs w:val="24"/>
          <w:lang w:val="x-none"/>
        </w:rPr>
        <w:t>(六)</w:t>
      </w:r>
      <w:proofErr w:type="spellStart"/>
      <w:r w:rsidRPr="00033654">
        <w:rPr>
          <w:rFonts w:ascii="DFKai-SB" w:eastAsia="DFKai-SB" w:hAnsi="DFKai-SB" w:cs="DFKai-SB" w:hint="eastAsia"/>
          <w:szCs w:val="24"/>
          <w:lang w:val="x-none"/>
        </w:rPr>
        <w:t>特約區域</w:t>
      </w:r>
      <w:proofErr w:type="spellEnd"/>
      <w:r w:rsidRPr="00033654">
        <w:rPr>
          <w:rFonts w:ascii="DFKai-SB" w:eastAsia="DFKai-SB" w:hAnsi="DFKai-SB" w:cs="DFKai-SB" w:hint="eastAsia"/>
          <w:szCs w:val="24"/>
          <w:lang w:val="x-none"/>
        </w:rPr>
        <w:t>：○○區</w:t>
      </w:r>
    </w:p>
    <w:p w:rsidR="00033654" w:rsidRPr="00033654" w:rsidRDefault="00033654" w:rsidP="00033654">
      <w:pPr>
        <w:ind w:firstLine="480"/>
        <w:jc w:val="both"/>
        <w:rPr>
          <w:rFonts w:ascii="DFKai-SB" w:eastAsia="DFKai-SB" w:hAnsi="DFKai-SB" w:cs="DFKai-SB"/>
          <w:szCs w:val="24"/>
          <w:lang w:val="x-none"/>
        </w:rPr>
      </w:pPr>
      <w:r w:rsidRPr="00033654">
        <w:rPr>
          <w:rFonts w:ascii="DFKai-SB" w:eastAsia="DFKai-SB" w:hAnsi="DFKai-SB" w:cs="DFKai-SB" w:hint="eastAsia"/>
          <w:szCs w:val="24"/>
          <w:lang w:val="x-none"/>
        </w:rPr>
        <w:t>(七)</w:t>
      </w:r>
      <w:proofErr w:type="spellStart"/>
      <w:r w:rsidRPr="00033654">
        <w:rPr>
          <w:rFonts w:ascii="DFKai-SB" w:eastAsia="DFKai-SB" w:hAnsi="DFKai-SB" w:cs="DFKai-SB" w:hint="eastAsia"/>
          <w:szCs w:val="24"/>
          <w:lang w:val="x-none"/>
        </w:rPr>
        <w:t>填表人</w:t>
      </w:r>
      <w:proofErr w:type="spellEnd"/>
      <w:r w:rsidRPr="00033654">
        <w:rPr>
          <w:rFonts w:ascii="DFKai-SB" w:eastAsia="DFKai-SB" w:hAnsi="DFKai-SB" w:cs="DFKai-SB" w:hint="eastAsia"/>
          <w:szCs w:val="24"/>
          <w:lang w:val="x-none"/>
        </w:rPr>
        <w:t xml:space="preserve">：                 連絡電話：               </w:t>
      </w:r>
      <w:r w:rsidRPr="00033654">
        <w:rPr>
          <w:rFonts w:ascii="DFKai-SB" w:eastAsia="DFKai-SB" w:hAnsi="DFKai-SB" w:cs="DFKai-SB"/>
          <w:szCs w:val="24"/>
          <w:lang w:val="x-none"/>
        </w:rPr>
        <w:br/>
      </w:r>
      <w:r w:rsidRPr="00033654">
        <w:rPr>
          <w:rFonts w:ascii="DFKai-SB" w:eastAsia="DFKai-SB" w:hAnsi="DFKai-SB" w:cs="DFKai-SB" w:hint="eastAsia"/>
          <w:szCs w:val="24"/>
          <w:lang w:val="x-none"/>
        </w:rPr>
        <w:t xml:space="preserve">    </w:t>
      </w:r>
      <w:r w:rsidRPr="00033654">
        <w:rPr>
          <w:rFonts w:ascii="DFKai-SB" w:eastAsia="DFKai-SB" w:hAnsi="DFKai-SB" w:cs="DFKai-SB"/>
          <w:szCs w:val="24"/>
          <w:lang w:val="x-none"/>
        </w:rPr>
        <w:t>e-mail</w:t>
      </w:r>
      <w:r w:rsidRPr="00033654">
        <w:rPr>
          <w:rFonts w:ascii="DFKai-SB" w:eastAsia="DFKai-SB" w:hAnsi="DFKai-SB" w:cs="DFKai-SB" w:hint="eastAsia"/>
          <w:szCs w:val="24"/>
          <w:lang w:val="x-none"/>
        </w:rPr>
        <w:t>：</w:t>
      </w:r>
    </w:p>
    <w:p w:rsidR="00033654" w:rsidRPr="00033654" w:rsidRDefault="00033654" w:rsidP="00033654">
      <w:pPr>
        <w:widowControl/>
        <w:rPr>
          <w:rFonts w:ascii="DFKai-SB" w:eastAsia="DFKai-SB" w:hAnsi="DFKai-SB" w:cs="DFKai-SB"/>
          <w:szCs w:val="24"/>
          <w:lang w:val="x-none"/>
        </w:rPr>
      </w:pPr>
      <w:r w:rsidRPr="00033654">
        <w:rPr>
          <w:rFonts w:ascii="DFKai-SB" w:eastAsia="DFKai-SB" w:hAnsi="DFKai-SB" w:cs="DFKai-SB"/>
          <w:szCs w:val="24"/>
          <w:lang w:val="x-none"/>
        </w:rPr>
        <w:br w:type="page"/>
      </w:r>
    </w:p>
    <w:p w:rsidR="00033654" w:rsidRPr="00033654" w:rsidRDefault="00033654" w:rsidP="00033654">
      <w:pPr>
        <w:ind w:firstLine="480"/>
        <w:jc w:val="both"/>
        <w:rPr>
          <w:rFonts w:ascii="DFKai-SB" w:eastAsia="DFKai-SB" w:hAnsi="DFKai-SB" w:cs="DFKai-SB"/>
          <w:szCs w:val="24"/>
          <w:lang w:val="x-none"/>
        </w:rPr>
      </w:pPr>
    </w:p>
    <w:p w:rsidR="00033654" w:rsidRPr="00033654" w:rsidRDefault="00033654" w:rsidP="00033654">
      <w:pPr>
        <w:ind w:firstLine="480"/>
        <w:jc w:val="both"/>
        <w:rPr>
          <w:rFonts w:ascii="DFKai-SB" w:eastAsia="DFKai-SB" w:hAnsi="DFKai-SB" w:cs="DFKai-SB"/>
          <w:szCs w:val="24"/>
          <w:lang w:val="x-none"/>
        </w:rPr>
      </w:pPr>
      <w:r w:rsidRPr="00033654">
        <w:rPr>
          <w:rFonts w:ascii="DFKai-SB" w:eastAsia="DFKai-SB" w:hAnsi="DFKai-SB" w:cs="DFKai-SB" w:hint="eastAsia"/>
          <w:szCs w:val="24"/>
          <w:lang w:val="x-none"/>
        </w:rPr>
        <w:t>(八)</w:t>
      </w:r>
      <w:proofErr w:type="spellStart"/>
      <w:r w:rsidRPr="00033654">
        <w:rPr>
          <w:rFonts w:ascii="DFKai-SB" w:eastAsia="DFKai-SB" w:hAnsi="DFKai-SB" w:cs="DFKai-SB" w:hint="eastAsia"/>
          <w:szCs w:val="24"/>
          <w:lang w:val="x-none"/>
        </w:rPr>
        <w:t>人力配置</w:t>
      </w:r>
      <w:proofErr w:type="spellEnd"/>
      <w:r w:rsidRPr="00033654">
        <w:rPr>
          <w:rFonts w:ascii="DFKai-SB" w:eastAsia="DFKai-SB" w:hAnsi="DFKai-SB" w:cs="DFKai-SB" w:hint="eastAsia"/>
          <w:b/>
          <w:color w:val="FF0000"/>
          <w:szCs w:val="24"/>
          <w:lang w:val="x-none"/>
        </w:rPr>
        <w:t>(</w:t>
      </w:r>
      <w:proofErr w:type="spellStart"/>
      <w:r w:rsidRPr="00033654">
        <w:rPr>
          <w:rFonts w:ascii="DFKai-SB" w:eastAsia="DFKai-SB" w:hAnsi="DFKai-SB" w:cs="Times New Roman" w:hint="eastAsia"/>
          <w:b/>
          <w:color w:val="FF0000"/>
          <w:spacing w:val="20"/>
          <w:szCs w:val="28"/>
        </w:rPr>
        <w:t>以填表當日人力現況填報</w:t>
      </w:r>
      <w:proofErr w:type="spellEnd"/>
      <w:r w:rsidRPr="00033654">
        <w:rPr>
          <w:rFonts w:ascii="DFKai-SB" w:eastAsia="DFKai-SB" w:hAnsi="DFKai-SB" w:cs="DFKai-SB" w:hint="eastAsia"/>
          <w:b/>
          <w:color w:val="FF0000"/>
          <w:szCs w:val="24"/>
          <w:lang w:val="x-none"/>
        </w:rPr>
        <w:t>)</w:t>
      </w:r>
      <w:r w:rsidRPr="00033654">
        <w:rPr>
          <w:rFonts w:ascii="DFKai-SB" w:eastAsia="DFKai-SB" w:hAnsi="DFKai-SB" w:cs="DFKai-SB" w:hint="eastAsia"/>
          <w:szCs w:val="24"/>
          <w:lang w:val="x-none"/>
        </w:rPr>
        <w:t>：</w:t>
      </w:r>
    </w:p>
    <w:tbl>
      <w:tblPr>
        <w:tblW w:w="8804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0"/>
        <w:gridCol w:w="1856"/>
        <w:gridCol w:w="1842"/>
        <w:gridCol w:w="1843"/>
        <w:gridCol w:w="1843"/>
      </w:tblGrid>
      <w:tr w:rsidR="00033654" w:rsidRPr="00033654" w:rsidTr="003B65C4">
        <w:trPr>
          <w:trHeight w:val="39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jc w:val="center"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proofErr w:type="gramStart"/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管人員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專業背景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專任(人數)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兼任(人數)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小計(人數)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醫師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受評單位填入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受評單位填入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受評單位填入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護理師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職能治療師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物理治療師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營養師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其他</w:t>
            </w:r>
            <w:proofErr w:type="gramStart"/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醫</w:t>
            </w:r>
            <w:proofErr w:type="gramEnd"/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事人員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社會工作師/員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照顧服務員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其他(請說明)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</w:p>
        </w:tc>
        <w:tc>
          <w:tcPr>
            <w:tcW w:w="55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jc w:val="center"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jc w:val="right"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0</w:t>
            </w:r>
          </w:p>
        </w:tc>
      </w:tr>
      <w:tr w:rsidR="00033654" w:rsidRPr="00033654" w:rsidTr="003B65C4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行政人力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#新增欄位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033654" w:rsidRPr="00033654" w:rsidTr="003B65C4">
        <w:trPr>
          <w:trHeight w:val="217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離職率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受評單位填入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widowControl/>
              <w:rPr>
                <w:rFonts w:ascii="DFKai-SB" w:eastAsia="DFKai-SB" w:hAnsi="DFKai-SB" w:cs="PMingLiU"/>
                <w:color w:val="000000"/>
                <w:kern w:val="0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年離職人數/(年初</w:t>
            </w:r>
            <w:proofErr w:type="gramStart"/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管人數+年增加登錄個管人數)</w:t>
            </w:r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br/>
              <w:t>108年1月~109年5月31日離職人數/(108年1月</w:t>
            </w:r>
            <w:proofErr w:type="gramStart"/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個</w:t>
            </w:r>
            <w:proofErr w:type="gramEnd"/>
            <w:r w:rsidRPr="00033654">
              <w:rPr>
                <w:rFonts w:ascii="DFKai-SB" w:eastAsia="DFKai-SB" w:hAnsi="DFKai-SB" w:cs="PMingLiU" w:hint="eastAsia"/>
                <w:color w:val="000000"/>
                <w:kern w:val="0"/>
                <w:szCs w:val="24"/>
              </w:rPr>
              <w:t>管人數+108年2月~109年5月增加登錄個管人數</w:t>
            </w:r>
          </w:p>
        </w:tc>
      </w:tr>
    </w:tbl>
    <w:p w:rsidR="00033654" w:rsidRPr="00033654" w:rsidRDefault="00033654" w:rsidP="00033654">
      <w:pPr>
        <w:jc w:val="both"/>
        <w:rPr>
          <w:rFonts w:ascii="DFKai-SB" w:eastAsia="DFKai-SB" w:hAnsi="DFKai-SB" w:cs="DFKai-SB"/>
          <w:sz w:val="26"/>
          <w:szCs w:val="26"/>
          <w:lang w:val="x-none"/>
        </w:rPr>
      </w:pPr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 w:val="26"/>
          <w:szCs w:val="26"/>
          <w:lang w:val="x-none"/>
        </w:rPr>
      </w:pPr>
    </w:p>
    <w:p w:rsidR="00033654" w:rsidRPr="00033654" w:rsidRDefault="00033654" w:rsidP="00033654">
      <w:pPr>
        <w:jc w:val="both"/>
        <w:rPr>
          <w:rFonts w:ascii="DFKai-SB" w:eastAsia="DFKai-SB" w:hAnsi="DFKai-SB" w:cs="DFKai-SB"/>
          <w:b/>
          <w:sz w:val="26"/>
          <w:szCs w:val="26"/>
          <w:lang w:val="x-none"/>
        </w:rPr>
      </w:pPr>
      <w:r w:rsidRPr="00033654">
        <w:rPr>
          <w:rFonts w:ascii="DFKai-SB" w:eastAsia="DFKai-SB" w:hAnsi="DFKai-SB" w:cs="DFKai-SB" w:hint="eastAsia"/>
          <w:b/>
          <w:color w:val="FF0000"/>
          <w:sz w:val="26"/>
          <w:szCs w:val="26"/>
          <w:lang w:val="x-none"/>
        </w:rPr>
        <w:t>補充：會請受評單位至本次評鑑系統中上傳新個案之清冊，清冊如下：</w:t>
      </w:r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 w:val="26"/>
          <w:szCs w:val="26"/>
          <w:lang w:val="x-none"/>
        </w:rPr>
      </w:pPr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 w:val="26"/>
          <w:szCs w:val="26"/>
          <w:lang w:val="x-none"/>
        </w:rPr>
      </w:pPr>
      <w:r w:rsidRPr="00033654">
        <w:rPr>
          <w:rFonts w:ascii="Calibri" w:eastAsia="PMingLiU" w:hAnsi="Calibri" w:cs="Times New Roman" w:hint="eastAsia"/>
          <w:noProof/>
        </w:rPr>
        <w:drawing>
          <wp:inline distT="0" distB="0" distL="0" distR="0" wp14:anchorId="6625DE49" wp14:editId="55CD9021">
            <wp:extent cx="5556780" cy="22860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458" cy="228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 w:val="26"/>
          <w:szCs w:val="26"/>
          <w:lang w:val="x-none"/>
        </w:rPr>
      </w:pPr>
      <w:r w:rsidRPr="00033654">
        <w:rPr>
          <w:rFonts w:ascii="DFKai-SB" w:eastAsia="DFKai-SB" w:hAnsi="DFKai-SB" w:cs="DFKai-SB"/>
          <w:sz w:val="26"/>
          <w:szCs w:val="26"/>
          <w:lang w:val="x-none"/>
        </w:rPr>
        <w:br w:type="page"/>
      </w:r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b/>
          <w:szCs w:val="24"/>
          <w:lang w:val="x-none"/>
        </w:rPr>
      </w:pPr>
      <w:r w:rsidRPr="00033654">
        <w:rPr>
          <w:rFonts w:ascii="DFKai-SB" w:eastAsia="DFKai-SB" w:hAnsi="DFKai-SB" w:cs="DFKai-SB" w:hint="eastAsia"/>
          <w:b/>
          <w:szCs w:val="24"/>
          <w:lang w:val="x-none"/>
        </w:rPr>
        <w:lastRenderedPageBreak/>
        <w:t>(九)</w:t>
      </w:r>
      <w:proofErr w:type="spellStart"/>
      <w:proofErr w:type="gram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個</w:t>
      </w:r>
      <w:proofErr w:type="gram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管服務量</w:t>
      </w:r>
      <w:proofErr w:type="spell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(</w:t>
      </w:r>
      <w:proofErr w:type="spellStart"/>
      <w:proofErr w:type="gram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粗框由</w:t>
      </w:r>
      <w:proofErr w:type="gram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資訊系統產製，倘系統未完成建置，由單位自行計算並附計算方式及佐證</w:t>
      </w:r>
      <w:proofErr w:type="gram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資料供評核</w:t>
      </w:r>
      <w:proofErr w:type="spellEnd"/>
      <w:proofErr w:type="gram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)</w:t>
      </w:r>
    </w:p>
    <w:p w:rsidR="00033654" w:rsidRPr="00033654" w:rsidRDefault="00033654" w:rsidP="00033654">
      <w:pPr>
        <w:jc w:val="both"/>
        <w:rPr>
          <w:rFonts w:ascii="DFKai-SB" w:eastAsia="DFKai-SB" w:hAnsi="DFKai-SB" w:cs="PMingLiU"/>
          <w:b/>
          <w:szCs w:val="24"/>
        </w:rPr>
      </w:pPr>
      <w:r w:rsidRPr="00033654">
        <w:rPr>
          <w:rFonts w:ascii="Calibri" w:eastAsia="PMingLiU" w:hAnsi="Calibri" w:cs="Times New Roman"/>
          <w:noProof/>
        </w:rPr>
        <w:drawing>
          <wp:inline distT="0" distB="0" distL="0" distR="0" wp14:anchorId="2926C243" wp14:editId="4EF75A82">
            <wp:extent cx="5891842" cy="7726596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816" cy="774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654" w:rsidRPr="00033654" w:rsidRDefault="00033654" w:rsidP="00033654">
      <w:pPr>
        <w:jc w:val="both"/>
        <w:rPr>
          <w:rFonts w:ascii="DFKai-SB" w:eastAsia="DFKai-SB" w:hAnsi="DFKai-SB" w:cs="DFKai-SB"/>
          <w:b/>
          <w:sz w:val="18"/>
          <w:szCs w:val="18"/>
          <w:lang w:val="x-none"/>
        </w:rPr>
      </w:pPr>
      <w:r w:rsidRPr="00033654">
        <w:rPr>
          <w:rFonts w:ascii="DFKai-SB" w:eastAsia="DFKai-SB" w:hAnsi="DFKai-SB" w:cs="PMingLiU" w:hint="eastAsia"/>
          <w:b/>
          <w:szCs w:val="24"/>
        </w:rPr>
        <w:t>※平均每位</w:t>
      </w:r>
      <w:proofErr w:type="gramStart"/>
      <w:r w:rsidRPr="00033654">
        <w:rPr>
          <w:rFonts w:ascii="DFKai-SB" w:eastAsia="DFKai-SB" w:hAnsi="DFKai-SB" w:cs="PMingLiU" w:hint="eastAsia"/>
          <w:b/>
          <w:szCs w:val="24"/>
        </w:rPr>
        <w:t>個</w:t>
      </w:r>
      <w:proofErr w:type="gramEnd"/>
      <w:r w:rsidRPr="00033654">
        <w:rPr>
          <w:rFonts w:ascii="DFKai-SB" w:eastAsia="DFKai-SB" w:hAnsi="DFKai-SB" w:cs="PMingLiU" w:hint="eastAsia"/>
          <w:b/>
          <w:szCs w:val="24"/>
        </w:rPr>
        <w:t>管員每月服務量</w:t>
      </w:r>
      <w:r w:rsidRPr="00033654">
        <w:rPr>
          <w:rFonts w:ascii="DFKai-SB" w:eastAsia="DFKai-SB" w:hAnsi="DFKai-SB" w:cs="PMingLiU"/>
          <w:b/>
          <w:szCs w:val="24"/>
          <w:u w:val="single"/>
        </w:rPr>
        <w:t xml:space="preserve">       </w:t>
      </w:r>
      <w:r w:rsidRPr="00033654">
        <w:rPr>
          <w:rFonts w:ascii="DFKai-SB" w:eastAsia="DFKai-SB" w:hAnsi="DFKai-SB" w:cs="PMingLiU" w:hint="eastAsia"/>
          <w:b/>
          <w:szCs w:val="24"/>
        </w:rPr>
        <w:t>人</w:t>
      </w:r>
      <w:r w:rsidRPr="00033654" w:rsidDel="00327033">
        <w:rPr>
          <w:rFonts w:ascii="DFKai-SB" w:eastAsia="DFKai-SB" w:hAnsi="DFKai-SB" w:cs="PMingLiU"/>
          <w:b/>
          <w:sz w:val="18"/>
          <w:szCs w:val="18"/>
        </w:rPr>
        <w:t xml:space="preserve"> </w:t>
      </w:r>
      <w:r w:rsidRPr="00033654">
        <w:rPr>
          <w:rFonts w:ascii="DFKai-SB" w:eastAsia="DFKai-SB" w:hAnsi="DFKai-SB" w:cs="DFKai-SB"/>
          <w:b/>
          <w:sz w:val="18"/>
          <w:szCs w:val="18"/>
          <w:lang w:val="x-none"/>
        </w:rPr>
        <w:t>(</w:t>
      </w:r>
      <w:proofErr w:type="spellStart"/>
      <w:r w:rsidRPr="00033654">
        <w:rPr>
          <w:rFonts w:ascii="DFKai-SB" w:eastAsia="DFKai-SB" w:hAnsi="DFKai-SB" w:cs="DFKai-SB" w:hint="eastAsia"/>
          <w:b/>
          <w:sz w:val="18"/>
          <w:szCs w:val="18"/>
          <w:lang w:val="x-none"/>
        </w:rPr>
        <w:t>除轉</w:t>
      </w:r>
      <w:proofErr w:type="gramStart"/>
      <w:r w:rsidRPr="00033654">
        <w:rPr>
          <w:rFonts w:ascii="DFKai-SB" w:eastAsia="DFKai-SB" w:hAnsi="DFKai-SB" w:cs="DFKai-SB" w:hint="eastAsia"/>
          <w:b/>
          <w:sz w:val="18"/>
          <w:szCs w:val="18"/>
          <w:lang w:val="x-none"/>
        </w:rPr>
        <w:t>介</w:t>
      </w:r>
      <w:proofErr w:type="gramEnd"/>
      <w:r w:rsidRPr="00033654">
        <w:rPr>
          <w:rFonts w:ascii="DFKai-SB" w:eastAsia="DFKai-SB" w:hAnsi="DFKai-SB" w:cs="DFKai-SB" w:hint="eastAsia"/>
          <w:b/>
          <w:sz w:val="18"/>
          <w:szCs w:val="18"/>
          <w:lang w:val="x-none"/>
        </w:rPr>
        <w:t>個案須由受評單位自填，其他由系統轉出</w:t>
      </w:r>
      <w:proofErr w:type="spellEnd"/>
      <w:r w:rsidRPr="00033654">
        <w:rPr>
          <w:rFonts w:ascii="DFKai-SB" w:eastAsia="DFKai-SB" w:hAnsi="DFKai-SB" w:cs="DFKai-SB"/>
          <w:b/>
          <w:sz w:val="18"/>
          <w:szCs w:val="18"/>
          <w:lang w:val="x-none"/>
        </w:rPr>
        <w:t>)</w:t>
      </w:r>
    </w:p>
    <w:p w:rsidR="00033654" w:rsidRPr="00033654" w:rsidRDefault="00033654" w:rsidP="00033654">
      <w:pPr>
        <w:widowControl/>
        <w:numPr>
          <w:ilvl w:val="0"/>
          <w:numId w:val="1"/>
        </w:numPr>
        <w:rPr>
          <w:rFonts w:ascii="DFKai-SB" w:eastAsia="DFKai-SB" w:hAnsi="DFKai-SB" w:cs="DFKai-SB"/>
          <w:lang w:val="x-none"/>
        </w:rPr>
      </w:pPr>
      <w:r w:rsidRPr="00033654">
        <w:rPr>
          <w:rFonts w:ascii="DFKai-SB" w:eastAsia="DFKai-SB" w:hAnsi="DFKai-SB" w:cs="DFKai-SB"/>
          <w:lang w:val="x-none"/>
        </w:rPr>
        <w:br w:type="page"/>
      </w:r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b/>
          <w:szCs w:val="24"/>
          <w:lang w:val="x-none"/>
        </w:rPr>
      </w:pPr>
      <w:r w:rsidRPr="00033654">
        <w:rPr>
          <w:rFonts w:ascii="DFKai-SB" w:eastAsia="DFKai-SB" w:hAnsi="DFKai-SB" w:cs="DFKai-SB" w:hint="eastAsia"/>
          <w:b/>
          <w:szCs w:val="24"/>
          <w:lang w:val="x-none"/>
        </w:rPr>
        <w:lastRenderedPageBreak/>
        <w:t>(十)</w:t>
      </w:r>
      <w:proofErr w:type="spell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個案管理時效</w:t>
      </w:r>
      <w:proofErr w:type="spell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(</w:t>
      </w:r>
      <w:proofErr w:type="spell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由系統轉出，倘系統未完成建置，由單位自行計算並附計算方式及佐證</w:t>
      </w:r>
      <w:proofErr w:type="gram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資料供評核</w:t>
      </w:r>
      <w:proofErr w:type="spellEnd"/>
      <w:proofErr w:type="gram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)</w:t>
      </w:r>
    </w:p>
    <w:tbl>
      <w:tblPr>
        <w:tblStyle w:val="a3"/>
        <w:tblW w:w="10350" w:type="dxa"/>
        <w:jc w:val="center"/>
        <w:tblLook w:val="04A0" w:firstRow="1" w:lastRow="0" w:firstColumn="1" w:lastColumn="0" w:noHBand="0" w:noVBand="1"/>
      </w:tblPr>
      <w:tblGrid>
        <w:gridCol w:w="1819"/>
        <w:gridCol w:w="459"/>
        <w:gridCol w:w="459"/>
        <w:gridCol w:w="459"/>
        <w:gridCol w:w="459"/>
        <w:gridCol w:w="459"/>
        <w:gridCol w:w="475"/>
        <w:gridCol w:w="463"/>
        <w:gridCol w:w="456"/>
        <w:gridCol w:w="461"/>
        <w:gridCol w:w="462"/>
        <w:gridCol w:w="462"/>
        <w:gridCol w:w="465"/>
        <w:gridCol w:w="462"/>
        <w:gridCol w:w="462"/>
        <w:gridCol w:w="462"/>
        <w:gridCol w:w="462"/>
        <w:gridCol w:w="461"/>
        <w:gridCol w:w="683"/>
      </w:tblGrid>
      <w:tr w:rsidR="00033654" w:rsidRPr="00033654" w:rsidTr="003B65C4">
        <w:trPr>
          <w:trHeight w:val="62"/>
          <w:jc w:val="center"/>
        </w:trPr>
        <w:tc>
          <w:tcPr>
            <w:tcW w:w="1819" w:type="dxa"/>
            <w:vMerge w:val="restart"/>
          </w:tcPr>
          <w:p w:rsidR="00033654" w:rsidRPr="00033654" w:rsidRDefault="00033654" w:rsidP="00033654">
            <w:pPr>
              <w:ind w:firstLineChars="100" w:firstLine="240"/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時間</w:t>
            </w:r>
          </w:p>
        </w:tc>
        <w:tc>
          <w:tcPr>
            <w:tcW w:w="5539" w:type="dxa"/>
            <w:gridSpan w:val="12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108年</w:t>
            </w:r>
          </w:p>
        </w:tc>
        <w:tc>
          <w:tcPr>
            <w:tcW w:w="2309" w:type="dxa"/>
            <w:gridSpan w:val="5"/>
            <w:tcBorders>
              <w:righ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109年</w:t>
            </w:r>
          </w:p>
        </w:tc>
        <w:tc>
          <w:tcPr>
            <w:tcW w:w="683" w:type="dxa"/>
            <w:vMerge w:val="restart"/>
            <w:tcBorders>
              <w:lef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總計</w:t>
            </w:r>
          </w:p>
        </w:tc>
      </w:tr>
      <w:tr w:rsidR="00033654" w:rsidRPr="00033654" w:rsidTr="003B65C4">
        <w:trPr>
          <w:trHeight w:val="652"/>
          <w:jc w:val="center"/>
        </w:trPr>
        <w:tc>
          <w:tcPr>
            <w:tcW w:w="1819" w:type="dxa"/>
            <w:vMerge/>
          </w:tcPr>
          <w:p w:rsidR="00033654" w:rsidRPr="00033654" w:rsidRDefault="00033654" w:rsidP="00033654">
            <w:pPr>
              <w:ind w:firstLineChars="100" w:firstLine="240"/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1月</w:t>
            </w: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2月</w:t>
            </w: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3月</w:t>
            </w: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4月</w:t>
            </w: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5月</w:t>
            </w:r>
          </w:p>
        </w:tc>
        <w:tc>
          <w:tcPr>
            <w:tcW w:w="475" w:type="dxa"/>
            <w:vAlign w:val="center"/>
          </w:tcPr>
          <w:p w:rsidR="00033654" w:rsidRPr="00033654" w:rsidRDefault="00033654" w:rsidP="00033654">
            <w:pPr>
              <w:ind w:firstLineChars="1" w:firstLine="2"/>
              <w:jc w:val="center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6月</w:t>
            </w:r>
          </w:p>
        </w:tc>
        <w:tc>
          <w:tcPr>
            <w:tcW w:w="463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7月</w:t>
            </w:r>
          </w:p>
        </w:tc>
        <w:tc>
          <w:tcPr>
            <w:tcW w:w="456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8月</w:t>
            </w:r>
          </w:p>
        </w:tc>
        <w:tc>
          <w:tcPr>
            <w:tcW w:w="461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9月</w:t>
            </w: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10月</w:t>
            </w: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11月</w:t>
            </w:r>
          </w:p>
        </w:tc>
        <w:tc>
          <w:tcPr>
            <w:tcW w:w="465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12月</w:t>
            </w: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1月</w:t>
            </w: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2月</w:t>
            </w: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3月</w:t>
            </w:r>
          </w:p>
        </w:tc>
        <w:tc>
          <w:tcPr>
            <w:tcW w:w="4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4月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5月</w:t>
            </w:r>
          </w:p>
        </w:tc>
        <w:tc>
          <w:tcPr>
            <w:tcW w:w="683" w:type="dxa"/>
            <w:vMerge/>
            <w:tcBorders>
              <w:left w:val="single" w:sz="4" w:space="0" w:color="auto"/>
            </w:tcBorders>
            <w:vAlign w:val="center"/>
          </w:tcPr>
          <w:p w:rsidR="00033654" w:rsidRPr="00033654" w:rsidRDefault="00033654" w:rsidP="00033654">
            <w:pPr>
              <w:rPr>
                <w:rFonts w:ascii="DFKai-SB" w:eastAsia="DFKai-SB" w:hAnsi="DFKai-SB" w:cs="DFKai-SB"/>
                <w:szCs w:val="24"/>
                <w:lang w:val="x-none"/>
              </w:rPr>
            </w:pPr>
          </w:p>
        </w:tc>
      </w:tr>
      <w:tr w:rsidR="00033654" w:rsidRPr="00033654" w:rsidTr="003B65C4">
        <w:trPr>
          <w:trHeight w:val="1800"/>
          <w:jc w:val="center"/>
        </w:trPr>
        <w:tc>
          <w:tcPr>
            <w:tcW w:w="181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照管中心評估後轉</w:t>
            </w:r>
            <w:proofErr w:type="gramStart"/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介</w:t>
            </w:r>
            <w:proofErr w:type="gramEnd"/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至(A)</w:t>
            </w:r>
            <w:proofErr w:type="spellStart"/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平均天數</w:t>
            </w:r>
            <w:proofErr w:type="spellEnd"/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75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3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6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1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5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tcBorders>
              <w:righ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683" w:type="dxa"/>
            <w:tcBorders>
              <w:lef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</w:tr>
      <w:tr w:rsidR="00033654" w:rsidRPr="00033654" w:rsidTr="003B65C4">
        <w:trPr>
          <w:trHeight w:val="1800"/>
          <w:jc w:val="center"/>
        </w:trPr>
        <w:tc>
          <w:tcPr>
            <w:tcW w:w="181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</w:rPr>
              <w:t>(A)</w:t>
            </w: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訪案及計畫擬定4天內完成率(%)</w:t>
            </w: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75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3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6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1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5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tcBorders>
              <w:righ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683" w:type="dxa"/>
            <w:tcBorders>
              <w:lef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</w:tr>
      <w:tr w:rsidR="00033654" w:rsidRPr="00033654" w:rsidTr="003B65C4">
        <w:trPr>
          <w:trHeight w:val="1800"/>
          <w:jc w:val="center"/>
        </w:trPr>
        <w:tc>
          <w:tcPr>
            <w:tcW w:w="181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(A)</w:t>
            </w:r>
            <w:proofErr w:type="spellStart"/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照會服務單位後第一次服務在</w:t>
            </w:r>
            <w:proofErr w:type="spellEnd"/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5天內服務輸送到達的完成率(%)</w:t>
            </w: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9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75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3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56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1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5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4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  <w:tc>
          <w:tcPr>
            <w:tcW w:w="683" w:type="dxa"/>
            <w:tcBorders>
              <w:left w:val="single" w:sz="4" w:space="0" w:color="auto"/>
            </w:tcBorders>
            <w:vAlign w:val="center"/>
          </w:tcPr>
          <w:p w:rsidR="00033654" w:rsidRPr="00033654" w:rsidRDefault="00033654" w:rsidP="00033654">
            <w:pPr>
              <w:jc w:val="center"/>
              <w:rPr>
                <w:rFonts w:ascii="DFKai-SB" w:eastAsia="DFKai-SB" w:hAnsi="DFKai-SB" w:cs="DFKai-SB"/>
                <w:sz w:val="26"/>
                <w:szCs w:val="26"/>
                <w:lang w:val="x-none"/>
              </w:rPr>
            </w:pPr>
          </w:p>
        </w:tc>
      </w:tr>
    </w:tbl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sz w:val="20"/>
          <w:szCs w:val="16"/>
          <w:lang w:val="x-none"/>
        </w:rPr>
      </w:pPr>
    </w:p>
    <w:p w:rsidR="00033654" w:rsidRPr="00033654" w:rsidRDefault="00033654" w:rsidP="00033654">
      <w:pPr>
        <w:ind w:rightChars="-87" w:right="-209"/>
        <w:jc w:val="both"/>
        <w:rPr>
          <w:rFonts w:ascii="DFKai-SB" w:eastAsia="DFKai-SB" w:hAnsi="DFKai-SB" w:cs="DFKai-SB"/>
          <w:b/>
          <w:sz w:val="20"/>
          <w:szCs w:val="16"/>
          <w:lang w:val="x-none"/>
        </w:rPr>
      </w:pPr>
      <w:proofErr w:type="gram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註</w:t>
      </w:r>
      <w:proofErr w:type="gramEnd"/>
      <w:r w:rsidRPr="00033654">
        <w:rPr>
          <w:rFonts w:ascii="DFKai-SB" w:eastAsia="DFKai-SB" w:hAnsi="DFKai-SB" w:cs="DFKai-SB"/>
          <w:sz w:val="20"/>
          <w:szCs w:val="16"/>
          <w:lang w:val="x-none"/>
        </w:rPr>
        <w:t>1</w:t>
      </w:r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：個案管理時效為新收案個案，用第一項服務進入時間點</w:t>
      </w:r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 w:val="32"/>
          <w:szCs w:val="24"/>
          <w:lang w:val="x-none"/>
        </w:rPr>
      </w:pPr>
      <w:proofErr w:type="gram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註</w:t>
      </w:r>
      <w:proofErr w:type="gramEnd"/>
      <w:r w:rsidRPr="00033654">
        <w:rPr>
          <w:rFonts w:ascii="DFKai-SB" w:eastAsia="DFKai-SB" w:hAnsi="DFKai-SB" w:cs="DFKai-SB"/>
          <w:sz w:val="20"/>
          <w:szCs w:val="16"/>
          <w:lang w:val="x-none"/>
        </w:rPr>
        <w:t>2</w:t>
      </w:r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：平均天數計算公式=</w:t>
      </w:r>
      <w:proofErr w:type="spell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新案經由照管中心評估後轉</w:t>
      </w:r>
      <w:proofErr w:type="gram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介</w:t>
      </w:r>
      <w:proofErr w:type="gram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至</w:t>
      </w:r>
      <w:proofErr w:type="spell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(A)</w:t>
      </w:r>
      <w:proofErr w:type="spell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總天數</w:t>
      </w:r>
      <w:proofErr w:type="spell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/</w:t>
      </w:r>
      <w:proofErr w:type="spell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總新案數</w:t>
      </w:r>
      <w:proofErr w:type="spellEnd"/>
    </w:p>
    <w:p w:rsidR="00033654" w:rsidRPr="00033654" w:rsidRDefault="00033654" w:rsidP="00033654">
      <w:pPr>
        <w:jc w:val="both"/>
        <w:rPr>
          <w:rFonts w:ascii="DFKai-SB" w:eastAsia="DFKai-SB" w:hAnsi="DFKai-SB" w:cs="DFKai-SB"/>
          <w:sz w:val="20"/>
          <w:szCs w:val="16"/>
          <w:lang w:val="x-none"/>
        </w:rPr>
      </w:pPr>
      <w:proofErr w:type="gram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註</w:t>
      </w:r>
      <w:proofErr w:type="gramEnd"/>
      <w:r w:rsidRPr="00033654">
        <w:rPr>
          <w:rFonts w:ascii="DFKai-SB" w:eastAsia="DFKai-SB" w:hAnsi="DFKai-SB" w:cs="DFKai-SB"/>
          <w:sz w:val="20"/>
          <w:szCs w:val="16"/>
          <w:lang w:val="x-none"/>
        </w:rPr>
        <w:t>3</w:t>
      </w:r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：完成率計算=</w:t>
      </w:r>
      <w:proofErr w:type="spell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當月在時效內完成評估計畫</w:t>
      </w:r>
      <w:proofErr w:type="spell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(</w:t>
      </w:r>
      <w:proofErr w:type="spell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或第一次服務到達</w:t>
      </w:r>
      <w:proofErr w:type="spell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)</w:t>
      </w:r>
      <w:proofErr w:type="spell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新案數</w:t>
      </w:r>
      <w:proofErr w:type="spell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/</w:t>
      </w:r>
      <w:proofErr w:type="spell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當月總新案數</w:t>
      </w:r>
      <w:proofErr w:type="spell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x100%</w:t>
      </w:r>
    </w:p>
    <w:p w:rsidR="00033654" w:rsidRPr="00033654" w:rsidRDefault="00033654" w:rsidP="00033654">
      <w:pPr>
        <w:numPr>
          <w:ilvl w:val="0"/>
          <w:numId w:val="1"/>
        </w:numPr>
        <w:jc w:val="both"/>
        <w:rPr>
          <w:rFonts w:ascii="DFKai-SB" w:eastAsia="DFKai-SB" w:hAnsi="DFKai-SB" w:cs="DFKai-SB"/>
          <w:sz w:val="26"/>
          <w:szCs w:val="26"/>
          <w:lang w:val="x-none"/>
        </w:rPr>
      </w:pPr>
      <w:r w:rsidRPr="00033654">
        <w:rPr>
          <w:rFonts w:ascii="DFKai-SB" w:eastAsia="DFKai-SB" w:hAnsi="DFKai-SB" w:cs="DFKai-SB"/>
          <w:sz w:val="26"/>
          <w:szCs w:val="26"/>
          <w:lang w:val="x-none"/>
        </w:rPr>
        <w:br w:type="page"/>
      </w:r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b/>
          <w:szCs w:val="24"/>
          <w:lang w:val="x-none"/>
        </w:rPr>
      </w:pPr>
      <w:r w:rsidRPr="00033654">
        <w:rPr>
          <w:rFonts w:ascii="DFKai-SB" w:eastAsia="DFKai-SB" w:hAnsi="DFKai-SB" w:cs="DFKai-SB" w:hint="eastAsia"/>
          <w:b/>
          <w:szCs w:val="24"/>
          <w:lang w:val="x-none"/>
        </w:rPr>
        <w:lastRenderedPageBreak/>
        <w:t>(</w:t>
      </w:r>
      <w:proofErr w:type="spell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十一</w:t>
      </w:r>
      <w:proofErr w:type="spell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)</w:t>
      </w:r>
      <w:proofErr w:type="spell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合作服務提供單位</w:t>
      </w:r>
      <w:proofErr w:type="spell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(</w:t>
      </w:r>
      <w:proofErr w:type="spellStart"/>
      <w:proofErr w:type="gram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粗框由</w:t>
      </w:r>
      <w:proofErr w:type="gram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資訊系統產製，倘系統未完成建置，由單位自行計算並附計算方式及佐證</w:t>
      </w:r>
      <w:proofErr w:type="gram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資料供評核</w:t>
      </w:r>
      <w:proofErr w:type="spellEnd"/>
      <w:proofErr w:type="gram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)</w:t>
      </w:r>
    </w:p>
    <w:tbl>
      <w:tblPr>
        <w:tblW w:w="868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0"/>
        <w:gridCol w:w="4111"/>
        <w:gridCol w:w="2577"/>
      </w:tblGrid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服務類別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  <w:r w:rsidRPr="00033654">
              <w:rPr>
                <w:rFonts w:ascii="DFKai-SB" w:eastAsia="DFKai-SB" w:hAnsi="DFKai-SB" w:cs="PMingLiU" w:hint="eastAsia"/>
                <w:b/>
                <w:sz w:val="26"/>
                <w:szCs w:val="26"/>
              </w:rPr>
              <w:t>機構名稱(目前實際轉</w:t>
            </w:r>
            <w:proofErr w:type="gramStart"/>
            <w:r w:rsidRPr="00033654">
              <w:rPr>
                <w:rFonts w:ascii="DFKai-SB" w:eastAsia="DFKai-SB" w:hAnsi="DFKai-SB" w:cs="PMingLiU" w:hint="eastAsia"/>
                <w:b/>
                <w:sz w:val="26"/>
                <w:szCs w:val="26"/>
              </w:rPr>
              <w:t>介</w:t>
            </w:r>
            <w:proofErr w:type="gramEnd"/>
            <w:r w:rsidRPr="00033654">
              <w:rPr>
                <w:rFonts w:ascii="DFKai-SB" w:eastAsia="DFKai-SB" w:hAnsi="DFKai-SB" w:cs="PMingLiU" w:hint="eastAsia"/>
                <w:b/>
                <w:sz w:val="26"/>
                <w:szCs w:val="26"/>
              </w:rPr>
              <w:t>個案數)</w:t>
            </w:r>
          </w:p>
        </w:tc>
        <w:tc>
          <w:tcPr>
            <w:tcW w:w="25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  <w:r w:rsidRPr="00033654">
              <w:rPr>
                <w:rFonts w:ascii="DFKai-SB" w:eastAsia="DFKai-SB" w:hAnsi="DFKai-SB" w:cs="PMingLiU" w:hint="eastAsia"/>
                <w:b/>
                <w:sz w:val="26"/>
                <w:szCs w:val="26"/>
              </w:rPr>
              <w:t>目前實際轉</w:t>
            </w:r>
            <w:proofErr w:type="gramStart"/>
            <w:r w:rsidRPr="00033654">
              <w:rPr>
                <w:rFonts w:ascii="DFKai-SB" w:eastAsia="DFKai-SB" w:hAnsi="DFKai-SB" w:cs="PMingLiU" w:hint="eastAsia"/>
                <w:b/>
                <w:sz w:val="26"/>
                <w:szCs w:val="26"/>
              </w:rPr>
              <w:t>介</w:t>
            </w:r>
            <w:proofErr w:type="gramEnd"/>
            <w:r w:rsidRPr="00033654">
              <w:rPr>
                <w:rFonts w:ascii="DFKai-SB" w:eastAsia="DFKai-SB" w:hAnsi="DFKai-SB" w:cs="PMingLiU" w:hint="eastAsia"/>
                <w:b/>
                <w:sz w:val="26"/>
                <w:szCs w:val="26"/>
              </w:rPr>
              <w:t>個案數</w:t>
            </w: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居家服務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日間照顧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proofErr w:type="gramStart"/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家庭托顧</w:t>
            </w:r>
            <w:proofErr w:type="gram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小規模多機能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輔具或無障礙環境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交通接送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餐飲服務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專業服務(C碼)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居家喘息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社區喘息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67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機構喘息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67"/>
        </w:trPr>
        <w:tc>
          <w:tcPr>
            <w:tcW w:w="20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b/>
                <w:szCs w:val="24"/>
              </w:rPr>
              <w:t>在宅沐浴車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  <w:lang w:val="x-none"/>
              </w:rPr>
            </w:pPr>
          </w:p>
        </w:tc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b/>
                <w:sz w:val="26"/>
                <w:szCs w:val="26"/>
                <w:lang w:val="x-none"/>
              </w:rPr>
            </w:pPr>
          </w:p>
        </w:tc>
      </w:tr>
      <w:tr w:rsidR="00033654" w:rsidRPr="00033654" w:rsidTr="003B65C4">
        <w:trPr>
          <w:trHeight w:val="367"/>
        </w:trPr>
        <w:tc>
          <w:tcPr>
            <w:tcW w:w="20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失</w:t>
            </w:r>
            <w:proofErr w:type="gramStart"/>
            <w:r w:rsidRPr="00033654">
              <w:rPr>
                <w:rFonts w:ascii="DFKai-SB" w:eastAsia="DFKai-SB" w:hAnsi="DFKai-SB" w:cs="PMingLiU" w:hint="eastAsia"/>
                <w:szCs w:val="24"/>
              </w:rPr>
              <w:t>智共照</w:t>
            </w:r>
            <w:proofErr w:type="gramEnd"/>
            <w:r w:rsidRPr="00033654">
              <w:rPr>
                <w:rFonts w:ascii="DFKai-SB" w:eastAsia="DFKai-SB" w:hAnsi="DFKai-SB" w:cs="PMingLiU" w:hint="eastAsia"/>
                <w:szCs w:val="24"/>
              </w:rPr>
              <w:t>中心</w:t>
            </w:r>
          </w:p>
        </w:tc>
        <w:tc>
          <w:tcPr>
            <w:tcW w:w="411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  <w:tc>
          <w:tcPr>
            <w:tcW w:w="2577" w:type="dxa"/>
            <w:tcBorders>
              <w:top w:val="single" w:sz="12" w:space="0" w:color="auto"/>
            </w:tcBorders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</w:tr>
      <w:tr w:rsidR="00033654" w:rsidRPr="00033654" w:rsidTr="003B65C4">
        <w:trPr>
          <w:trHeight w:val="367"/>
        </w:trPr>
        <w:tc>
          <w:tcPr>
            <w:tcW w:w="2000" w:type="dxa"/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失智據點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  <w:tc>
          <w:tcPr>
            <w:tcW w:w="2577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</w:tr>
      <w:tr w:rsidR="00033654" w:rsidRPr="00033654" w:rsidTr="003B65C4">
        <w:trPr>
          <w:trHeight w:val="367"/>
        </w:trPr>
        <w:tc>
          <w:tcPr>
            <w:tcW w:w="2000" w:type="dxa"/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家庭照顧據點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  <w:tc>
          <w:tcPr>
            <w:tcW w:w="2577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在宅醫療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</w:rPr>
            </w:pPr>
          </w:p>
        </w:tc>
        <w:tc>
          <w:tcPr>
            <w:tcW w:w="2577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巷</w:t>
            </w:r>
            <w:proofErr w:type="gramStart"/>
            <w:r w:rsidRPr="00033654">
              <w:rPr>
                <w:rFonts w:ascii="DFKai-SB" w:eastAsia="DFKai-SB" w:hAnsi="DFKai-SB" w:cs="PMingLiU" w:hint="eastAsia"/>
                <w:szCs w:val="24"/>
              </w:rPr>
              <w:t>弄長照站</w:t>
            </w:r>
            <w:proofErr w:type="gramEnd"/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</w:rPr>
            </w:pPr>
          </w:p>
        </w:tc>
        <w:tc>
          <w:tcPr>
            <w:tcW w:w="2577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團體家屋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</w:rPr>
            </w:pPr>
          </w:p>
        </w:tc>
        <w:tc>
          <w:tcPr>
            <w:tcW w:w="2577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住宿型機構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  <w:tc>
          <w:tcPr>
            <w:tcW w:w="2577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居家護理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  <w:tc>
          <w:tcPr>
            <w:tcW w:w="2577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  <w:lang w:val="x-none"/>
              </w:rPr>
            </w:pPr>
          </w:p>
        </w:tc>
      </w:tr>
      <w:tr w:rsidR="00033654" w:rsidRPr="00033654" w:rsidTr="003B65C4">
        <w:trPr>
          <w:trHeight w:val="352"/>
        </w:trPr>
        <w:tc>
          <w:tcPr>
            <w:tcW w:w="2000" w:type="dxa"/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Cs w:val="24"/>
              </w:rPr>
            </w:pPr>
            <w:r w:rsidRPr="00033654">
              <w:rPr>
                <w:rFonts w:ascii="DFKai-SB" w:eastAsia="DFKai-SB" w:hAnsi="DFKai-SB" w:cs="PMingLiU" w:hint="eastAsia"/>
                <w:szCs w:val="24"/>
              </w:rPr>
              <w:t>其他(請自填類別)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</w:rPr>
            </w:pPr>
          </w:p>
        </w:tc>
        <w:tc>
          <w:tcPr>
            <w:tcW w:w="2577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PMingLiU"/>
                <w:sz w:val="26"/>
                <w:szCs w:val="26"/>
              </w:rPr>
            </w:pPr>
          </w:p>
        </w:tc>
      </w:tr>
    </w:tbl>
    <w:p w:rsidR="00033654" w:rsidRPr="00033654" w:rsidRDefault="00033654" w:rsidP="00033654">
      <w:pPr>
        <w:jc w:val="both"/>
        <w:rPr>
          <w:rFonts w:ascii="DFKai-SB" w:eastAsia="DFKai-SB" w:hAnsi="DFKai-SB" w:cs="DFKai-SB"/>
          <w:sz w:val="20"/>
          <w:szCs w:val="16"/>
          <w:lang w:val="x-none"/>
        </w:rPr>
      </w:pPr>
      <w:proofErr w:type="gram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註</w:t>
      </w:r>
      <w:proofErr w:type="gram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:</w:t>
      </w:r>
      <w:proofErr w:type="spell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由</w:t>
      </w:r>
      <w:proofErr w:type="gram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臺</w:t>
      </w:r>
      <w:proofErr w:type="gram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中市政府提供委員全市各項服務所有特約名冊</w:t>
      </w:r>
      <w:proofErr w:type="spellEnd"/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b/>
          <w:szCs w:val="24"/>
          <w:lang w:val="x-none"/>
        </w:rPr>
      </w:pPr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(</w:t>
      </w:r>
      <w:proofErr w:type="spell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十二</w:t>
      </w:r>
      <w:proofErr w:type="spell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)</w:t>
      </w:r>
      <w:proofErr w:type="spellStart"/>
      <w:proofErr w:type="gramStart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社區暨跨專業</w:t>
      </w:r>
      <w:proofErr w:type="gramEnd"/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整合現況</w:t>
      </w:r>
      <w:proofErr w:type="spellEnd"/>
    </w:p>
    <w:p w:rsidR="00033654" w:rsidRPr="00033654" w:rsidRDefault="00033654" w:rsidP="00033654">
      <w:pPr>
        <w:ind w:left="480"/>
        <w:jc w:val="both"/>
        <w:rPr>
          <w:rFonts w:ascii="DFKai-SB" w:eastAsia="DFKai-SB" w:hAnsi="DFKai-SB" w:cs="DFKai-SB"/>
          <w:b/>
          <w:szCs w:val="24"/>
          <w:lang w:val="x-none"/>
        </w:rPr>
      </w:pPr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1. 社區資源網絡會議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033654" w:rsidRPr="00033654" w:rsidTr="003B65C4">
        <w:tc>
          <w:tcPr>
            <w:tcW w:w="2824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會議時間</w:t>
            </w:r>
          </w:p>
        </w:tc>
        <w:tc>
          <w:tcPr>
            <w:tcW w:w="2824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討論議題</w:t>
            </w:r>
          </w:p>
        </w:tc>
        <w:tc>
          <w:tcPr>
            <w:tcW w:w="2824" w:type="dxa"/>
          </w:tcPr>
          <w:p w:rsidR="00033654" w:rsidRPr="00033654" w:rsidRDefault="00033654" w:rsidP="00033654">
            <w:pPr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與會單位數</w:t>
            </w:r>
          </w:p>
        </w:tc>
      </w:tr>
      <w:tr w:rsidR="00033654" w:rsidRPr="00033654" w:rsidTr="003B65C4">
        <w:tc>
          <w:tcPr>
            <w:tcW w:w="282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282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282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</w:tr>
      <w:tr w:rsidR="00033654" w:rsidRPr="00033654" w:rsidTr="003B65C4">
        <w:tc>
          <w:tcPr>
            <w:tcW w:w="282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282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282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</w:tr>
    </w:tbl>
    <w:p w:rsidR="00033654" w:rsidRPr="00033654" w:rsidRDefault="00033654" w:rsidP="00033654">
      <w:pPr>
        <w:snapToGrid w:val="0"/>
        <w:ind w:left="480"/>
        <w:jc w:val="both"/>
        <w:rPr>
          <w:rFonts w:ascii="DFKai-SB" w:eastAsia="DFKai-SB" w:hAnsi="DFKai-SB" w:cs="DFKai-SB"/>
          <w:b/>
          <w:szCs w:val="24"/>
          <w:lang w:val="x-none"/>
        </w:rPr>
      </w:pPr>
      <w:r w:rsidRPr="00033654">
        <w:rPr>
          <w:rFonts w:ascii="DFKai-SB" w:eastAsia="DFKai-SB" w:hAnsi="DFKai-SB" w:cs="DFKai-SB" w:hint="eastAsia"/>
          <w:b/>
          <w:szCs w:val="24"/>
          <w:lang w:val="x-none"/>
        </w:rPr>
        <w:t>2. 區域跨專業個案討論會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2092"/>
        <w:gridCol w:w="2368"/>
        <w:gridCol w:w="1898"/>
      </w:tblGrid>
      <w:tr w:rsidR="00033654" w:rsidRPr="00033654" w:rsidTr="003B65C4">
        <w:tc>
          <w:tcPr>
            <w:tcW w:w="216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會議時間</w:t>
            </w:r>
          </w:p>
        </w:tc>
        <w:tc>
          <w:tcPr>
            <w:tcW w:w="2092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討論個案議題</w:t>
            </w:r>
          </w:p>
        </w:tc>
        <w:tc>
          <w:tcPr>
            <w:tcW w:w="2368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幾種專業人員參加</w:t>
            </w:r>
          </w:p>
        </w:tc>
        <w:tc>
          <w:tcPr>
            <w:tcW w:w="1898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Cs w:val="24"/>
                <w:lang w:val="x-none"/>
              </w:rPr>
            </w:pPr>
            <w:r w:rsidRPr="00033654">
              <w:rPr>
                <w:rFonts w:ascii="DFKai-SB" w:eastAsia="DFKai-SB" w:hAnsi="DFKai-SB" w:cs="DFKai-SB" w:hint="eastAsia"/>
                <w:szCs w:val="24"/>
                <w:lang w:val="x-none"/>
              </w:rPr>
              <w:t>與會專業人員數</w:t>
            </w:r>
          </w:p>
        </w:tc>
      </w:tr>
      <w:tr w:rsidR="00033654" w:rsidRPr="00033654" w:rsidTr="003B65C4">
        <w:tc>
          <w:tcPr>
            <w:tcW w:w="216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2092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2368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1898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</w:tr>
      <w:tr w:rsidR="00033654" w:rsidRPr="00033654" w:rsidTr="003B65C4">
        <w:tc>
          <w:tcPr>
            <w:tcW w:w="2164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2092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2368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  <w:tc>
          <w:tcPr>
            <w:tcW w:w="1898" w:type="dxa"/>
          </w:tcPr>
          <w:p w:rsidR="00033654" w:rsidRPr="00033654" w:rsidRDefault="00033654" w:rsidP="00033654">
            <w:pPr>
              <w:snapToGrid w:val="0"/>
              <w:jc w:val="both"/>
              <w:rPr>
                <w:rFonts w:ascii="DFKai-SB" w:eastAsia="DFKai-SB" w:hAnsi="DFKai-SB" w:cs="DFKai-SB"/>
                <w:sz w:val="28"/>
                <w:szCs w:val="28"/>
                <w:lang w:val="x-none"/>
              </w:rPr>
            </w:pPr>
          </w:p>
        </w:tc>
      </w:tr>
    </w:tbl>
    <w:p w:rsidR="00033654" w:rsidRPr="00033654" w:rsidRDefault="00033654" w:rsidP="00033654">
      <w:pPr>
        <w:snapToGrid w:val="0"/>
        <w:ind w:left="480"/>
        <w:jc w:val="both"/>
        <w:rPr>
          <w:rFonts w:ascii="DFKai-SB" w:eastAsia="DFKai-SB" w:hAnsi="DFKai-SB" w:cs="DFKai-SB"/>
          <w:sz w:val="20"/>
          <w:szCs w:val="16"/>
          <w:lang w:val="x-none"/>
        </w:rPr>
      </w:pPr>
      <w:proofErr w:type="gramStart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註</w:t>
      </w:r>
      <w:proofErr w:type="gramEnd"/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：請填寫</w:t>
      </w:r>
      <w:r w:rsidRPr="00033654">
        <w:rPr>
          <w:rFonts w:ascii="DFKai-SB" w:eastAsia="DFKai-SB" w:hAnsi="DFKai-SB" w:cs="DFKai-SB"/>
          <w:sz w:val="20"/>
          <w:szCs w:val="16"/>
          <w:lang w:val="x-none"/>
        </w:rPr>
        <w:t>10</w:t>
      </w:r>
      <w:r w:rsidRPr="00033654">
        <w:rPr>
          <w:rFonts w:ascii="DFKai-SB" w:eastAsia="DFKai-SB" w:hAnsi="DFKai-SB" w:cs="DFKai-SB" w:hint="eastAsia"/>
          <w:sz w:val="20"/>
          <w:szCs w:val="16"/>
          <w:lang w:val="x-none"/>
        </w:rPr>
        <w:t>8年1月~109年5月資料</w:t>
      </w:r>
    </w:p>
    <w:p w:rsidR="00033654" w:rsidRPr="00033654" w:rsidRDefault="00033654" w:rsidP="00033654">
      <w:pPr>
        <w:widowControl/>
        <w:rPr>
          <w:rFonts w:ascii="DFKai-SB" w:eastAsia="DFKai-SB" w:hAnsi="DFKai-SB" w:cs="DFKai-SB"/>
          <w:sz w:val="20"/>
          <w:szCs w:val="16"/>
          <w:lang w:val="x-none"/>
        </w:rPr>
      </w:pPr>
      <w:r w:rsidRPr="00033654">
        <w:rPr>
          <w:rFonts w:ascii="DFKai-SB" w:eastAsia="DFKai-SB" w:hAnsi="DFKai-SB" w:cs="DFKai-SB"/>
          <w:sz w:val="20"/>
          <w:szCs w:val="16"/>
          <w:lang w:val="x-none"/>
        </w:rPr>
        <w:br w:type="page"/>
      </w:r>
    </w:p>
    <w:p w:rsidR="00163A71" w:rsidRPr="00033654" w:rsidRDefault="00163A71">
      <w:pPr>
        <w:rPr>
          <w:lang w:val="x-none"/>
        </w:rPr>
      </w:pPr>
      <w:bookmarkStart w:id="1" w:name="_GoBack"/>
      <w:bookmarkEnd w:id="1"/>
    </w:p>
    <w:sectPr w:rsidR="00163A71" w:rsidRPr="000336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3A2"/>
    <w:multiLevelType w:val="hybridMultilevel"/>
    <w:tmpl w:val="27FC4112"/>
    <w:lvl w:ilvl="0" w:tplc="FAB0DDF2">
      <w:start w:val="1"/>
      <w:numFmt w:val="ideographLegalTraditional"/>
      <w:pStyle w:val="1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54"/>
    <w:rsid w:val="00033654"/>
    <w:rsid w:val="00163A71"/>
    <w:rsid w:val="006B30F6"/>
    <w:rsid w:val="006C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336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10"/>
    <w:qFormat/>
    <w:rsid w:val="00033654"/>
    <w:pPr>
      <w:numPr>
        <w:numId w:val="1"/>
      </w:numPr>
      <w:tabs>
        <w:tab w:val="num" w:pos="360"/>
      </w:tabs>
      <w:ind w:left="0" w:firstLine="0"/>
    </w:pPr>
    <w:rPr>
      <w:rFonts w:ascii="DFKai-SB" w:eastAsia="DFKai-SB" w:hAnsi="DFKai-SB"/>
      <w:sz w:val="44"/>
    </w:rPr>
  </w:style>
  <w:style w:type="character" w:customStyle="1" w:styleId="11">
    <w:name w:val="標題 1 字元"/>
    <w:basedOn w:val="a0"/>
    <w:link w:val="10"/>
    <w:uiPriority w:val="9"/>
    <w:rsid w:val="000336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033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336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336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10"/>
    <w:qFormat/>
    <w:rsid w:val="00033654"/>
    <w:pPr>
      <w:numPr>
        <w:numId w:val="1"/>
      </w:numPr>
      <w:tabs>
        <w:tab w:val="num" w:pos="360"/>
      </w:tabs>
      <w:ind w:left="0" w:firstLine="0"/>
    </w:pPr>
    <w:rPr>
      <w:rFonts w:ascii="DFKai-SB" w:eastAsia="DFKai-SB" w:hAnsi="DFKai-SB"/>
      <w:sz w:val="44"/>
    </w:rPr>
  </w:style>
  <w:style w:type="character" w:customStyle="1" w:styleId="11">
    <w:name w:val="標題 1 字元"/>
    <w:basedOn w:val="a0"/>
    <w:link w:val="10"/>
    <w:uiPriority w:val="9"/>
    <w:rsid w:val="000336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Balloon Text"/>
    <w:basedOn w:val="a"/>
    <w:link w:val="a5"/>
    <w:uiPriority w:val="99"/>
    <w:semiHidden/>
    <w:unhideWhenUsed/>
    <w:rsid w:val="000336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336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林東億</dc:creator>
  <cp:lastModifiedBy>林東億</cp:lastModifiedBy>
  <cp:revision>1</cp:revision>
  <dcterms:created xsi:type="dcterms:W3CDTF">2020-09-01T01:13:00Z</dcterms:created>
  <dcterms:modified xsi:type="dcterms:W3CDTF">2020-09-01T01:13:00Z</dcterms:modified>
</cp:coreProperties>
</file>