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F37A" w14:textId="77777777" w:rsidR="002027CB" w:rsidRDefault="002027CB">
      <w:pPr>
        <w:rPr>
          <w:lang/>
        </w:rPr>
      </w:pPr>
    </w:p>
    <w:p w14:paraId="3ED4CAED" w14:textId="77777777" w:rsidR="002027CB" w:rsidRDefault="002027CB">
      <w:pPr>
        <w:rPr>
          <w:lang/>
        </w:rPr>
      </w:pPr>
    </w:p>
    <w:p w14:paraId="378C2913" w14:textId="77777777" w:rsidR="002027CB" w:rsidRPr="002027CB" w:rsidRDefault="002027CB" w:rsidP="002027CB">
      <w:pPr>
        <w:rPr>
          <w:lang/>
        </w:rPr>
      </w:pPr>
      <w:r w:rsidRPr="002027CB">
        <w:rPr>
          <w:lang/>
        </w:rPr>
        <w:t>Фактическое оглавление книги как ответ на ваш запрос:</w:t>
      </w:r>
    </w:p>
    <w:p w14:paraId="17108529" w14:textId="77777777" w:rsidR="002027CB" w:rsidRPr="002027CB" w:rsidRDefault="002027CB" w:rsidP="002027CB">
      <w:pPr>
        <w:rPr>
          <w:lang/>
        </w:rPr>
      </w:pPr>
    </w:p>
    <w:p w14:paraId="6FD145C4" w14:textId="77777777" w:rsidR="002027CB" w:rsidRPr="002027CB" w:rsidRDefault="002027CB" w:rsidP="002027CB">
      <w:pPr>
        <w:rPr>
          <w:lang/>
        </w:rPr>
      </w:pPr>
      <w:r w:rsidRPr="002027CB">
        <w:rPr>
          <w:lang/>
        </w:rPr>
        <w:t>1. Что это и почему сейчас? (Введение, определение, кризис текущей системы)</w:t>
      </w:r>
    </w:p>
    <w:p w14:paraId="4A6E622B" w14:textId="77777777" w:rsidR="002027CB" w:rsidRPr="002027CB" w:rsidRDefault="002027CB" w:rsidP="002027CB">
      <w:pPr>
        <w:rPr>
          <w:lang/>
        </w:rPr>
      </w:pPr>
      <w:r w:rsidRPr="002027CB">
        <w:rPr>
          <w:lang/>
        </w:rPr>
        <w:t>2. Каковы принципы? (5 фундаментальных принципов)</w:t>
      </w:r>
    </w:p>
    <w:p w14:paraId="07B8F01B" w14:textId="77777777" w:rsidR="002027CB" w:rsidRPr="002027CB" w:rsidRDefault="002027CB" w:rsidP="002027CB">
      <w:pPr>
        <w:rPr>
          <w:lang/>
        </w:rPr>
      </w:pPr>
      <w:r w:rsidRPr="002027CB">
        <w:rPr>
          <w:lang/>
        </w:rPr>
        <w:t>3. Как происходят обмены? (5 механизмов от простого к сложному)</w:t>
      </w:r>
    </w:p>
    <w:p w14:paraId="5CDFDF2C" w14:textId="77777777" w:rsidR="002027CB" w:rsidRPr="002027CB" w:rsidRDefault="002027CB" w:rsidP="002027CB">
      <w:pPr>
        <w:rPr>
          <w:lang/>
        </w:rPr>
      </w:pPr>
      <w:r w:rsidRPr="002027CB">
        <w:rPr>
          <w:lang/>
        </w:rPr>
        <w:t>4. А если будут проблемы? (Ответы на 5 ключевых вопросов-возражений)</w:t>
      </w:r>
    </w:p>
    <w:p w14:paraId="13819100" w14:textId="77777777" w:rsidR="002027CB" w:rsidRPr="002027CB" w:rsidRDefault="002027CB" w:rsidP="002027CB">
      <w:pPr>
        <w:rPr>
          <w:lang/>
        </w:rPr>
      </w:pPr>
      <w:r w:rsidRPr="002027CB">
        <w:rPr>
          <w:lang/>
        </w:rPr>
        <w:t>5. Как решаются сложные системы? (Медицина, образование, жильё)</w:t>
      </w:r>
    </w:p>
    <w:p w14:paraId="6CA463B2" w14:textId="77777777" w:rsidR="002027CB" w:rsidRPr="002027CB" w:rsidRDefault="002027CB" w:rsidP="002027CB">
      <w:pPr>
        <w:rPr>
          <w:lang/>
        </w:rPr>
      </w:pPr>
      <w:r w:rsidRPr="002027CB">
        <w:rPr>
          <w:lang/>
        </w:rPr>
        <w:t>6. А самые трудные вопросы? (Преступность, таланты, переход)</w:t>
      </w:r>
    </w:p>
    <w:p w14:paraId="7991946E" w14:textId="77777777" w:rsidR="002027CB" w:rsidRPr="002027CB" w:rsidRDefault="002027CB" w:rsidP="002027CB">
      <w:pPr>
        <w:rPr>
          <w:lang/>
        </w:rPr>
      </w:pPr>
      <w:r w:rsidRPr="002027CB">
        <w:rPr>
          <w:lang/>
        </w:rPr>
        <w:t>7. С чего начать? (Практическое руководство на 365 дней)</w:t>
      </w:r>
    </w:p>
    <w:p w14:paraId="60F82809" w14:textId="77777777" w:rsidR="002027CB" w:rsidRPr="002027CB" w:rsidRDefault="002027CB" w:rsidP="002027CB">
      <w:pPr>
        <w:rPr>
          <w:lang/>
        </w:rPr>
      </w:pPr>
      <w:r w:rsidRPr="002027CB">
        <w:rPr>
          <w:lang/>
        </w:rPr>
        <w:t>8. А это вообще работает? (Реальные примеры из 8 стран/проектов)</w:t>
      </w:r>
    </w:p>
    <w:p w14:paraId="2B24C6A6" w14:textId="77777777" w:rsidR="002027CB" w:rsidRPr="002027CB" w:rsidRDefault="002027CB" w:rsidP="002027CB">
      <w:pPr>
        <w:rPr>
          <w:lang/>
        </w:rPr>
      </w:pPr>
      <w:r w:rsidRPr="002027CB">
        <w:rPr>
          <w:lang/>
        </w:rPr>
        <w:t>9. А что если я боюсь? (Разбор 9 основных страхов)</w:t>
      </w:r>
    </w:p>
    <w:p w14:paraId="3CE59EEE" w14:textId="77777777" w:rsidR="002027CB" w:rsidRPr="002027CB" w:rsidRDefault="002027CB" w:rsidP="002027CB">
      <w:pPr>
        <w:rPr>
          <w:lang/>
        </w:rPr>
      </w:pPr>
      <w:r w:rsidRPr="002027CB">
        <w:rPr>
          <w:lang/>
        </w:rPr>
        <w:t>10. Как внедрять постепенно? (Пошаговый план на год)</w:t>
      </w:r>
    </w:p>
    <w:p w14:paraId="500ED505" w14:textId="77777777" w:rsidR="002027CB" w:rsidRPr="002027CB" w:rsidRDefault="002027CB" w:rsidP="002027CB">
      <w:pPr>
        <w:rPr>
          <w:lang/>
        </w:rPr>
      </w:pPr>
      <w:r w:rsidRPr="002027CB">
        <w:rPr>
          <w:lang/>
        </w:rPr>
        <w:t>11. Что делать в процессе? (Поддержка и ответы на вопросы)</w:t>
      </w:r>
    </w:p>
    <w:p w14:paraId="640F025F" w14:textId="77777777" w:rsidR="002027CB" w:rsidRPr="002027CB" w:rsidRDefault="002027CB" w:rsidP="002027CB">
      <w:pPr>
        <w:rPr>
          <w:lang/>
        </w:rPr>
      </w:pPr>
      <w:r w:rsidRPr="002027CB">
        <w:rPr>
          <w:lang/>
        </w:rPr>
        <w:t>12. Как устроены сложные обмены? (5 уровней сложности, системы учёта)</w:t>
      </w:r>
    </w:p>
    <w:p w14:paraId="5790A1D2" w14:textId="2EDAE362" w:rsidR="002027CB" w:rsidRDefault="002027CB">
      <w:pPr>
        <w:rPr>
          <w:lang/>
        </w:rPr>
      </w:pPr>
      <w:r w:rsidRPr="002027CB">
        <w:rPr>
          <w:lang/>
        </w:rPr>
        <w:t>13. Как жить в двух системах сразу? (7 уровней интеграции, гибридные модели)</w:t>
      </w:r>
    </w:p>
    <w:p w14:paraId="37E4F294" w14:textId="77777777" w:rsidR="002027CB" w:rsidRDefault="002027CB">
      <w:pPr>
        <w:rPr>
          <w:lang/>
        </w:rPr>
      </w:pPr>
    </w:p>
    <w:p w14:paraId="216D77D2" w14:textId="77777777" w:rsidR="002027CB" w:rsidRDefault="002027CB">
      <w:pPr>
        <w:rPr>
          <w:lang/>
        </w:rPr>
      </w:pPr>
    </w:p>
    <w:p w14:paraId="6184DD73" w14:textId="77777777" w:rsidR="002027CB" w:rsidRDefault="002027CB">
      <w:pPr>
        <w:rPr>
          <w:lang/>
        </w:rPr>
      </w:pPr>
    </w:p>
    <w:p w14:paraId="7C50AF87" w14:textId="77777777" w:rsidR="002027CB" w:rsidRDefault="002027CB">
      <w:pPr>
        <w:rPr>
          <w:lang/>
        </w:rPr>
      </w:pPr>
    </w:p>
    <w:p w14:paraId="1FAE38B5" w14:textId="77777777" w:rsidR="002027CB" w:rsidRDefault="002027CB">
      <w:pPr>
        <w:rPr>
          <w:lang/>
        </w:rPr>
      </w:pPr>
    </w:p>
    <w:p w14:paraId="2DAA3270" w14:textId="77777777" w:rsidR="002027CB" w:rsidRPr="002027CB" w:rsidRDefault="002027CB">
      <w:pPr>
        <w:rPr>
          <w:lang/>
        </w:rPr>
      </w:pPr>
    </w:p>
    <w:sectPr w:rsidR="002027CB" w:rsidRPr="00202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CB"/>
    <w:rsid w:val="002027CB"/>
    <w:rsid w:val="00DC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6DD2C1"/>
  <w15:chartTrackingRefBased/>
  <w15:docId w15:val="{B9BE64BD-4E44-B247-9B0F-A76AD2D6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7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7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7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7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7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7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7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7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7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7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2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</cp:revision>
  <dcterms:created xsi:type="dcterms:W3CDTF">2026-02-08T13:45:00Z</dcterms:created>
  <dcterms:modified xsi:type="dcterms:W3CDTF">2026-02-08T13:45:00Z</dcterms:modified>
</cp:coreProperties>
</file>