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AA70E" w14:textId="52EE8456" w:rsidR="007420A4" w:rsidRDefault="009240E3">
      <w:r>
        <w:t>Link:</w:t>
      </w:r>
    </w:p>
    <w:p w14:paraId="79C63B0B" w14:textId="47B94BB2" w:rsidR="009240E3" w:rsidRDefault="009240E3">
      <w:hyperlink r:id="rId5" w:history="1">
        <w:r w:rsidRPr="00A948A1">
          <w:rPr>
            <w:rStyle w:val="Hyperlink"/>
          </w:rPr>
          <w:t>https://statso.io/quantitative-analysis-case-study/</w:t>
        </w:r>
      </w:hyperlink>
    </w:p>
    <w:p w14:paraId="3FCFA999" w14:textId="77777777" w:rsidR="009240E3" w:rsidRDefault="009240E3"/>
    <w:p w14:paraId="05ABA3CF" w14:textId="77777777" w:rsidR="000E3FAE" w:rsidRPr="000E3FAE" w:rsidRDefault="000E3FAE" w:rsidP="000E3FAE">
      <w:r w:rsidRPr="000E3FAE">
        <w:t xml:space="preserve">The given dataset is a rich resource for performing in-depth quantitative analysis, offering comprehensive insights into market trends and stock </w:t>
      </w:r>
      <w:proofErr w:type="spellStart"/>
      <w:r w:rsidRPr="000E3FAE">
        <w:t>behaviour</w:t>
      </w:r>
      <w:proofErr w:type="spellEnd"/>
      <w:r w:rsidRPr="000E3FAE">
        <w:t>. Key characteristics of the dataset are:</w:t>
      </w:r>
    </w:p>
    <w:p w14:paraId="24B7F599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>Ticker: The stock ticker symbol.</w:t>
      </w:r>
    </w:p>
    <w:p w14:paraId="4055A74E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 xml:space="preserve">Date: The specific trading </w:t>
      </w:r>
      <w:proofErr w:type="gramStart"/>
      <w:r w:rsidRPr="000E3FAE">
        <w:t>date</w:t>
      </w:r>
      <w:proofErr w:type="gramEnd"/>
      <w:r w:rsidRPr="000E3FAE">
        <w:t>.</w:t>
      </w:r>
    </w:p>
    <w:p w14:paraId="31002212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>Open: Opening price of the stock for the day.</w:t>
      </w:r>
    </w:p>
    <w:p w14:paraId="6D27D1FF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>High: Highest price point of the stock during the day.</w:t>
      </w:r>
    </w:p>
    <w:p w14:paraId="2BB00C17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>Low: Lowest price point during the day.</w:t>
      </w:r>
    </w:p>
    <w:p w14:paraId="1BCC89ED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>Close: Closing price of the stock.</w:t>
      </w:r>
    </w:p>
    <w:p w14:paraId="10D40C16" w14:textId="77777777" w:rsidR="000E3FAE" w:rsidRPr="000E3FAE" w:rsidRDefault="000E3FAE" w:rsidP="000E3FAE">
      <w:pPr>
        <w:numPr>
          <w:ilvl w:val="0"/>
          <w:numId w:val="1"/>
        </w:numPr>
      </w:pPr>
      <w:r w:rsidRPr="000E3FAE">
        <w:t>Adj Close: Adjusted closing price, factoring in corporate actions like splits.</w:t>
      </w:r>
    </w:p>
    <w:p w14:paraId="31E06A4E" w14:textId="77777777" w:rsidR="000E3FAE" w:rsidRDefault="000E3FAE" w:rsidP="000E3FAE">
      <w:pPr>
        <w:numPr>
          <w:ilvl w:val="0"/>
          <w:numId w:val="1"/>
        </w:numPr>
      </w:pPr>
      <w:r w:rsidRPr="000E3FAE">
        <w:t>Volume: Total trading volume of the stock.</w:t>
      </w:r>
    </w:p>
    <w:p w14:paraId="5BBB19EC" w14:textId="77777777" w:rsidR="00141799" w:rsidRDefault="00141799" w:rsidP="00141799"/>
    <w:p w14:paraId="761A9ECF" w14:textId="77777777" w:rsidR="00141799" w:rsidRPr="000E3FAE" w:rsidRDefault="00141799" w:rsidP="00141799"/>
    <w:p w14:paraId="1794BE91" w14:textId="14BBDC28" w:rsidR="009240E3" w:rsidRDefault="000E3FAE">
      <w:r w:rsidRPr="000E3FAE">
        <w:t>Your task is to perform quantitative analysis to gain a deeper understanding of stock market dynamics and to inform investment strategies. The specific goals include:</w:t>
      </w:r>
    </w:p>
    <w:p w14:paraId="7E3E53BA" w14:textId="77777777" w:rsidR="000E3FAE" w:rsidRPr="000E3FAE" w:rsidRDefault="000E3FAE" w:rsidP="000E3FAE">
      <w:pPr>
        <w:numPr>
          <w:ilvl w:val="0"/>
          <w:numId w:val="2"/>
        </w:numPr>
      </w:pPr>
      <w:r w:rsidRPr="000E3FAE">
        <w:rPr>
          <w:b/>
          <w:bCs/>
        </w:rPr>
        <w:t>Trend Analysis</w:t>
      </w:r>
      <w:r w:rsidRPr="000E3FAE">
        <w:t>: Identifying long-term trends in stock prices and market movements.</w:t>
      </w:r>
    </w:p>
    <w:p w14:paraId="381F08F2" w14:textId="77777777" w:rsidR="000E3FAE" w:rsidRPr="000E3FAE" w:rsidRDefault="000E3FAE" w:rsidP="000E3FAE">
      <w:pPr>
        <w:numPr>
          <w:ilvl w:val="0"/>
          <w:numId w:val="2"/>
        </w:numPr>
      </w:pPr>
      <w:r w:rsidRPr="000E3FAE">
        <w:rPr>
          <w:b/>
          <w:bCs/>
        </w:rPr>
        <w:t>Volatility Assessment</w:t>
      </w:r>
      <w:r w:rsidRPr="000E3FAE">
        <w:t>: Evaluating the stability and risk associated with different stocks based on their price fluctuations.</w:t>
      </w:r>
    </w:p>
    <w:p w14:paraId="19A707DB" w14:textId="77777777" w:rsidR="000E3FAE" w:rsidRPr="000E3FAE" w:rsidRDefault="000E3FAE" w:rsidP="000E3FAE">
      <w:pPr>
        <w:numPr>
          <w:ilvl w:val="0"/>
          <w:numId w:val="2"/>
        </w:numPr>
      </w:pPr>
      <w:r w:rsidRPr="000E3FAE">
        <w:rPr>
          <w:b/>
          <w:bCs/>
        </w:rPr>
        <w:t>Correlation Study</w:t>
      </w:r>
      <w:r w:rsidRPr="000E3FAE">
        <w:t>: Investigating how different stocks correlate with each other, understanding market segments and diversification opportunities.</w:t>
      </w:r>
    </w:p>
    <w:p w14:paraId="37E50B2A" w14:textId="77777777" w:rsidR="000E3FAE" w:rsidRPr="000E3FAE" w:rsidRDefault="000E3FAE" w:rsidP="000E3FAE">
      <w:pPr>
        <w:numPr>
          <w:ilvl w:val="0"/>
          <w:numId w:val="2"/>
        </w:numPr>
      </w:pPr>
      <w:r w:rsidRPr="000E3FAE">
        <w:rPr>
          <w:b/>
          <w:bCs/>
        </w:rPr>
        <w:t>Risk-Return Trade-off Analysis</w:t>
      </w:r>
      <w:r w:rsidRPr="000E3FAE">
        <w:t>: Analyzing the balance between the potential risks and rewards of different stocks, aiding in portfolio management.</w:t>
      </w:r>
    </w:p>
    <w:p w14:paraId="6F23D6FA" w14:textId="77777777" w:rsidR="000E3FAE" w:rsidRDefault="000E3FAE"/>
    <w:p w14:paraId="70DF6467" w14:textId="77777777" w:rsidR="002A5BC5" w:rsidRPr="002A5BC5" w:rsidRDefault="002A5BC5" w:rsidP="002A5BC5">
      <w:pPr>
        <w:rPr>
          <w:b/>
          <w:bCs/>
        </w:rPr>
      </w:pPr>
      <w:r w:rsidRPr="002A5BC5">
        <w:rPr>
          <w:b/>
          <w:bCs/>
        </w:rPr>
        <w:t>References to Solve this Data Science Case Study</w:t>
      </w:r>
    </w:p>
    <w:p w14:paraId="3C79FE20" w14:textId="77777777" w:rsidR="000E3FAE" w:rsidRDefault="000E3FAE"/>
    <w:p w14:paraId="60CE0992" w14:textId="7AC133A5" w:rsidR="002A5BC5" w:rsidRDefault="002A5BC5">
      <w:hyperlink r:id="rId6" w:history="1">
        <w:r w:rsidRPr="004766B8">
          <w:rPr>
            <w:rStyle w:val="Hyperlink"/>
          </w:rPr>
          <w:t>https://thecleverprogrammer.com/2024/01/15/quantitative-analysis-of-stock-market-using-python/</w:t>
        </w:r>
      </w:hyperlink>
    </w:p>
    <w:p w14:paraId="7071058B" w14:textId="77777777" w:rsidR="002A5BC5" w:rsidRDefault="002A5BC5"/>
    <w:sectPr w:rsidR="002A5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210E3"/>
    <w:multiLevelType w:val="multilevel"/>
    <w:tmpl w:val="EFF07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7F073E"/>
    <w:multiLevelType w:val="multilevel"/>
    <w:tmpl w:val="2AA42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2580723">
    <w:abstractNumId w:val="1"/>
  </w:num>
  <w:num w:numId="2" w16cid:durableId="210607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1A7"/>
    <w:rsid w:val="000E3FAE"/>
    <w:rsid w:val="00141799"/>
    <w:rsid w:val="002A5BC5"/>
    <w:rsid w:val="003E74F0"/>
    <w:rsid w:val="004D0B28"/>
    <w:rsid w:val="007420A4"/>
    <w:rsid w:val="007751A7"/>
    <w:rsid w:val="009240E3"/>
    <w:rsid w:val="00AD6B49"/>
    <w:rsid w:val="00F9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30A47"/>
  <w15:chartTrackingRefBased/>
  <w15:docId w15:val="{1AD7255E-27E7-4A86-851F-660D9B007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5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5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1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5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cleverprogrammer.com/2024/01/15/quantitative-analysis-of-stock-market-using-python/" TargetMode="External"/><Relationship Id="rId5" Type="http://schemas.openxmlformats.org/officeDocument/2006/relationships/hyperlink" Target="https://statso.io/quantitative-analysis-case-stud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Routray, Ralish</dc:creator>
  <cp:keywords/>
  <dc:description/>
  <cp:lastModifiedBy>Routray, Ralish</cp:lastModifiedBy>
  <cp:revision>7</cp:revision>
  <dcterms:created xsi:type="dcterms:W3CDTF">2024-05-11T17:53:00Z</dcterms:created>
  <dcterms:modified xsi:type="dcterms:W3CDTF">2024-05-11T17:54:00Z</dcterms:modified>
</cp:coreProperties>
</file>