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A03100" w:rsidRPr="00A03100">
          <w:rPr>
            <w:rStyle w:val="Hyperlink"/>
          </w:rPr>
          <w:t>https://judge.softuni.bg/Contests/174/Strings-Dictionaries-Lambda-and-LINQ-Lab</w:t>
        </w:r>
      </w:hyperlink>
      <w:r w:rsidR="00165BAE">
        <w:t>.</w:t>
      </w:r>
    </w:p>
    <w:p w:rsidR="00047755" w:rsidRPr="00022668" w:rsidRDefault="00047755" w:rsidP="00047755">
      <w:pPr>
        <w:pStyle w:val="Heading2"/>
      </w:pPr>
      <w:r>
        <w:rPr>
          <w:lang w:val="en-US"/>
        </w:rPr>
        <w:t>Print String Letters</w:t>
      </w:r>
    </w:p>
    <w:p w:rsidR="00047755" w:rsidRPr="00AC1CAE" w:rsidRDefault="00AC1CAE" w:rsidP="00AC1CAE">
      <w:r w:rsidRPr="00AC1CAE">
        <w:t xml:space="preserve">Read a string and </w:t>
      </w:r>
      <w:r w:rsidRPr="00AC1CAE">
        <w:rPr>
          <w:b/>
        </w:rPr>
        <w:t>print its letters</w:t>
      </w:r>
      <w:r w:rsidRPr="00AC1CAE">
        <w:t xml:space="preserve"> as in the examples below.</w:t>
      </w:r>
    </w:p>
    <w:p w:rsidR="00047755" w:rsidRPr="0005788D" w:rsidRDefault="00047755" w:rsidP="0004775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991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7"/>
        <w:gridCol w:w="1864"/>
      </w:tblGrid>
      <w:tr w:rsidR="00047755" w:rsidRPr="00151B40" w:rsidTr="00A259B5">
        <w:tc>
          <w:tcPr>
            <w:tcW w:w="1127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94CDF" w:rsidRPr="00194CDF" w:rsidTr="00A259B5">
        <w:tc>
          <w:tcPr>
            <w:tcW w:w="1127" w:type="dxa"/>
          </w:tcPr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eastAsia="Times New Roman" w:hAnsi="Consolas" w:cs="Consolas"/>
                <w:noProof/>
              </w:rPr>
              <w:t>SoftUni</w:t>
            </w:r>
          </w:p>
        </w:tc>
        <w:tc>
          <w:tcPr>
            <w:tcW w:w="1864" w:type="dxa"/>
          </w:tcPr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str[0] -&gt; 'S'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str[1] -&gt; 'o'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str[2] -&gt; 'f'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str[3] -&gt; 't'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str[4] -&gt; 'U'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str[5] -&gt; 'n'</w:t>
            </w:r>
          </w:p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hAnsi="Consolas" w:cs="Consolas"/>
                <w:noProof/>
              </w:rPr>
              <w:t>str[6] -&gt; 'i'</w:t>
            </w:r>
          </w:p>
        </w:tc>
      </w:tr>
    </w:tbl>
    <w:p w:rsidR="00994F7D" w:rsidRDefault="00994F7D" w:rsidP="00994F7D">
      <w:pPr>
        <w:pStyle w:val="Heading3"/>
      </w:pPr>
      <w:r>
        <w:t>Hints</w:t>
      </w:r>
    </w:p>
    <w:p w:rsidR="00994F7D" w:rsidRPr="00994F7D" w:rsidRDefault="00994F7D" w:rsidP="00994F7D">
      <w:r>
        <w:t xml:space="preserve">Use a for loop </w:t>
      </w:r>
      <w:r w:rsidRPr="00994F7D">
        <w:rPr>
          <w:rStyle w:val="CodeChar"/>
        </w:rPr>
        <w:t>i</w:t>
      </w:r>
      <w:r>
        <w:t xml:space="preserve"> = </w:t>
      </w:r>
      <w:r w:rsidRPr="00994F7D">
        <w:rPr>
          <w:rStyle w:val="CodeChar"/>
        </w:rPr>
        <w:t>0</w:t>
      </w:r>
      <w:r>
        <w:t xml:space="preserve"> … </w:t>
      </w:r>
      <w:r w:rsidRPr="00994F7D">
        <w:rPr>
          <w:rStyle w:val="CodeChar"/>
        </w:rPr>
        <w:t>str.Length-1</w:t>
      </w:r>
      <w:r>
        <w:t xml:space="preserve"> and print </w:t>
      </w:r>
      <w:r w:rsidRPr="00994F7D">
        <w:rPr>
          <w:rStyle w:val="CodeChar"/>
        </w:rPr>
        <w:t>str[i]</w:t>
      </w:r>
      <w:r>
        <w:t>.</w:t>
      </w:r>
    </w:p>
    <w:p w:rsidR="00047755" w:rsidRPr="00194CDF" w:rsidRDefault="00047755" w:rsidP="00047755">
      <w:pPr>
        <w:pStyle w:val="Heading2"/>
        <w:rPr>
          <w:lang w:val="en-US"/>
        </w:rPr>
      </w:pPr>
      <w:r w:rsidRPr="00194CDF">
        <w:rPr>
          <w:lang w:val="en-US"/>
        </w:rPr>
        <w:t>Count Letters in String</w:t>
      </w:r>
    </w:p>
    <w:p w:rsidR="00AC1CAE" w:rsidRDefault="00AC1CAE" w:rsidP="00AC1CAE">
      <w:r w:rsidRPr="00AC1CAE">
        <w:rPr>
          <w:b/>
        </w:rPr>
        <w:t>Read a string</w:t>
      </w:r>
      <w:r w:rsidRPr="00F1610A">
        <w:t xml:space="preserve"> and </w:t>
      </w:r>
      <w:r w:rsidRPr="00AC1CAE">
        <w:rPr>
          <w:b/>
        </w:rPr>
        <w:t>count how many times each character occurs</w:t>
      </w:r>
      <w:r>
        <w:t xml:space="preserve">. </w:t>
      </w:r>
      <w:r w:rsidRPr="00AC1CAE">
        <w:rPr>
          <w:b/>
        </w:rPr>
        <w:t>Print all chars</w:t>
      </w:r>
      <w:r w:rsidRPr="00F1610A">
        <w:t xml:space="preserve"> (case insensitive) </w:t>
      </w:r>
      <w:r w:rsidRPr="00AC1CAE">
        <w:rPr>
          <w:b/>
        </w:rPr>
        <w:t>alphabetically</w:t>
      </w:r>
      <w:r w:rsidRPr="00F1610A">
        <w:t xml:space="preserve"> with their counts</w:t>
      </w:r>
      <w:r>
        <w:t>.</w:t>
      </w:r>
    </w:p>
    <w:p w:rsidR="00994F7D" w:rsidRPr="0005788D" w:rsidRDefault="00047755" w:rsidP="00994F7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98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94"/>
        <w:gridCol w:w="1054"/>
        <w:gridCol w:w="337"/>
        <w:gridCol w:w="1500"/>
        <w:gridCol w:w="1055"/>
        <w:gridCol w:w="313"/>
        <w:gridCol w:w="1390"/>
        <w:gridCol w:w="1055"/>
      </w:tblGrid>
      <w:tr w:rsidR="00E62E57" w:rsidRPr="00151B40" w:rsidTr="00E62E57">
        <w:tc>
          <w:tcPr>
            <w:tcW w:w="119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0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62E57" w:rsidRPr="00994F7D" w:rsidTr="00E62E57">
        <w:tc>
          <w:tcPr>
            <w:tcW w:w="119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Alabala</w:t>
            </w:r>
          </w:p>
        </w:tc>
        <w:tc>
          <w:tcPr>
            <w:tcW w:w="105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4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l -&gt; 2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0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ooooo, kef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,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e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f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k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 -&gt; 5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9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C# Basics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#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 -&gt; 2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i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s -&gt; 2</w:t>
            </w:r>
          </w:p>
        </w:tc>
      </w:tr>
    </w:tbl>
    <w:p w:rsidR="00E62E57" w:rsidRDefault="00E62E57" w:rsidP="00E62E57">
      <w:pPr>
        <w:pStyle w:val="Heading3"/>
      </w:pPr>
      <w:r>
        <w:t>Hints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Allocate array </w:t>
      </w:r>
      <w:r w:rsidRPr="00E62E57">
        <w:rPr>
          <w:rStyle w:val="CodeChar"/>
        </w:rPr>
        <w:t>counts[]</w:t>
      </w:r>
      <w:r>
        <w:t xml:space="preserve"> to hold for each letter its number of occurrences, e.g. </w:t>
      </w:r>
      <w:r w:rsidRPr="00E62E57">
        <w:rPr>
          <w:rStyle w:val="CodeChar"/>
        </w:rPr>
        <w:t>count['a']</w:t>
      </w:r>
      <w:r>
        <w:t xml:space="preserve"> holds the number of occurrences of </w:t>
      </w:r>
      <w:r w:rsidRPr="00E62E57">
        <w:rPr>
          <w:rStyle w:val="CodeChar"/>
        </w:rPr>
        <w:t>'a'</w:t>
      </w:r>
      <w:r>
        <w:t xml:space="preserve">. The array size could be the largest letter in the text + 1: </w:t>
      </w:r>
      <w:r w:rsidRPr="00E62E57">
        <w:rPr>
          <w:rStyle w:val="CodeChar"/>
        </w:rPr>
        <w:t>str.Max()+1</w:t>
      </w:r>
      <w:r>
        <w:t>.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Iterate over each </w:t>
      </w:r>
      <w:r w:rsidRPr="00E62E57">
        <w:rPr>
          <w:rStyle w:val="CodeChar"/>
        </w:rPr>
        <w:t>letter</w:t>
      </w:r>
      <w:r>
        <w:t xml:space="preserve"> from the input text and increase </w:t>
      </w:r>
      <w:r w:rsidRPr="00E62E57">
        <w:rPr>
          <w:rStyle w:val="CodeChar"/>
        </w:rPr>
        <w:t>count[letter]</w:t>
      </w:r>
      <w:r>
        <w:t>.</w:t>
      </w:r>
    </w:p>
    <w:p w:rsidR="006949D2" w:rsidRPr="00994F7D" w:rsidRDefault="006949D2" w:rsidP="00E62E57">
      <w:pPr>
        <w:pStyle w:val="ListParagraph"/>
        <w:numPr>
          <w:ilvl w:val="0"/>
          <w:numId w:val="42"/>
        </w:numPr>
      </w:pPr>
      <w:r>
        <w:t xml:space="preserve">Iterate over the </w:t>
      </w:r>
      <w:r w:rsidRPr="006949D2">
        <w:rPr>
          <w:rStyle w:val="CodeChar"/>
        </w:rPr>
        <w:t>count[]</w:t>
      </w:r>
      <w:r>
        <w:t xml:space="preserve"> array and print all non-zero items and their index converted to letter.</w:t>
      </w:r>
    </w:p>
    <w:p w:rsidR="00047755" w:rsidRDefault="00047755" w:rsidP="00047755">
      <w:pPr>
        <w:pStyle w:val="Heading2"/>
        <w:rPr>
          <w:lang w:val="en-US"/>
        </w:rPr>
      </w:pPr>
      <w:r>
        <w:rPr>
          <w:lang w:val="en-US"/>
        </w:rPr>
        <w:t>Print a Receipt</w:t>
      </w:r>
    </w:p>
    <w:p w:rsidR="00047755" w:rsidRDefault="00047755" w:rsidP="00047755">
      <w:r w:rsidRPr="00047755">
        <w:t xml:space="preserve">Read a </w:t>
      </w:r>
      <w:r w:rsidRPr="00D220BD">
        <w:rPr>
          <w:b/>
        </w:rPr>
        <w:t>sequence of numbers</w:t>
      </w:r>
      <w:r w:rsidRPr="00047755">
        <w:t xml:space="preserve"> </w:t>
      </w:r>
      <w:r w:rsidR="00A259B5">
        <w:t xml:space="preserve">(space separated numbers on a single line) </w:t>
      </w:r>
      <w:r w:rsidRPr="00047755">
        <w:t xml:space="preserve">and </w:t>
      </w:r>
      <w:r w:rsidRPr="00D220BD">
        <w:rPr>
          <w:b/>
        </w:rPr>
        <w:t>print a receipt</w:t>
      </w:r>
      <w:r w:rsidRPr="00047755">
        <w:t xml:space="preserve"> of width 24 chars</w:t>
      </w:r>
      <w:r w:rsidR="00A259B5">
        <w:t>, formatted like at the examples below. Each number should be printed on a separate line with exactly 2 digits after the decimal point, eventually rounded.</w:t>
      </w:r>
    </w:p>
    <w:p w:rsidR="00A259B5" w:rsidRPr="0005788D" w:rsidRDefault="00047755" w:rsidP="00A259B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15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234"/>
        <w:gridCol w:w="3250"/>
        <w:gridCol w:w="336"/>
        <w:gridCol w:w="1659"/>
        <w:gridCol w:w="3236"/>
      </w:tblGrid>
      <w:tr w:rsidR="00A259B5" w:rsidRPr="00151B40" w:rsidTr="00A259B5">
        <w:tc>
          <w:tcPr>
            <w:tcW w:w="123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5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6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59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259B5" w:rsidRPr="00A259B5" w:rsidTr="00A259B5">
        <w:tc>
          <w:tcPr>
            <w:tcW w:w="1234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/>
              </w:rPr>
              <w:t>12.5 7 0.50234</w:t>
            </w:r>
          </w:p>
        </w:tc>
        <w:tc>
          <w:tcPr>
            <w:tcW w:w="3250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12.50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7.00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0.50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  20.00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9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/>
                <w:bCs/>
              </w:rPr>
              <w:t>460 000230 450.6666666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236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460.00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230.00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450.67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1140.67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</w:tr>
    </w:tbl>
    <w:p w:rsidR="00A259B5" w:rsidRDefault="00A259B5" w:rsidP="00A259B5">
      <w:pPr>
        <w:pStyle w:val="Heading3"/>
      </w:pPr>
      <w:r>
        <w:t>Hints</w:t>
      </w:r>
    </w:p>
    <w:p w:rsidR="00A259B5" w:rsidRPr="0006125A" w:rsidRDefault="00A259B5" w:rsidP="0006125A">
      <w:pPr>
        <w:rPr>
          <w:b/>
        </w:rPr>
      </w:pPr>
      <w:r>
        <w:t>You can print the middle receipt row like this:</w:t>
      </w:r>
      <w:r w:rsidR="007D2288">
        <w:t xml:space="preserve"> </w:t>
      </w:r>
      <w:r w:rsidRPr="007D2288">
        <w:rPr>
          <w:rStyle w:val="CodeChar"/>
        </w:rPr>
        <w:t>Console.WriteLine("| {0,20:f2} |",</w:t>
      </w:r>
      <w:r w:rsidRPr="00FE6299">
        <w:t xml:space="preserve"> </w:t>
      </w:r>
      <w:r w:rsidRPr="007D2288">
        <w:rPr>
          <w:rStyle w:val="CodeChar"/>
        </w:rPr>
        <w:t>num);</w:t>
      </w:r>
    </w:p>
    <w:p w:rsidR="00047755" w:rsidRDefault="00CF7793" w:rsidP="00D220BD">
      <w:pPr>
        <w:pStyle w:val="Heading2"/>
        <w:rPr>
          <w:lang w:val="en-US"/>
        </w:rPr>
      </w:pPr>
      <w:r>
        <w:rPr>
          <w:lang w:val="en-US"/>
        </w:rPr>
        <w:t>Occurrences i</w:t>
      </w:r>
      <w:r w:rsidR="00D220BD">
        <w:rPr>
          <w:lang w:val="en-US"/>
        </w:rPr>
        <w:t>n String</w:t>
      </w:r>
    </w:p>
    <w:p w:rsidR="00D220BD" w:rsidRDefault="00D220BD" w:rsidP="00D220BD">
      <w:r w:rsidRPr="00D220BD">
        <w:t xml:space="preserve">Read a </w:t>
      </w:r>
      <w:r w:rsidRPr="00F1610A">
        <w:rPr>
          <w:b/>
        </w:rPr>
        <w:t>text</w:t>
      </w:r>
      <w:r w:rsidRPr="00D220BD">
        <w:t xml:space="preserve"> and a </w:t>
      </w:r>
      <w:r w:rsidRPr="00F1610A">
        <w:rPr>
          <w:b/>
        </w:rPr>
        <w:t>word</w:t>
      </w:r>
      <w:r w:rsidRPr="00D220BD">
        <w:t xml:space="preserve"> and count </w:t>
      </w:r>
      <w:r w:rsidRPr="00F1610A">
        <w:rPr>
          <w:b/>
        </w:rPr>
        <w:t>how many times the word occurs</w:t>
      </w:r>
      <w:r w:rsidRPr="00D220BD">
        <w:t xml:space="preserve"> in the text </w:t>
      </w:r>
      <w:r w:rsidRPr="00F1610A">
        <w:rPr>
          <w:b/>
        </w:rPr>
        <w:t>as substring</w:t>
      </w:r>
      <w:r w:rsidR="00F1610A" w:rsidRPr="007D2288">
        <w:t>.</w:t>
      </w:r>
      <w:r w:rsidR="007D2288">
        <w:t xml:space="preserve"> The input holds two text lines: the </w:t>
      </w:r>
      <w:r w:rsidR="007D2288" w:rsidRPr="007D2288">
        <w:rPr>
          <w:b/>
        </w:rPr>
        <w:t>text</w:t>
      </w:r>
      <w:r w:rsidR="007D2288">
        <w:t xml:space="preserve"> and the </w:t>
      </w:r>
      <w:r w:rsidR="007D2288" w:rsidRPr="007D2288">
        <w:rPr>
          <w:b/>
        </w:rPr>
        <w:t>substring</w:t>
      </w:r>
      <w:r w:rsidR="007D2288">
        <w:t xml:space="preserve"> (word). The output consists of an integer number.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  <w:r w:rsidR="00A259B5" w:rsidRPr="00A259B5">
        <w:t xml:space="preserve"> </w:t>
      </w:r>
    </w:p>
    <w:tbl>
      <w:tblPr>
        <w:tblStyle w:val="TableGrid"/>
        <w:tblW w:w="8004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94"/>
        <w:gridCol w:w="992"/>
        <w:gridCol w:w="360"/>
        <w:gridCol w:w="1315"/>
        <w:gridCol w:w="992"/>
        <w:gridCol w:w="360"/>
        <w:gridCol w:w="1799"/>
        <w:gridCol w:w="992"/>
      </w:tblGrid>
      <w:tr w:rsidR="00A259B5" w:rsidRPr="00151B40" w:rsidTr="007D7846">
        <w:tc>
          <w:tcPr>
            <w:tcW w:w="119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9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D7846" w:rsidRPr="00994F7D" w:rsidTr="007D7846">
        <w:tc>
          <w:tcPr>
            <w:tcW w:w="1194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Alabala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la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5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aaaabaaa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99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Hello, hello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</w:tr>
    </w:tbl>
    <w:p w:rsidR="00D220BD" w:rsidRDefault="00D220BD" w:rsidP="00D220BD">
      <w:pPr>
        <w:pStyle w:val="Heading3"/>
      </w:pPr>
      <w:r>
        <w:t>Hint</w:t>
      </w:r>
      <w:r w:rsidR="007D2288">
        <w:t>s</w:t>
      </w:r>
    </w:p>
    <w:p w:rsidR="00D220BD" w:rsidRDefault="00D220BD" w:rsidP="00D220BD">
      <w:pPr>
        <w:pStyle w:val="ListParagraph"/>
        <w:numPr>
          <w:ilvl w:val="0"/>
          <w:numId w:val="40"/>
        </w:numPr>
      </w:pPr>
      <w:r>
        <w:t>U</w:t>
      </w:r>
      <w:r w:rsidRPr="00D220BD">
        <w:t xml:space="preserve">se </w:t>
      </w:r>
      <w:r w:rsidRPr="007D7846">
        <w:rPr>
          <w:rStyle w:val="CodeChar"/>
        </w:rPr>
        <w:t>text.IndexOf(word,</w:t>
      </w:r>
      <w:r w:rsidRPr="007D7846">
        <w:t xml:space="preserve"> </w:t>
      </w:r>
      <w:r w:rsidRPr="007D7846">
        <w:rPr>
          <w:rStyle w:val="CodeChar"/>
        </w:rPr>
        <w:t>offset)</w:t>
      </w:r>
      <w:r w:rsidRPr="00D220BD">
        <w:t xml:space="preserve"> in a loop</w:t>
      </w:r>
      <w:r w:rsidR="007D7846"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Initially use </w:t>
      </w:r>
      <w:r w:rsidRPr="007D2288">
        <w:rPr>
          <w:rStyle w:val="CodeChar"/>
        </w:rPr>
        <w:t>offset</w:t>
      </w:r>
      <w:r w:rsidRPr="007D2288">
        <w:t xml:space="preserve"> </w:t>
      </w:r>
      <w:r>
        <w:t xml:space="preserve">= </w:t>
      </w:r>
      <w:r w:rsidRPr="007D2288">
        <w:rPr>
          <w:rStyle w:val="CodeChar"/>
        </w:rPr>
        <w:t>0</w:t>
      </w:r>
      <w:r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After each occurrence is found, search again using </w:t>
      </w:r>
      <w:r w:rsidRPr="007D2288">
        <w:rPr>
          <w:rStyle w:val="CodeChar"/>
        </w:rPr>
        <w:t>offset</w:t>
      </w:r>
      <w:r>
        <w:t xml:space="preserve"> = </w:t>
      </w:r>
      <w:r w:rsidRPr="007D2288">
        <w:rPr>
          <w:rStyle w:val="CodeChar"/>
        </w:rPr>
        <w:t>occurenceIndex</w:t>
      </w:r>
      <w:r w:rsidRPr="007D2288">
        <w:t xml:space="preserve"> </w:t>
      </w:r>
      <w:r w:rsidRPr="007D2288">
        <w:rPr>
          <w:rStyle w:val="CodeChar"/>
        </w:rPr>
        <w:t>+</w:t>
      </w:r>
      <w:r w:rsidRPr="007D2288">
        <w:t xml:space="preserve"> </w:t>
      </w:r>
      <w:r w:rsidRPr="007D2288">
        <w:rPr>
          <w:rStyle w:val="CodeChar"/>
        </w:rPr>
        <w:t>1</w:t>
      </w:r>
      <w:r>
        <w:t>.</w:t>
      </w:r>
    </w:p>
    <w:p w:rsidR="00FE6299" w:rsidRPr="00D220BD" w:rsidRDefault="00FE6299" w:rsidP="00D220BD">
      <w:pPr>
        <w:pStyle w:val="ListParagraph"/>
        <w:numPr>
          <w:ilvl w:val="0"/>
          <w:numId w:val="40"/>
        </w:numPr>
      </w:pPr>
      <w:r>
        <w:t xml:space="preserve">Finish when </w:t>
      </w:r>
      <w:r w:rsidRPr="00FE6299">
        <w:rPr>
          <w:rStyle w:val="CodeChar"/>
        </w:rPr>
        <w:t>IndexOf(…)</w:t>
      </w:r>
      <w:r>
        <w:t xml:space="preserve"> returns </w:t>
      </w:r>
      <w:r w:rsidRPr="00FE6299">
        <w:rPr>
          <w:rStyle w:val="CodeChar"/>
        </w:rPr>
        <w:t>-1</w:t>
      </w:r>
      <w:r>
        <w:t>.</w:t>
      </w:r>
    </w:p>
    <w:p w:rsidR="00D220BD" w:rsidRDefault="00D220BD" w:rsidP="00D220BD">
      <w:pPr>
        <w:pStyle w:val="Heading2"/>
        <w:rPr>
          <w:lang w:val="en-US"/>
        </w:rPr>
      </w:pPr>
      <w:r>
        <w:rPr>
          <w:lang w:val="en-US"/>
        </w:rPr>
        <w:t>Forbidden Substrings</w:t>
      </w:r>
    </w:p>
    <w:p w:rsidR="0055772A" w:rsidRDefault="0055772A" w:rsidP="0055772A">
      <w:pPr>
        <w:rPr>
          <w:b/>
        </w:rPr>
      </w:pPr>
      <w:r w:rsidRPr="00D220BD">
        <w:t xml:space="preserve">Read a </w:t>
      </w:r>
      <w:r w:rsidRPr="0055772A">
        <w:rPr>
          <w:b/>
        </w:rPr>
        <w:t>text</w:t>
      </w:r>
      <w:r>
        <w:t xml:space="preserve"> and </w:t>
      </w:r>
      <w:r w:rsidRPr="0055772A">
        <w:rPr>
          <w:b/>
        </w:rPr>
        <w:t>several forbidden words</w:t>
      </w:r>
      <w:r>
        <w:t xml:space="preserve">. </w:t>
      </w:r>
      <w:r w:rsidRPr="0055772A">
        <w:rPr>
          <w:b/>
        </w:rPr>
        <w:t>Replace</w:t>
      </w:r>
      <w:r w:rsidRPr="00D220BD">
        <w:t xml:space="preserve"> all forbidd</w:t>
      </w:r>
      <w:r>
        <w:t xml:space="preserve">en words with </w:t>
      </w:r>
      <w:r w:rsidRPr="00F1610A">
        <w:t>stars</w:t>
      </w:r>
      <w:r>
        <w:t xml:space="preserve"> (e.g. </w:t>
      </w:r>
      <w:r w:rsidRPr="0055772A">
        <w:rPr>
          <w:b/>
        </w:rPr>
        <w:t>beer</w:t>
      </w:r>
      <w:r w:rsidRPr="00F1610A">
        <w:t xml:space="preserve"> -&gt; </w:t>
      </w:r>
      <w:r w:rsidRPr="0055772A">
        <w:rPr>
          <w:b/>
        </w:rPr>
        <w:t>****</w:t>
      </w:r>
      <w:r>
        <w:t xml:space="preserve">). </w:t>
      </w:r>
      <w:r w:rsidRPr="00D220BD">
        <w:t xml:space="preserve">Use </w:t>
      </w:r>
      <w:r w:rsidRPr="00F1610A">
        <w:t>"</w:t>
      </w:r>
      <w:r w:rsidRPr="0055772A">
        <w:rPr>
          <w:b/>
        </w:rPr>
        <w:t>substring</w:t>
      </w:r>
      <w:r w:rsidRPr="00F1610A">
        <w:t xml:space="preserve">" </w:t>
      </w:r>
      <w:r w:rsidRPr="0055772A">
        <w:rPr>
          <w:b/>
        </w:rPr>
        <w:t>matching</w:t>
      </w:r>
      <w:r w:rsidRPr="00F1610A">
        <w:t xml:space="preserve"> </w:t>
      </w:r>
      <w:r w:rsidRPr="00D220BD">
        <w:t xml:space="preserve">(match part of word), </w:t>
      </w:r>
      <w:r w:rsidRPr="0055772A">
        <w:rPr>
          <w:b/>
        </w:rPr>
        <w:t>case-sensitive</w:t>
      </w:r>
      <w:r>
        <w:t>. Use the same number of stars like the word length.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50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992"/>
        <w:gridCol w:w="6758"/>
      </w:tblGrid>
      <w:tr w:rsidR="0082053E" w:rsidRPr="00151B40" w:rsidTr="007D7846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2053E" w:rsidRPr="00151B40" w:rsidRDefault="0082053E" w:rsidP="005C73C4">
            <w:pPr>
              <w:spacing w:before="0" w:after="0"/>
              <w:jc w:val="right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6758" w:type="dxa"/>
            <w:shd w:val="clear" w:color="auto" w:fill="auto"/>
          </w:tcPr>
          <w:p w:rsidR="005C73C4" w:rsidRPr="0082053E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82053E">
              <w:rPr>
                <w:rFonts w:ascii="Consolas" w:hAnsi="Consolas"/>
                <w:noProof/>
              </w:rPr>
              <w:t>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</w:t>
            </w:r>
            <w:r w:rsidRPr="0082053E">
              <w:rPr>
                <w:rFonts w:ascii="Consolas" w:hAnsi="Consolas"/>
                <w:b/>
                <w:noProof/>
              </w:rPr>
              <w:t>how</w:t>
            </w:r>
            <w:r w:rsidRPr="0082053E">
              <w:rPr>
                <w:rFonts w:ascii="Consolas" w:hAnsi="Consolas"/>
                <w:noProof/>
              </w:rPr>
              <w:t xml:space="preserve"> to 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money or read the HOWto e-l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>ing</w:t>
            </w:r>
            <w:r w:rsidRPr="005C73C4">
              <w:rPr>
                <w:rFonts w:ascii="Consolas" w:hAnsi="Consolas"/>
                <w:noProof/>
              </w:rPr>
              <w:t>.</w:t>
            </w:r>
          </w:p>
          <w:p w:rsidR="0082053E" w:rsidRPr="005C73C4" w:rsidRDefault="005C73C4" w:rsidP="005C73C4">
            <w:pPr>
              <w:spacing w:before="0" w:after="0"/>
            </w:pPr>
            <w:r w:rsidRPr="005C73C4">
              <w:rPr>
                <w:rFonts w:ascii="Consolas" w:hAnsi="Consolas"/>
                <w:noProof/>
              </w:rPr>
              <w:t>beer how programming PHP MySQL earn bitcoins</w:t>
            </w:r>
          </w:p>
        </w:tc>
      </w:tr>
      <w:tr w:rsidR="005C73C4" w:rsidRPr="00151B40" w:rsidTr="00FE6299">
        <w:tc>
          <w:tcPr>
            <w:tcW w:w="992" w:type="dxa"/>
            <w:shd w:val="clear" w:color="auto" w:fill="D9D9D9" w:themeFill="background1" w:themeFillShade="D9"/>
          </w:tcPr>
          <w:p w:rsidR="005C73C4" w:rsidRPr="005C73C4" w:rsidRDefault="005C73C4" w:rsidP="005C73C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58" w:type="dxa"/>
            <w:shd w:val="clear" w:color="auto" w:fill="auto"/>
          </w:tcPr>
          <w:p w:rsidR="005C73C4" w:rsidRPr="005C73C4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5C73C4">
              <w:rPr>
                <w:rFonts w:ascii="Consolas" w:hAnsi="Consolas"/>
                <w:bCs/>
                <w:noProof/>
              </w:rPr>
              <w:t>L**** *** to **** money or read the HOWto e-l****ing</w:t>
            </w:r>
          </w:p>
        </w:tc>
      </w:tr>
    </w:tbl>
    <w:p w:rsidR="00FE6299" w:rsidRDefault="00FE6299" w:rsidP="00FE6299">
      <w:pPr>
        <w:pStyle w:val="Heading3"/>
      </w:pPr>
      <w:r>
        <w:t>Hints</w:t>
      </w:r>
    </w:p>
    <w:p w:rsidR="00FE6299" w:rsidRDefault="00FE6299" w:rsidP="00394D80">
      <w:r>
        <w:t>U</w:t>
      </w:r>
      <w:r w:rsidRPr="00D220BD">
        <w:t xml:space="preserve">se </w:t>
      </w:r>
      <w:r>
        <w:rPr>
          <w:rStyle w:val="CodeChar"/>
        </w:rPr>
        <w:t>string</w:t>
      </w:r>
      <w:r w:rsidRPr="007D7846">
        <w:rPr>
          <w:rStyle w:val="CodeChar"/>
        </w:rPr>
        <w:t>.</w:t>
      </w:r>
      <w:r>
        <w:rPr>
          <w:rStyle w:val="CodeChar"/>
        </w:rPr>
        <w:t>Replace</w:t>
      </w:r>
      <w:r w:rsidRPr="007D7846">
        <w:rPr>
          <w:rStyle w:val="CodeChar"/>
        </w:rPr>
        <w:t>(</w:t>
      </w:r>
      <w:r>
        <w:rPr>
          <w:rStyle w:val="CodeChar"/>
        </w:rPr>
        <w:t>word</w:t>
      </w:r>
      <w:r w:rsidRPr="007D7846">
        <w:rPr>
          <w:rStyle w:val="CodeChar"/>
        </w:rPr>
        <w:t>,</w:t>
      </w:r>
      <w:r w:rsidRPr="007D7846">
        <w:t xml:space="preserve"> </w:t>
      </w:r>
      <w:r>
        <w:rPr>
          <w:rStyle w:val="CodeChar"/>
        </w:rPr>
        <w:t>'*…*'</w:t>
      </w:r>
      <w:r w:rsidRPr="007D7846">
        <w:rPr>
          <w:rStyle w:val="CodeChar"/>
        </w:rPr>
        <w:t>)</w:t>
      </w:r>
      <w:r w:rsidRPr="00D220BD">
        <w:t xml:space="preserve"> in a loop</w:t>
      </w:r>
      <w:r>
        <w:t xml:space="preserve"> for each word from the input.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F02A25">
      <w:pPr>
        <w:pStyle w:val="ListParagraph"/>
        <w:numPr>
          <w:ilvl w:val="0"/>
          <w:numId w:val="45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F02A25">
      <w:pPr>
        <w:pStyle w:val="ListParagraph"/>
        <w:numPr>
          <w:ilvl w:val="0"/>
          <w:numId w:val="45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F02A25">
      <w:pPr>
        <w:pStyle w:val="ListParagraph"/>
        <w:numPr>
          <w:ilvl w:val="0"/>
          <w:numId w:val="45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B25BED">
      <w:pPr>
        <w:pStyle w:val="ListParagraph"/>
        <w:numPr>
          <w:ilvl w:val="0"/>
          <w:numId w:val="46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B25BED">
      <w:pPr>
        <w:pStyle w:val="ListParagraph"/>
        <w:numPr>
          <w:ilvl w:val="0"/>
          <w:numId w:val="46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B25BED">
      <w:pPr>
        <w:pStyle w:val="ListParagraph"/>
        <w:numPr>
          <w:ilvl w:val="0"/>
          <w:numId w:val="46"/>
        </w:numPr>
      </w:pPr>
      <w:r>
        <w:t>Print the results list.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6F351C">
      <w:pPr>
        <w:pStyle w:val="ListParagraph"/>
        <w:numPr>
          <w:ilvl w:val="0"/>
          <w:numId w:val="48"/>
        </w:numPr>
        <w:rPr>
          <w:noProof/>
        </w:rPr>
      </w:pPr>
      <w:r w:rsidRPr="008C1024">
        <w:lastRenderedPageBreak/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6F351C">
      <w:pPr>
        <w:pStyle w:val="ListParagraph"/>
        <w:numPr>
          <w:ilvl w:val="0"/>
          <w:numId w:val="48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6F351C">
      <w:pPr>
        <w:pStyle w:val="ListParagraph"/>
        <w:numPr>
          <w:ilvl w:val="0"/>
          <w:numId w:val="48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071038">
      <w:pPr>
        <w:pStyle w:val="ListParagraph"/>
        <w:numPr>
          <w:ilvl w:val="0"/>
          <w:numId w:val="49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2F6656">
      <w:pPr>
        <w:pStyle w:val="ListParagraph"/>
        <w:numPr>
          <w:ilvl w:val="0"/>
          <w:numId w:val="49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37684B">
      <w:pPr>
        <w:pStyle w:val="ListParagraph"/>
        <w:numPr>
          <w:ilvl w:val="1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37684B">
      <w:pPr>
        <w:pStyle w:val="ListParagraph"/>
        <w:numPr>
          <w:ilvl w:val="1"/>
          <w:numId w:val="49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F0165F">
      <w:pPr>
        <w:pStyle w:val="ListParagraph"/>
        <w:numPr>
          <w:ilvl w:val="1"/>
          <w:numId w:val="49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</w:t>
      </w:r>
      <w:r>
        <w:t>right</w:t>
      </w:r>
      <w:r>
        <w:t xml:space="preserve"> part: </w:t>
      </w:r>
      <w:r w:rsidRPr="001A0427">
        <w:rPr>
          <w:b/>
        </w:rPr>
        <w:t>reverse</w:t>
      </w:r>
      <w:r>
        <w:t xml:space="preserve"> and </w:t>
      </w:r>
      <w:r>
        <w:t xml:space="preserve">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lastRenderedPageBreak/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1F1692">
      <w:pPr>
        <w:pStyle w:val="ListParagraph"/>
        <w:numPr>
          <w:ilvl w:val="0"/>
          <w:numId w:val="50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>
      <w:bookmarkStart w:id="0" w:name="_GoBack"/>
      <w:bookmarkEnd w:id="0"/>
    </w:p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C6" w:rsidRDefault="006213C6" w:rsidP="008068A2">
      <w:pPr>
        <w:spacing w:after="0" w:line="240" w:lineRule="auto"/>
      </w:pPr>
      <w:r>
        <w:separator/>
      </w:r>
    </w:p>
  </w:endnote>
  <w:endnote w:type="continuationSeparator" w:id="0">
    <w:p w:rsidR="006213C6" w:rsidRDefault="00621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50888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2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2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24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24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C6" w:rsidRDefault="006213C6" w:rsidP="008068A2">
      <w:pPr>
        <w:spacing w:after="0" w:line="240" w:lineRule="auto"/>
      </w:pPr>
      <w:r>
        <w:separator/>
      </w:r>
    </w:p>
  </w:footnote>
  <w:footnote w:type="continuationSeparator" w:id="0">
    <w:p w:rsidR="006213C6" w:rsidRDefault="00621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41E05"/>
    <w:multiLevelType w:val="hybridMultilevel"/>
    <w:tmpl w:val="A68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086842"/>
    <w:multiLevelType w:val="hybridMultilevel"/>
    <w:tmpl w:val="183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B7CE0"/>
    <w:multiLevelType w:val="hybridMultilevel"/>
    <w:tmpl w:val="E47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4F6DD0"/>
    <w:multiLevelType w:val="hybridMultilevel"/>
    <w:tmpl w:val="554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A878D7"/>
    <w:multiLevelType w:val="hybridMultilevel"/>
    <w:tmpl w:val="390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9"/>
  </w:num>
  <w:num w:numId="8">
    <w:abstractNumId w:val="13"/>
  </w:num>
  <w:num w:numId="9">
    <w:abstractNumId w:val="43"/>
  </w:num>
  <w:num w:numId="10">
    <w:abstractNumId w:val="14"/>
  </w:num>
  <w:num w:numId="11">
    <w:abstractNumId w:val="29"/>
  </w:num>
  <w:num w:numId="12">
    <w:abstractNumId w:val="17"/>
  </w:num>
  <w:num w:numId="13">
    <w:abstractNumId w:val="40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22"/>
  </w:num>
  <w:num w:numId="19">
    <w:abstractNumId w:val="23"/>
  </w:num>
  <w:num w:numId="20">
    <w:abstractNumId w:val="34"/>
  </w:num>
  <w:num w:numId="21">
    <w:abstractNumId w:val="10"/>
  </w:num>
  <w:num w:numId="22">
    <w:abstractNumId w:val="37"/>
  </w:num>
  <w:num w:numId="23">
    <w:abstractNumId w:val="42"/>
  </w:num>
  <w:num w:numId="24">
    <w:abstractNumId w:val="46"/>
  </w:num>
  <w:num w:numId="25">
    <w:abstractNumId w:val="38"/>
  </w:num>
  <w:num w:numId="26">
    <w:abstractNumId w:val="27"/>
  </w:num>
  <w:num w:numId="27">
    <w:abstractNumId w:val="20"/>
  </w:num>
  <w:num w:numId="28">
    <w:abstractNumId w:val="44"/>
  </w:num>
  <w:num w:numId="29">
    <w:abstractNumId w:val="24"/>
  </w:num>
  <w:num w:numId="30">
    <w:abstractNumId w:val="16"/>
  </w:num>
  <w:num w:numId="31">
    <w:abstractNumId w:val="30"/>
  </w:num>
  <w:num w:numId="32">
    <w:abstractNumId w:val="12"/>
  </w:num>
  <w:num w:numId="33">
    <w:abstractNumId w:val="1"/>
  </w:num>
  <w:num w:numId="34">
    <w:abstractNumId w:val="6"/>
  </w:num>
  <w:num w:numId="35">
    <w:abstractNumId w:val="28"/>
  </w:num>
  <w:num w:numId="36">
    <w:abstractNumId w:val="33"/>
  </w:num>
  <w:num w:numId="37">
    <w:abstractNumId w:val="19"/>
  </w:num>
  <w:num w:numId="38">
    <w:abstractNumId w:val="49"/>
  </w:num>
  <w:num w:numId="39">
    <w:abstractNumId w:val="2"/>
  </w:num>
  <w:num w:numId="40">
    <w:abstractNumId w:val="31"/>
  </w:num>
  <w:num w:numId="41">
    <w:abstractNumId w:val="7"/>
  </w:num>
  <w:num w:numId="42">
    <w:abstractNumId w:val="41"/>
  </w:num>
  <w:num w:numId="43">
    <w:abstractNumId w:val="11"/>
  </w:num>
  <w:num w:numId="44">
    <w:abstractNumId w:val="21"/>
  </w:num>
  <w:num w:numId="45">
    <w:abstractNumId w:val="5"/>
  </w:num>
  <w:num w:numId="46">
    <w:abstractNumId w:val="32"/>
  </w:num>
  <w:num w:numId="47">
    <w:abstractNumId w:val="8"/>
  </w:num>
  <w:num w:numId="48">
    <w:abstractNumId w:val="26"/>
  </w:num>
  <w:num w:numId="49">
    <w:abstractNumId w:val="4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02EC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7CEA7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Strings-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E260-52F0-4C96-805F-6EBE773D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132</cp:revision>
  <cp:lastPrinted>2015-10-26T22:35:00Z</cp:lastPrinted>
  <dcterms:created xsi:type="dcterms:W3CDTF">2015-01-15T07:45:00Z</dcterms:created>
  <dcterms:modified xsi:type="dcterms:W3CDTF">2016-06-01T12:56:00Z</dcterms:modified>
  <cp:category>programming, education, software engineering, software development</cp:category>
</cp:coreProperties>
</file>