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4CE5EA91" w:rsidR="00477EAB" w:rsidRPr="00101863" w:rsidRDefault="00477EAB">
      <w:pPr>
        <w:rPr>
          <w:sz w:val="22"/>
          <w:szCs w:val="22"/>
        </w:rPr>
      </w:pPr>
      <w:r w:rsidRPr="00101863">
        <w:rPr>
          <w:b/>
          <w:sz w:val="22"/>
          <w:szCs w:val="22"/>
        </w:rPr>
        <w:t>Date:</w:t>
      </w:r>
      <w:r w:rsidRPr="00101863">
        <w:rPr>
          <w:sz w:val="22"/>
          <w:szCs w:val="22"/>
        </w:rPr>
        <w:t xml:space="preserve"> </w:t>
      </w:r>
      <w:r w:rsidR="00003CE8" w:rsidRPr="00101863">
        <w:rPr>
          <w:sz w:val="22"/>
          <w:szCs w:val="22"/>
        </w:rPr>
        <w:t>February 4</w:t>
      </w:r>
      <w:r w:rsidR="00003CE8" w:rsidRPr="00101863">
        <w:rPr>
          <w:sz w:val="22"/>
          <w:szCs w:val="22"/>
          <w:vertAlign w:val="superscript"/>
        </w:rPr>
        <w:t>th</w:t>
      </w:r>
      <w:r w:rsidR="00003CE8" w:rsidRPr="00101863">
        <w:rPr>
          <w:sz w:val="22"/>
          <w:szCs w:val="22"/>
        </w:rPr>
        <w:t>, 2019</w:t>
      </w:r>
    </w:p>
    <w:p w14:paraId="4B1F302B" w14:textId="4E594754" w:rsidR="00477EAB" w:rsidRPr="00101863" w:rsidRDefault="00477EAB">
      <w:pPr>
        <w:rPr>
          <w:sz w:val="22"/>
          <w:szCs w:val="22"/>
        </w:rPr>
      </w:pPr>
      <w:r w:rsidRPr="00101863">
        <w:rPr>
          <w:b/>
          <w:sz w:val="22"/>
          <w:szCs w:val="22"/>
        </w:rPr>
        <w:t>Week:</w:t>
      </w:r>
      <w:r w:rsidRPr="00101863">
        <w:rPr>
          <w:sz w:val="22"/>
          <w:szCs w:val="22"/>
        </w:rPr>
        <w:t xml:space="preserve"> </w:t>
      </w:r>
      <w:r w:rsidR="00003CE8" w:rsidRPr="00101863">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20B1593C" w:rsidR="00477EAB" w:rsidRPr="00101863" w:rsidRDefault="00477EAB">
      <w:pPr>
        <w:rPr>
          <w:sz w:val="22"/>
          <w:szCs w:val="22"/>
        </w:rPr>
      </w:pPr>
      <w:r w:rsidRPr="00101863">
        <w:rPr>
          <w:b/>
          <w:sz w:val="22"/>
          <w:szCs w:val="22"/>
        </w:rPr>
        <w:t>Coding Topic:</w:t>
      </w:r>
      <w:r w:rsidRPr="00101863">
        <w:rPr>
          <w:sz w:val="22"/>
          <w:szCs w:val="22"/>
        </w:rPr>
        <w:t xml:space="preserve"> MVC</w:t>
      </w:r>
    </w:p>
    <w:p w14:paraId="19D08CDF" w14:textId="2D9FD3C9" w:rsidR="00477EAB" w:rsidRPr="00101863" w:rsidRDefault="00477EAB">
      <w:pPr>
        <w:rPr>
          <w:sz w:val="22"/>
          <w:szCs w:val="22"/>
        </w:rPr>
      </w:pPr>
      <w:r w:rsidRPr="00101863">
        <w:rPr>
          <w:b/>
          <w:sz w:val="22"/>
          <w:szCs w:val="22"/>
        </w:rPr>
        <w:t>Description of Understanding:</w:t>
      </w:r>
      <w:r w:rsidRPr="00101863">
        <w:rPr>
          <w:sz w:val="22"/>
          <w:szCs w:val="22"/>
        </w:rPr>
        <w:t xml:space="preserve"> </w:t>
      </w:r>
      <w:r w:rsidR="00430821" w:rsidRPr="00101863">
        <w:rPr>
          <w:sz w:val="22"/>
          <w:szCs w:val="22"/>
        </w:rPr>
        <w:t>The MVC is a three-part architectural design pattern used for developing user interfaces. The three components are the model, view, and controller. The model manages the data and logic of the application. The view displays a visual representation of the data</w:t>
      </w:r>
      <w:r w:rsidR="003F25FA" w:rsidRPr="00101863">
        <w:rPr>
          <w:sz w:val="22"/>
          <w:szCs w:val="22"/>
        </w:rPr>
        <w:t xml:space="preserve">. It handles both input and </w:t>
      </w:r>
      <w:r w:rsidR="00101863" w:rsidRPr="00101863">
        <w:rPr>
          <w:sz w:val="22"/>
          <w:szCs w:val="22"/>
        </w:rPr>
        <w:t>output and</w:t>
      </w:r>
      <w:r w:rsidR="003F25FA" w:rsidRPr="00101863">
        <w:rPr>
          <w:sz w:val="22"/>
          <w:szCs w:val="22"/>
        </w:rPr>
        <w:t xml:space="preserve"> is what the user interacts with. The model and view components do not communicate with each other directly, they are both managed by the controller, which acts as a medium between the two. The controller is essentially the engine of the program. It calls </w:t>
      </w:r>
      <w:r w:rsidR="00654631">
        <w:rPr>
          <w:sz w:val="22"/>
          <w:szCs w:val="22"/>
        </w:rPr>
        <w:t>methods</w:t>
      </w:r>
      <w:r w:rsidR="003F25FA" w:rsidRPr="00101863">
        <w:rPr>
          <w:sz w:val="22"/>
          <w:szCs w:val="22"/>
        </w:rPr>
        <w:t xml:space="preserve"> from the view and the </w:t>
      </w:r>
      <w:r w:rsidR="002109A2" w:rsidRPr="00101863">
        <w:rPr>
          <w:sz w:val="22"/>
          <w:szCs w:val="22"/>
        </w:rPr>
        <w:t>model and</w:t>
      </w:r>
      <w:r w:rsidR="003F25FA" w:rsidRPr="00101863">
        <w:rPr>
          <w:sz w:val="22"/>
          <w:szCs w:val="22"/>
        </w:rPr>
        <w:t xml:space="preserve"> passes data between them as necessary.</w:t>
      </w:r>
    </w:p>
    <w:p w14:paraId="70B905E0" w14:textId="52BA664E" w:rsidR="00477EAB" w:rsidRPr="00101863" w:rsidRDefault="00477EAB">
      <w:pPr>
        <w:rPr>
          <w:sz w:val="22"/>
          <w:szCs w:val="22"/>
        </w:rPr>
      </w:pPr>
      <w:r w:rsidRPr="00101863">
        <w:rPr>
          <w:b/>
          <w:sz w:val="22"/>
          <w:szCs w:val="22"/>
        </w:rPr>
        <w:t xml:space="preserve">Teaching Video: </w:t>
      </w:r>
      <w:r w:rsidRPr="00101863">
        <w:rPr>
          <w:sz w:val="22"/>
          <w:szCs w:val="22"/>
        </w:rPr>
        <w:t xml:space="preserve"> </w:t>
      </w:r>
    </w:p>
    <w:p w14:paraId="05234B6E" w14:textId="53F3946D" w:rsidR="00477EAB" w:rsidRPr="00101863" w:rsidRDefault="00477EAB">
      <w:pPr>
        <w:rPr>
          <w:sz w:val="22"/>
          <w:szCs w:val="22"/>
        </w:rPr>
      </w:pPr>
      <w:r w:rsidRPr="00101863">
        <w:rPr>
          <w:b/>
          <w:sz w:val="22"/>
          <w:szCs w:val="22"/>
        </w:rPr>
        <w:t>Starting at:</w:t>
      </w:r>
      <w:r w:rsidRPr="00101863">
        <w:rPr>
          <w:sz w:val="22"/>
          <w:szCs w:val="22"/>
        </w:rPr>
        <w:t xml:space="preserve"> </w:t>
      </w:r>
    </w:p>
    <w:p w14:paraId="3611618D" w14:textId="46C2CE18" w:rsidR="00477EAB" w:rsidRPr="00101863" w:rsidRDefault="00477EAB">
      <w:pPr>
        <w:rPr>
          <w:sz w:val="22"/>
          <w:szCs w:val="22"/>
        </w:rPr>
      </w:pPr>
      <w:r w:rsidRPr="00101863">
        <w:rPr>
          <w:b/>
          <w:sz w:val="22"/>
          <w:szCs w:val="22"/>
        </w:rPr>
        <w:t>Also Integrated with:</w:t>
      </w:r>
      <w:r w:rsidRPr="00101863">
        <w:rPr>
          <w:sz w:val="22"/>
          <w:szCs w:val="22"/>
        </w:rPr>
        <w:t xml:space="preserve"> </w:t>
      </w:r>
      <w:r w:rsidR="00F93569" w:rsidRPr="00101863">
        <w:rPr>
          <w:sz w:val="22"/>
          <w:szCs w:val="22"/>
        </w:rPr>
        <w:t>Use Case Diagrams, Use Case Documents, Sequence Diagrams</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2E5F60A2" w:rsidR="00153CCE" w:rsidRPr="00101863" w:rsidRDefault="00C74BDF">
            <w:pPr>
              <w:rPr>
                <w:sz w:val="22"/>
                <w:szCs w:val="22"/>
              </w:rPr>
            </w:pPr>
            <w:r w:rsidRPr="00101863">
              <w:rPr>
                <w:sz w:val="22"/>
                <w:szCs w:val="22"/>
              </w:rPr>
              <w:t>RequestData</w:t>
            </w:r>
            <w:r w:rsidR="00153CCE" w:rsidRPr="00101863">
              <w:rPr>
                <w:sz w:val="22"/>
                <w:szCs w:val="22"/>
              </w:rPr>
              <w:t>.java</w:t>
            </w:r>
          </w:p>
        </w:tc>
        <w:tc>
          <w:tcPr>
            <w:tcW w:w="1980" w:type="dxa"/>
          </w:tcPr>
          <w:p w14:paraId="2D2EF2AF" w14:textId="57CD283A" w:rsidR="00153CCE" w:rsidRPr="00101863" w:rsidRDefault="00F93569">
            <w:pPr>
              <w:rPr>
                <w:rFonts w:ascii="Calibri" w:hAnsi="Calibri" w:cs="Calibri"/>
                <w:color w:val="0000E9"/>
                <w:sz w:val="22"/>
                <w:szCs w:val="22"/>
                <w:u w:val="single" w:color="0000E9"/>
              </w:rPr>
            </w:pPr>
            <w:hyperlink r:id="rId4" w:history="1">
              <w:r w:rsidRPr="00101863">
                <w:rPr>
                  <w:rStyle w:val="Hyperlink"/>
                  <w:rFonts w:ascii="Calibri" w:hAnsi="Calibri" w:cs="Calibri"/>
                  <w:sz w:val="22"/>
                  <w:szCs w:val="22"/>
                </w:rPr>
                <w:t>https://github.com/alkire-jeremy/CIT360/blob/master/Familiarity%20Requests/Request%201%20-%20Week%204/Code/fr1/view/RequestData.java</w:t>
              </w:r>
            </w:hyperlink>
          </w:p>
          <w:p w14:paraId="3AB553A3" w14:textId="3D422269" w:rsidR="00F93569" w:rsidRPr="00101863" w:rsidRDefault="00F93569">
            <w:pPr>
              <w:rPr>
                <w:sz w:val="22"/>
                <w:szCs w:val="22"/>
              </w:rPr>
            </w:pPr>
          </w:p>
        </w:tc>
        <w:tc>
          <w:tcPr>
            <w:tcW w:w="3510" w:type="dxa"/>
          </w:tcPr>
          <w:p w14:paraId="59565F97" w14:textId="2F060ACC" w:rsidR="00153CCE" w:rsidRPr="00101863" w:rsidRDefault="00F93569">
            <w:pPr>
              <w:rPr>
                <w:sz w:val="22"/>
                <w:szCs w:val="22"/>
              </w:rPr>
            </w:pPr>
            <w:r w:rsidRPr="00101863">
              <w:rPr>
                <w:sz w:val="22"/>
                <w:szCs w:val="22"/>
              </w:rPr>
              <w:t>This</w:t>
            </w:r>
            <w:r w:rsidR="002A0918" w:rsidRPr="00101863">
              <w:rPr>
                <w:sz w:val="22"/>
                <w:szCs w:val="22"/>
              </w:rPr>
              <w:t xml:space="preserve"> class operates as the </w:t>
            </w:r>
            <w:r w:rsidR="00C74BDF" w:rsidRPr="00101863">
              <w:rPr>
                <w:b/>
                <w:sz w:val="22"/>
                <w:szCs w:val="22"/>
              </w:rPr>
              <w:t>view</w:t>
            </w:r>
            <w:r w:rsidR="00C74BDF" w:rsidRPr="00101863">
              <w:rPr>
                <w:sz w:val="22"/>
                <w:szCs w:val="22"/>
              </w:rPr>
              <w:t xml:space="preserve"> within the MVC architecture. The </w:t>
            </w:r>
            <w:r w:rsidR="002A0918" w:rsidRPr="00101863">
              <w:rPr>
                <w:sz w:val="22"/>
                <w:szCs w:val="22"/>
              </w:rPr>
              <w:t xml:space="preserve">method </w:t>
            </w:r>
            <w:proofErr w:type="gramStart"/>
            <w:r w:rsidR="00B13A57" w:rsidRPr="00B13A57">
              <w:rPr>
                <w:rFonts w:ascii="Consolas" w:hAnsi="Consolas" w:cs="Consolas"/>
                <w:i/>
                <w:iCs/>
                <w:color w:val="000000"/>
                <w:sz w:val="20"/>
                <w:szCs w:val="20"/>
                <w:shd w:val="clear" w:color="auto" w:fill="E8F2FE"/>
              </w:rPr>
              <w:t>requestAthleteData</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2A0918" w:rsidRPr="00101863">
              <w:rPr>
                <w:sz w:val="22"/>
                <w:szCs w:val="22"/>
              </w:rPr>
              <w:t xml:space="preserve"> outputs a prompt to the user that requests that they input da</w:t>
            </w:r>
            <w:r w:rsidR="00101863" w:rsidRPr="00101863">
              <w:rPr>
                <w:sz w:val="22"/>
                <w:szCs w:val="22"/>
              </w:rPr>
              <w:t xml:space="preserve"> </w:t>
            </w:r>
            <w:r w:rsidR="002A0918" w:rsidRPr="00101863">
              <w:rPr>
                <w:sz w:val="22"/>
                <w:szCs w:val="22"/>
              </w:rPr>
              <w:t>ta into the console. That data is handled and stored in method variables and returned to the method caller.</w:t>
            </w:r>
            <w:r w:rsidRPr="00101863">
              <w:rPr>
                <w:sz w:val="22"/>
                <w:szCs w:val="22"/>
              </w:rPr>
              <w:t xml:space="preserve"> It functions as a text-based UI. By itself, it does nothing. The controller calls its functions.</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4E3F1562" w:rsidR="00153CCE" w:rsidRPr="00101863" w:rsidRDefault="00C74BDF">
            <w:pPr>
              <w:rPr>
                <w:sz w:val="22"/>
                <w:szCs w:val="22"/>
              </w:rPr>
            </w:pPr>
            <w:r w:rsidRPr="00101863">
              <w:rPr>
                <w:sz w:val="22"/>
                <w:szCs w:val="22"/>
              </w:rPr>
              <w:t>Athlete</w:t>
            </w:r>
            <w:r w:rsidR="00153CCE" w:rsidRPr="00101863">
              <w:rPr>
                <w:sz w:val="22"/>
                <w:szCs w:val="22"/>
              </w:rPr>
              <w:t>.java</w:t>
            </w:r>
          </w:p>
        </w:tc>
        <w:tc>
          <w:tcPr>
            <w:tcW w:w="1980" w:type="dxa"/>
          </w:tcPr>
          <w:p w14:paraId="325FBA19" w14:textId="7F641337" w:rsidR="00153CCE" w:rsidRPr="00101863" w:rsidRDefault="00F93569" w:rsidP="00163DFA">
            <w:pPr>
              <w:rPr>
                <w:rFonts w:ascii="Calibri" w:hAnsi="Calibri" w:cs="Calibri"/>
                <w:color w:val="0000E9"/>
                <w:sz w:val="22"/>
                <w:szCs w:val="22"/>
                <w:u w:val="single" w:color="0000E9"/>
              </w:rPr>
            </w:pPr>
            <w:hyperlink r:id="rId5" w:history="1">
              <w:r w:rsidRPr="00101863">
                <w:rPr>
                  <w:rStyle w:val="Hyperlink"/>
                  <w:rFonts w:ascii="Calibri" w:hAnsi="Calibri" w:cs="Calibri"/>
                  <w:sz w:val="22"/>
                  <w:szCs w:val="22"/>
                </w:rPr>
                <w:t>https://github.com/alkire-jeremy/CIT360/blob/master/Familiarity%20Requests/Request%201%20-%20Week%204/Code/fr1/model/Athlete.java</w:t>
              </w:r>
            </w:hyperlink>
          </w:p>
          <w:p w14:paraId="6FA96BE9" w14:textId="743F1042" w:rsidR="00F93569" w:rsidRPr="00101863" w:rsidRDefault="00F93569" w:rsidP="00163DFA">
            <w:pPr>
              <w:rPr>
                <w:sz w:val="22"/>
                <w:szCs w:val="22"/>
              </w:rPr>
            </w:pPr>
          </w:p>
        </w:tc>
        <w:tc>
          <w:tcPr>
            <w:tcW w:w="3510" w:type="dxa"/>
          </w:tcPr>
          <w:p w14:paraId="519DAF2C" w14:textId="4B524D77" w:rsidR="00153CCE" w:rsidRPr="00101863" w:rsidRDefault="002A0918">
            <w:pPr>
              <w:rPr>
                <w:sz w:val="22"/>
                <w:szCs w:val="22"/>
              </w:rPr>
            </w:pPr>
            <w:r w:rsidRPr="00101863">
              <w:rPr>
                <w:sz w:val="22"/>
                <w:szCs w:val="22"/>
              </w:rPr>
              <w:t xml:space="preserve">This </w:t>
            </w:r>
            <w:r w:rsidR="00C74BDF" w:rsidRPr="00101863">
              <w:rPr>
                <w:sz w:val="22"/>
                <w:szCs w:val="22"/>
              </w:rPr>
              <w:t xml:space="preserve">class operates as the </w:t>
            </w:r>
            <w:r w:rsidR="00C74BDF" w:rsidRPr="00101863">
              <w:rPr>
                <w:b/>
                <w:sz w:val="22"/>
                <w:szCs w:val="22"/>
              </w:rPr>
              <w:t>model</w:t>
            </w:r>
            <w:r w:rsidR="00C74BDF" w:rsidRPr="00101863">
              <w:rPr>
                <w:sz w:val="22"/>
                <w:szCs w:val="22"/>
              </w:rPr>
              <w:t xml:space="preserve"> within the MVC architecture. It</w:t>
            </w:r>
            <w:r w:rsidRPr="00101863">
              <w:rPr>
                <w:sz w:val="22"/>
                <w:szCs w:val="22"/>
              </w:rPr>
              <w:t xml:space="preserve"> specifies the attributes of the Athlete object. It has private non-static variables, public getters &amp; setters, and a universal configuration method </w:t>
            </w:r>
            <w:proofErr w:type="gramStart"/>
            <w:r w:rsidR="00B13A57" w:rsidRPr="00B13A57">
              <w:rPr>
                <w:rFonts w:ascii="Consolas" w:hAnsi="Consolas" w:cs="Consolas"/>
                <w:i/>
                <w:color w:val="000000"/>
                <w:sz w:val="20"/>
                <w:szCs w:val="20"/>
                <w:shd w:val="clear" w:color="auto" w:fill="E8F2FE"/>
              </w:rPr>
              <w:t>configureAthlete</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C74BDF" w:rsidRPr="00101863">
              <w:rPr>
                <w:sz w:val="22"/>
                <w:szCs w:val="22"/>
              </w:rPr>
              <w:t xml:space="preserve"> </w:t>
            </w:r>
            <w:r w:rsidRPr="00101863">
              <w:rPr>
                <w:sz w:val="22"/>
                <w:szCs w:val="22"/>
              </w:rPr>
              <w:t>that allows you to set the value of all variables with a single function call (and three arguments.)</w:t>
            </w:r>
          </w:p>
        </w:tc>
        <w:tc>
          <w:tcPr>
            <w:tcW w:w="1615" w:type="dxa"/>
          </w:tcPr>
          <w:p w14:paraId="2956099F" w14:textId="7D179727" w:rsidR="00153CCE" w:rsidRPr="00101863" w:rsidRDefault="00F93569">
            <w:pPr>
              <w:rPr>
                <w:sz w:val="22"/>
                <w:szCs w:val="22"/>
              </w:rPr>
            </w:pPr>
            <w:r w:rsidRPr="00101863">
              <w:rPr>
                <w:sz w:val="22"/>
                <w:szCs w:val="22"/>
              </w:rPr>
              <w:t>My code.</w:t>
            </w:r>
          </w:p>
        </w:tc>
      </w:tr>
      <w:tr w:rsidR="00153CCE" w:rsidRPr="00101863" w14:paraId="03F3FAE4" w14:textId="77777777" w:rsidTr="00A74138">
        <w:tc>
          <w:tcPr>
            <w:tcW w:w="2245" w:type="dxa"/>
          </w:tcPr>
          <w:p w14:paraId="15F5968C" w14:textId="0DC58E4F" w:rsidR="00153CCE" w:rsidRPr="00101863" w:rsidRDefault="00C74BDF">
            <w:pPr>
              <w:rPr>
                <w:sz w:val="22"/>
                <w:szCs w:val="22"/>
              </w:rPr>
            </w:pPr>
            <w:r w:rsidRPr="00101863">
              <w:rPr>
                <w:sz w:val="22"/>
                <w:szCs w:val="22"/>
              </w:rPr>
              <w:t>Engine</w:t>
            </w:r>
            <w:r w:rsidR="00153CCE" w:rsidRPr="00101863">
              <w:rPr>
                <w:sz w:val="22"/>
                <w:szCs w:val="22"/>
              </w:rPr>
              <w:t>.java</w:t>
            </w:r>
          </w:p>
        </w:tc>
        <w:tc>
          <w:tcPr>
            <w:tcW w:w="1980" w:type="dxa"/>
          </w:tcPr>
          <w:p w14:paraId="3F6C62B3" w14:textId="61C240DC" w:rsidR="00F93569" w:rsidRPr="00101863" w:rsidRDefault="00F93569" w:rsidP="00163DFA">
            <w:pPr>
              <w:rPr>
                <w:sz w:val="22"/>
                <w:szCs w:val="22"/>
              </w:rPr>
            </w:pPr>
            <w:hyperlink r:id="rId6" w:history="1">
              <w:r w:rsidRPr="00101863">
                <w:rPr>
                  <w:rStyle w:val="Hyperlink"/>
                  <w:sz w:val="22"/>
                  <w:szCs w:val="22"/>
                </w:rPr>
                <w:t>https://github.com/alkire-jeremy/CIT360/tree/master/Familiarity%20Requests/Req</w:t>
              </w:r>
              <w:r w:rsidRPr="00101863">
                <w:rPr>
                  <w:rStyle w:val="Hyperlink"/>
                  <w:sz w:val="22"/>
                  <w:szCs w:val="22"/>
                </w:rPr>
                <w:lastRenderedPageBreak/>
                <w:t>uest%201%20-%20Week%204/Code/fr1/controller</w:t>
              </w:r>
            </w:hyperlink>
          </w:p>
          <w:p w14:paraId="099D38B4" w14:textId="1F55F388" w:rsidR="00F93569" w:rsidRPr="00101863" w:rsidRDefault="00F93569" w:rsidP="00163DFA">
            <w:pPr>
              <w:rPr>
                <w:sz w:val="22"/>
                <w:szCs w:val="22"/>
              </w:rPr>
            </w:pPr>
          </w:p>
        </w:tc>
        <w:tc>
          <w:tcPr>
            <w:tcW w:w="3510" w:type="dxa"/>
          </w:tcPr>
          <w:p w14:paraId="6F94FB93" w14:textId="101D911A" w:rsidR="00153CCE" w:rsidRPr="002C32B6" w:rsidRDefault="002C32B6">
            <w:pPr>
              <w:rPr>
                <w:sz w:val="22"/>
                <w:szCs w:val="22"/>
              </w:rPr>
            </w:pPr>
            <w:r>
              <w:rPr>
                <w:sz w:val="22"/>
                <w:szCs w:val="22"/>
              </w:rPr>
              <w:lastRenderedPageBreak/>
              <w:t xml:space="preserve">This class operates as the </w:t>
            </w:r>
            <w:r>
              <w:rPr>
                <w:b/>
                <w:sz w:val="22"/>
                <w:szCs w:val="22"/>
              </w:rPr>
              <w:t>controller</w:t>
            </w:r>
            <w:r>
              <w:rPr>
                <w:sz w:val="22"/>
                <w:szCs w:val="22"/>
              </w:rPr>
              <w:t xml:space="preserve"> within the MVC architecture. It creates an object instance of the Athlete </w:t>
            </w:r>
            <w:r w:rsidR="003D3BAA">
              <w:rPr>
                <w:sz w:val="22"/>
                <w:szCs w:val="22"/>
              </w:rPr>
              <w:t xml:space="preserve">(model) </w:t>
            </w:r>
            <w:r>
              <w:rPr>
                <w:sz w:val="22"/>
                <w:szCs w:val="22"/>
              </w:rPr>
              <w:t xml:space="preserve">class, calls </w:t>
            </w:r>
            <w:proofErr w:type="gramStart"/>
            <w:r w:rsidR="003D3BAA" w:rsidRPr="00B13A57">
              <w:rPr>
                <w:rFonts w:ascii="Consolas" w:hAnsi="Consolas" w:cs="Consolas"/>
                <w:i/>
                <w:iCs/>
                <w:color w:val="000000"/>
                <w:sz w:val="20"/>
                <w:szCs w:val="20"/>
                <w:shd w:val="clear" w:color="auto" w:fill="E8F2FE"/>
              </w:rPr>
              <w:t>requestAthleteData</w:t>
            </w:r>
            <w:r w:rsidR="003D3BAA" w:rsidRPr="00B13A57">
              <w:rPr>
                <w:rFonts w:ascii="Consolas" w:hAnsi="Consolas" w:cs="Consolas"/>
                <w:i/>
                <w:color w:val="000000"/>
                <w:sz w:val="20"/>
                <w:szCs w:val="20"/>
                <w:shd w:val="clear" w:color="auto" w:fill="E8F2FE"/>
              </w:rPr>
              <w:t>(</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 xml:space="preserve">from the </w:t>
            </w:r>
            <w:r w:rsidR="003D3BAA">
              <w:rPr>
                <w:sz w:val="22"/>
                <w:szCs w:val="22"/>
              </w:rPr>
              <w:lastRenderedPageBreak/>
              <w:t xml:space="preserve">RequestData (view) class and stores its output in a string variable. It then splits the string into a list of strings by comma </w:t>
            </w:r>
            <w:r w:rsidR="003D3BAA">
              <w:t xml:space="preserve">(,) </w:t>
            </w:r>
            <w:r w:rsidR="003D3BAA">
              <w:rPr>
                <w:sz w:val="22"/>
                <w:szCs w:val="22"/>
              </w:rPr>
              <w:t xml:space="preserve">characters. From there, it calls </w:t>
            </w:r>
            <w:proofErr w:type="gramStart"/>
            <w:r w:rsidR="003D3BAA" w:rsidRPr="00B13A57">
              <w:rPr>
                <w:rFonts w:ascii="Consolas" w:hAnsi="Consolas" w:cs="Consolas"/>
                <w:i/>
                <w:color w:val="000000"/>
                <w:sz w:val="20"/>
                <w:szCs w:val="20"/>
                <w:shd w:val="clear" w:color="auto" w:fill="E8F2FE"/>
              </w:rPr>
              <w:t>configureAthlete(</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from the model, and passes each element in the list to model’s method via its parameters.</w:t>
            </w:r>
          </w:p>
        </w:tc>
        <w:tc>
          <w:tcPr>
            <w:tcW w:w="1615" w:type="dxa"/>
          </w:tcPr>
          <w:p w14:paraId="41841A5B" w14:textId="05CAEEDE" w:rsidR="00153CCE" w:rsidRPr="00101863" w:rsidRDefault="00F93569">
            <w:pPr>
              <w:rPr>
                <w:sz w:val="22"/>
                <w:szCs w:val="22"/>
              </w:rPr>
            </w:pPr>
            <w:r w:rsidRPr="00101863">
              <w:rPr>
                <w:sz w:val="22"/>
                <w:szCs w:val="22"/>
              </w:rPr>
              <w:lastRenderedPageBreak/>
              <w:t>My code.</w:t>
            </w:r>
          </w:p>
        </w:tc>
      </w:tr>
    </w:tbl>
    <w:p w14:paraId="41ECAA89" w14:textId="77777777" w:rsidR="00477EAB" w:rsidRPr="00101863" w:rsidRDefault="00477EAB">
      <w:pPr>
        <w:rPr>
          <w:sz w:val="22"/>
          <w:szCs w:val="22"/>
        </w:rPr>
      </w:pPr>
    </w:p>
    <w:p w14:paraId="2F571BF8" w14:textId="1071F0DB"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D80B78" w:rsidRPr="00101863">
        <w:rPr>
          <w:sz w:val="22"/>
          <w:szCs w:val="22"/>
        </w:rPr>
        <w:t>Java Collections</w:t>
      </w:r>
    </w:p>
    <w:p w14:paraId="3BD8B689" w14:textId="7DB3A725" w:rsidR="00153CCE" w:rsidRPr="00101863" w:rsidRDefault="00153CCE" w:rsidP="00153CCE">
      <w:pPr>
        <w:rPr>
          <w:sz w:val="22"/>
          <w:szCs w:val="22"/>
        </w:rPr>
      </w:pPr>
      <w:r w:rsidRPr="00101863">
        <w:rPr>
          <w:b/>
          <w:sz w:val="22"/>
          <w:szCs w:val="22"/>
        </w:rPr>
        <w:t>Description of Understanding:</w:t>
      </w:r>
      <w:r w:rsidR="00275CBB">
        <w:rPr>
          <w:sz w:val="22"/>
          <w:szCs w:val="22"/>
        </w:rPr>
        <w:t xml:space="preserve"> </w:t>
      </w:r>
    </w:p>
    <w:p w14:paraId="03DF7D84" w14:textId="77777777" w:rsidR="00153CCE" w:rsidRPr="00101863" w:rsidRDefault="00153CCE" w:rsidP="00153CCE">
      <w:pPr>
        <w:rPr>
          <w:sz w:val="22"/>
          <w:szCs w:val="22"/>
        </w:rPr>
      </w:pPr>
      <w:r w:rsidRPr="00101863">
        <w:rPr>
          <w:b/>
          <w:sz w:val="22"/>
          <w:szCs w:val="22"/>
        </w:rPr>
        <w:t xml:space="preserve">Teaching Video: </w:t>
      </w:r>
      <w:r w:rsidRPr="00101863">
        <w:rPr>
          <w:rFonts w:ascii="Calibri" w:hAnsi="Calibri" w:cs="Calibri"/>
          <w:b/>
          <w:sz w:val="22"/>
          <w:szCs w:val="22"/>
        </w:rPr>
        <w:t> </w:t>
      </w:r>
      <w:r w:rsidRPr="00101863">
        <w:rPr>
          <w:rFonts w:ascii="Calibri" w:hAnsi="Calibri" w:cs="Calibri"/>
          <w:color w:val="191919"/>
          <w:sz w:val="22"/>
          <w:szCs w:val="22"/>
        </w:rPr>
        <w:t> </w:t>
      </w:r>
      <w:hyperlink r:id="rId7" w:history="1">
        <w:r w:rsidRPr="00101863">
          <w:rPr>
            <w:rFonts w:ascii="Calibri" w:hAnsi="Calibri" w:cs="Calibri"/>
            <w:color w:val="0000E9"/>
            <w:sz w:val="22"/>
            <w:szCs w:val="22"/>
            <w:u w:val="single" w:color="0000E9"/>
          </w:rPr>
          <w:t>https://www.youtube.com/watch?v=TNn_XDoZ8</w:t>
        </w:r>
      </w:hyperlink>
    </w:p>
    <w:p w14:paraId="2FDED8F7" w14:textId="77777777" w:rsidR="00153CCE" w:rsidRPr="00101863" w:rsidRDefault="00153CCE" w:rsidP="00153CCE">
      <w:pPr>
        <w:rPr>
          <w:sz w:val="22"/>
          <w:szCs w:val="22"/>
        </w:rPr>
      </w:pPr>
      <w:r w:rsidRPr="00101863">
        <w:rPr>
          <w:b/>
          <w:sz w:val="22"/>
          <w:szCs w:val="22"/>
        </w:rPr>
        <w:t>Starting at:</w:t>
      </w:r>
      <w:r w:rsidRPr="00101863">
        <w:rPr>
          <w:sz w:val="22"/>
          <w:szCs w:val="22"/>
        </w:rPr>
        <w:t xml:space="preserve"> 8:14</w:t>
      </w:r>
    </w:p>
    <w:p w14:paraId="1336556C" w14:textId="77777777" w:rsidR="00153CCE" w:rsidRPr="00101863" w:rsidRDefault="00153CCE" w:rsidP="00153CCE">
      <w:pPr>
        <w:rPr>
          <w:sz w:val="22"/>
          <w:szCs w:val="22"/>
        </w:rPr>
      </w:pPr>
      <w:r w:rsidRPr="00101863">
        <w:rPr>
          <w:b/>
          <w:sz w:val="22"/>
          <w:szCs w:val="22"/>
        </w:rPr>
        <w:t>Also Integrated with:</w:t>
      </w:r>
      <w:r w:rsidRPr="00101863">
        <w:rPr>
          <w:sz w:val="22"/>
          <w:szCs w:val="22"/>
        </w:rPr>
        <w:t xml:space="preserve"> I am writing tests for MVC and Java Collections</w:t>
      </w:r>
      <w:bookmarkStart w:id="0" w:name="_GoBack"/>
      <w:bookmarkEnd w:id="0"/>
    </w:p>
    <w:p w14:paraId="2677D3F9" w14:textId="77777777" w:rsidR="00153CCE" w:rsidRPr="00101863" w:rsidRDefault="00153CCE" w:rsidP="00153CCE">
      <w:pPr>
        <w:jc w:val="center"/>
        <w:rPr>
          <w:sz w:val="22"/>
          <w:szCs w:val="22"/>
        </w:rPr>
      </w:pPr>
    </w:p>
    <w:tbl>
      <w:tblPr>
        <w:tblStyle w:val="TableGrid"/>
        <w:tblW w:w="0" w:type="auto"/>
        <w:tblLook w:val="04A0" w:firstRow="1" w:lastRow="0" w:firstColumn="1" w:lastColumn="0" w:noHBand="0" w:noVBand="1"/>
      </w:tblPr>
      <w:tblGrid>
        <w:gridCol w:w="2492"/>
        <w:gridCol w:w="3892"/>
        <w:gridCol w:w="1687"/>
        <w:gridCol w:w="1279"/>
      </w:tblGrid>
      <w:tr w:rsidR="00153CCE" w:rsidRPr="00101863" w14:paraId="08589A33" w14:textId="77777777" w:rsidTr="00153CCE">
        <w:tc>
          <w:tcPr>
            <w:tcW w:w="2492" w:type="dxa"/>
            <w:shd w:val="clear" w:color="auto" w:fill="D9D9D9" w:themeFill="background1" w:themeFillShade="D9"/>
          </w:tcPr>
          <w:p w14:paraId="5E0BB2B9" w14:textId="77777777" w:rsidR="00153CCE" w:rsidRPr="00101863" w:rsidRDefault="00153CCE" w:rsidP="00163DFA">
            <w:pPr>
              <w:jc w:val="center"/>
              <w:rPr>
                <w:b/>
                <w:sz w:val="22"/>
                <w:szCs w:val="22"/>
              </w:rPr>
            </w:pPr>
            <w:r w:rsidRPr="00101863">
              <w:rPr>
                <w:b/>
                <w:sz w:val="22"/>
                <w:szCs w:val="22"/>
              </w:rPr>
              <w:t>File</w:t>
            </w:r>
          </w:p>
        </w:tc>
        <w:tc>
          <w:tcPr>
            <w:tcW w:w="3892" w:type="dxa"/>
            <w:shd w:val="clear" w:color="auto" w:fill="D9D9D9" w:themeFill="background1" w:themeFillShade="D9"/>
          </w:tcPr>
          <w:p w14:paraId="01D4570D" w14:textId="77777777" w:rsidR="00153CCE" w:rsidRPr="00101863" w:rsidRDefault="00153CCE" w:rsidP="00163DFA">
            <w:pPr>
              <w:jc w:val="center"/>
              <w:rPr>
                <w:b/>
                <w:sz w:val="22"/>
                <w:szCs w:val="22"/>
              </w:rPr>
            </w:pPr>
            <w:r w:rsidRPr="00101863">
              <w:rPr>
                <w:b/>
                <w:sz w:val="22"/>
                <w:szCs w:val="22"/>
              </w:rPr>
              <w:t>Git Link</w:t>
            </w:r>
          </w:p>
        </w:tc>
        <w:tc>
          <w:tcPr>
            <w:tcW w:w="1687" w:type="dxa"/>
            <w:shd w:val="clear" w:color="auto" w:fill="D9D9D9" w:themeFill="background1" w:themeFillShade="D9"/>
          </w:tcPr>
          <w:p w14:paraId="4A1C3A28" w14:textId="77777777" w:rsidR="00153CCE" w:rsidRPr="00101863" w:rsidRDefault="00153CCE" w:rsidP="00163DFA">
            <w:pPr>
              <w:jc w:val="center"/>
              <w:rPr>
                <w:b/>
                <w:sz w:val="22"/>
                <w:szCs w:val="22"/>
              </w:rPr>
            </w:pPr>
            <w:r w:rsidRPr="00101863">
              <w:rPr>
                <w:b/>
                <w:sz w:val="22"/>
                <w:szCs w:val="22"/>
              </w:rPr>
              <w:t>What should I be looking for?</w:t>
            </w:r>
          </w:p>
        </w:tc>
        <w:tc>
          <w:tcPr>
            <w:tcW w:w="1279" w:type="dxa"/>
            <w:shd w:val="clear" w:color="auto" w:fill="D9D9D9" w:themeFill="background1" w:themeFillShade="D9"/>
          </w:tcPr>
          <w:p w14:paraId="37EFDF5C"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2DC10119" w14:textId="77777777" w:rsidTr="00153CCE">
        <w:tc>
          <w:tcPr>
            <w:tcW w:w="2492" w:type="dxa"/>
          </w:tcPr>
          <w:p w14:paraId="4A205ED5" w14:textId="77777777" w:rsidR="00153CCE" w:rsidRPr="00101863" w:rsidRDefault="00153CCE" w:rsidP="00163DFA">
            <w:pPr>
              <w:rPr>
                <w:sz w:val="22"/>
                <w:szCs w:val="22"/>
              </w:rPr>
            </w:pPr>
            <w:r w:rsidRPr="00101863">
              <w:rPr>
                <w:sz w:val="22"/>
                <w:szCs w:val="22"/>
              </w:rPr>
              <w:t>MyPortTest.java</w:t>
            </w:r>
          </w:p>
        </w:tc>
        <w:tc>
          <w:tcPr>
            <w:tcW w:w="3892" w:type="dxa"/>
          </w:tcPr>
          <w:p w14:paraId="56E2F615" w14:textId="77777777" w:rsidR="00153CCE" w:rsidRPr="00101863" w:rsidRDefault="002109A2" w:rsidP="00163DFA">
            <w:pPr>
              <w:rPr>
                <w:sz w:val="22"/>
                <w:szCs w:val="22"/>
              </w:rPr>
            </w:pPr>
            <w:hyperlink r:id="rId8" w:history="1">
              <w:r w:rsidR="00153CCE" w:rsidRPr="00101863">
                <w:rPr>
                  <w:rFonts w:ascii="Calibri" w:hAnsi="Calibri" w:cs="Calibri"/>
                  <w:b/>
                  <w:bCs/>
                  <w:color w:val="0000E9"/>
                  <w:sz w:val="22"/>
                  <w:szCs w:val="22"/>
                  <w:u w:val="single" w:color="0000E9"/>
                </w:rPr>
                <w:t>https://github.com/tuckettt/CIT360-Portfolio.git</w:t>
              </w:r>
            </w:hyperlink>
          </w:p>
        </w:tc>
        <w:tc>
          <w:tcPr>
            <w:tcW w:w="1687" w:type="dxa"/>
          </w:tcPr>
          <w:p w14:paraId="5C076243" w14:textId="77777777" w:rsidR="00153CCE" w:rsidRPr="00101863" w:rsidRDefault="00153CCE" w:rsidP="00163DFA">
            <w:pPr>
              <w:rPr>
                <w:sz w:val="22"/>
                <w:szCs w:val="22"/>
              </w:rPr>
            </w:pPr>
            <w:r w:rsidRPr="00101863">
              <w:rPr>
                <w:sz w:val="22"/>
                <w:szCs w:val="22"/>
              </w:rPr>
              <w:t>This is the class being tested</w:t>
            </w:r>
          </w:p>
        </w:tc>
        <w:tc>
          <w:tcPr>
            <w:tcW w:w="1279" w:type="dxa"/>
          </w:tcPr>
          <w:p w14:paraId="22518DFE" w14:textId="77777777" w:rsidR="00153CCE" w:rsidRPr="00101863" w:rsidRDefault="00153CCE" w:rsidP="00163DFA">
            <w:pPr>
              <w:rPr>
                <w:sz w:val="22"/>
                <w:szCs w:val="22"/>
              </w:rPr>
            </w:pPr>
            <w:r w:rsidRPr="00101863">
              <w:rPr>
                <w:sz w:val="22"/>
                <w:szCs w:val="22"/>
              </w:rPr>
              <w:t>Mine</w:t>
            </w:r>
          </w:p>
        </w:tc>
      </w:tr>
      <w:tr w:rsidR="00153CCE" w:rsidRPr="00101863" w14:paraId="644E1B54" w14:textId="77777777" w:rsidTr="00153CCE">
        <w:tc>
          <w:tcPr>
            <w:tcW w:w="2492" w:type="dxa"/>
          </w:tcPr>
          <w:p w14:paraId="6053DBEB" w14:textId="77777777" w:rsidR="00153CCE" w:rsidRPr="00101863" w:rsidRDefault="00153CCE" w:rsidP="00163DFA">
            <w:pPr>
              <w:rPr>
                <w:sz w:val="22"/>
                <w:szCs w:val="22"/>
              </w:rPr>
            </w:pPr>
            <w:r w:rsidRPr="00101863">
              <w:rPr>
                <w:sz w:val="22"/>
                <w:szCs w:val="22"/>
              </w:rPr>
              <w:t>MyPortTestTest.java</w:t>
            </w:r>
          </w:p>
        </w:tc>
        <w:tc>
          <w:tcPr>
            <w:tcW w:w="3892" w:type="dxa"/>
          </w:tcPr>
          <w:p w14:paraId="0C28BD49" w14:textId="77777777" w:rsidR="00153CCE" w:rsidRPr="00101863" w:rsidRDefault="002109A2" w:rsidP="00163DFA">
            <w:pPr>
              <w:rPr>
                <w:sz w:val="22"/>
                <w:szCs w:val="22"/>
              </w:rPr>
            </w:pPr>
            <w:hyperlink r:id="rId9" w:history="1">
              <w:r w:rsidR="00153CCE" w:rsidRPr="00101863">
                <w:rPr>
                  <w:rFonts w:ascii="Calibri" w:hAnsi="Calibri" w:cs="Calibri"/>
                  <w:b/>
                  <w:bCs/>
                  <w:color w:val="0000E9"/>
                  <w:sz w:val="22"/>
                  <w:szCs w:val="22"/>
                  <w:u w:val="single" w:color="0000E9"/>
                </w:rPr>
                <w:t>https://github.com/tuckettt/CIT360-Portfolio.git</w:t>
              </w:r>
            </w:hyperlink>
          </w:p>
        </w:tc>
        <w:tc>
          <w:tcPr>
            <w:tcW w:w="1687" w:type="dxa"/>
          </w:tcPr>
          <w:p w14:paraId="11F2571D" w14:textId="77777777" w:rsidR="00153CCE" w:rsidRPr="00101863" w:rsidRDefault="00153CCE" w:rsidP="00163DFA">
            <w:pPr>
              <w:rPr>
                <w:sz w:val="22"/>
                <w:szCs w:val="22"/>
              </w:rPr>
            </w:pPr>
            <w:r w:rsidRPr="00101863">
              <w:rPr>
                <w:sz w:val="22"/>
                <w:szCs w:val="22"/>
              </w:rPr>
              <w:t>This is the test class.</w:t>
            </w:r>
          </w:p>
        </w:tc>
        <w:tc>
          <w:tcPr>
            <w:tcW w:w="1279" w:type="dxa"/>
          </w:tcPr>
          <w:p w14:paraId="1904B2DA" w14:textId="77777777" w:rsidR="00153CCE" w:rsidRPr="00101863" w:rsidRDefault="00153CCE" w:rsidP="00163DFA">
            <w:pPr>
              <w:rPr>
                <w:sz w:val="22"/>
                <w:szCs w:val="22"/>
              </w:rPr>
            </w:pPr>
            <w:r w:rsidRPr="00101863">
              <w:rPr>
                <w:sz w:val="22"/>
                <w:szCs w:val="22"/>
              </w:rPr>
              <w:t>Sandbox</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04575FF2" w14:textId="77777777" w:rsidR="00477EAB" w:rsidRPr="00101863" w:rsidRDefault="00477EAB">
      <w:pPr>
        <w:rPr>
          <w:sz w:val="22"/>
          <w:szCs w:val="22"/>
        </w:rPr>
      </w:pPr>
    </w:p>
    <w:p w14:paraId="27088781" w14:textId="77777777" w:rsidR="00477EAB" w:rsidRPr="00101863" w:rsidRDefault="00477EAB" w:rsidP="00477EAB">
      <w:pPr>
        <w:rPr>
          <w:sz w:val="22"/>
          <w:szCs w:val="22"/>
        </w:rPr>
      </w:pPr>
      <w:r w:rsidRPr="00101863">
        <w:rPr>
          <w:b/>
          <w:sz w:val="22"/>
          <w:szCs w:val="22"/>
        </w:rPr>
        <w:t>Diagram</w:t>
      </w:r>
      <w:r w:rsidRPr="00101863">
        <w:rPr>
          <w:sz w:val="22"/>
          <w:szCs w:val="22"/>
        </w:rPr>
        <w:t xml:space="preserve">: </w:t>
      </w:r>
      <w:r w:rsidR="00153CCE" w:rsidRPr="00101863">
        <w:rPr>
          <w:sz w:val="22"/>
          <w:szCs w:val="22"/>
        </w:rPr>
        <w:t xml:space="preserve">UML </w:t>
      </w:r>
      <w:proofErr w:type="gramStart"/>
      <w:r w:rsidR="00153CCE" w:rsidRPr="00101863">
        <w:rPr>
          <w:sz w:val="22"/>
          <w:szCs w:val="22"/>
        </w:rPr>
        <w:t>Class  Diagram</w:t>
      </w:r>
      <w:proofErr w:type="gramEnd"/>
    </w:p>
    <w:p w14:paraId="0D43295F" w14:textId="77777777" w:rsidR="00477EAB" w:rsidRPr="00101863" w:rsidRDefault="00153CCE" w:rsidP="00477EAB">
      <w:pPr>
        <w:rPr>
          <w:sz w:val="22"/>
          <w:szCs w:val="22"/>
        </w:rPr>
      </w:pPr>
      <w:r w:rsidRPr="00101863">
        <w:rPr>
          <w:b/>
          <w:sz w:val="22"/>
          <w:szCs w:val="22"/>
        </w:rPr>
        <w:t xml:space="preserve">Description of Understanding: </w:t>
      </w:r>
      <w:r w:rsidRPr="00101863">
        <w:rPr>
          <w:rFonts w:cs="Helvetica"/>
          <w:sz w:val="22"/>
          <w:szCs w:val="22"/>
        </w:rPr>
        <w:t>I was able to use a Class Diagram as a part of the design of my DVD Collection application.  The diagram helped me to identify the necessary classes and interfaces.</w:t>
      </w:r>
      <w:r w:rsidRPr="00101863">
        <w:rPr>
          <w:rFonts w:ascii="Helvetica" w:hAnsi="Helvetica" w:cs="Helvetica"/>
          <w:sz w:val="22"/>
          <w:szCs w:val="22"/>
        </w:rPr>
        <w:t xml:space="preserve">  </w:t>
      </w:r>
    </w:p>
    <w:p w14:paraId="6496DC41" w14:textId="77777777" w:rsidR="00477EAB" w:rsidRPr="00101863" w:rsidRDefault="00477EAB" w:rsidP="00477EAB">
      <w:pPr>
        <w:rPr>
          <w:sz w:val="22"/>
          <w:szCs w:val="22"/>
        </w:rPr>
      </w:pPr>
      <w:r w:rsidRPr="00101863">
        <w:rPr>
          <w:b/>
          <w:sz w:val="22"/>
          <w:szCs w:val="22"/>
        </w:rPr>
        <w:t>Teaching Video</w:t>
      </w:r>
      <w:r w:rsidR="00153CCE" w:rsidRPr="00101863">
        <w:rPr>
          <w:b/>
          <w:sz w:val="22"/>
          <w:szCs w:val="22"/>
        </w:rPr>
        <w:t>:</w:t>
      </w:r>
      <w:r w:rsidR="00153CCE" w:rsidRPr="00101863">
        <w:rPr>
          <w:sz w:val="22"/>
          <w:szCs w:val="22"/>
        </w:rPr>
        <w:t xml:space="preserve"> None</w:t>
      </w:r>
    </w:p>
    <w:p w14:paraId="0A8C930A" w14:textId="77777777" w:rsidR="00477EAB" w:rsidRPr="00101863" w:rsidRDefault="00477EAB" w:rsidP="00477EAB">
      <w:pPr>
        <w:rPr>
          <w:sz w:val="22"/>
          <w:szCs w:val="22"/>
        </w:rPr>
      </w:pPr>
    </w:p>
    <w:tbl>
      <w:tblPr>
        <w:tblStyle w:val="TableGrid"/>
        <w:tblW w:w="0" w:type="auto"/>
        <w:tblLook w:val="04A0" w:firstRow="1" w:lastRow="0" w:firstColumn="1" w:lastColumn="0" w:noHBand="0" w:noVBand="1"/>
      </w:tblPr>
      <w:tblGrid>
        <w:gridCol w:w="5565"/>
        <w:gridCol w:w="2069"/>
        <w:gridCol w:w="1716"/>
      </w:tblGrid>
      <w:tr w:rsidR="00153CCE" w:rsidRPr="00101863" w14:paraId="71E933EF" w14:textId="77777777" w:rsidTr="00153CCE">
        <w:tc>
          <w:tcPr>
            <w:tcW w:w="5565" w:type="dxa"/>
            <w:shd w:val="clear" w:color="auto" w:fill="D9D9D9" w:themeFill="background1" w:themeFillShade="D9"/>
          </w:tcPr>
          <w:p w14:paraId="4DF1AFEA" w14:textId="77777777" w:rsidR="00153CCE" w:rsidRPr="00101863" w:rsidRDefault="00153CCE" w:rsidP="00163DFA">
            <w:pPr>
              <w:jc w:val="center"/>
              <w:rPr>
                <w:b/>
                <w:sz w:val="22"/>
                <w:szCs w:val="22"/>
              </w:rPr>
            </w:pPr>
            <w:r w:rsidRPr="00101863">
              <w:rPr>
                <w:b/>
                <w:sz w:val="22"/>
                <w:szCs w:val="22"/>
              </w:rPr>
              <w:t>File</w:t>
            </w:r>
          </w:p>
        </w:tc>
        <w:tc>
          <w:tcPr>
            <w:tcW w:w="2069" w:type="dxa"/>
            <w:shd w:val="clear" w:color="auto" w:fill="D9D9D9" w:themeFill="background1" w:themeFillShade="D9"/>
          </w:tcPr>
          <w:p w14:paraId="4BF67036" w14:textId="77777777" w:rsidR="00153CCE" w:rsidRPr="00101863" w:rsidRDefault="00153CCE" w:rsidP="00163DFA">
            <w:pPr>
              <w:jc w:val="center"/>
              <w:rPr>
                <w:b/>
                <w:sz w:val="22"/>
                <w:szCs w:val="22"/>
              </w:rPr>
            </w:pPr>
            <w:r w:rsidRPr="00101863">
              <w:rPr>
                <w:b/>
                <w:sz w:val="22"/>
                <w:szCs w:val="22"/>
              </w:rPr>
              <w:t>What should I be looking for?</w:t>
            </w:r>
          </w:p>
        </w:tc>
        <w:tc>
          <w:tcPr>
            <w:tcW w:w="1716" w:type="dxa"/>
            <w:shd w:val="clear" w:color="auto" w:fill="D9D9D9" w:themeFill="background1" w:themeFillShade="D9"/>
          </w:tcPr>
          <w:p w14:paraId="483B970A" w14:textId="77777777" w:rsidR="00153CCE" w:rsidRPr="00101863" w:rsidRDefault="00153CCE" w:rsidP="00163DFA">
            <w:pPr>
              <w:jc w:val="center"/>
              <w:rPr>
                <w:b/>
                <w:sz w:val="22"/>
                <w:szCs w:val="22"/>
              </w:rPr>
            </w:pPr>
            <w:r w:rsidRPr="00101863">
              <w:rPr>
                <w:b/>
                <w:sz w:val="22"/>
                <w:szCs w:val="22"/>
              </w:rPr>
              <w:t>Example</w:t>
            </w:r>
          </w:p>
          <w:p w14:paraId="311E4927" w14:textId="77777777" w:rsidR="00153CCE" w:rsidRPr="00101863" w:rsidRDefault="00153CCE" w:rsidP="00163DFA">
            <w:pPr>
              <w:jc w:val="center"/>
              <w:rPr>
                <w:b/>
                <w:sz w:val="22"/>
                <w:szCs w:val="22"/>
              </w:rPr>
            </w:pPr>
            <w:r w:rsidRPr="00101863">
              <w:rPr>
                <w:b/>
                <w:sz w:val="22"/>
                <w:szCs w:val="22"/>
              </w:rPr>
              <w:t>Or Your code?</w:t>
            </w:r>
          </w:p>
        </w:tc>
      </w:tr>
      <w:tr w:rsidR="00153CCE" w:rsidRPr="00101863" w14:paraId="649FF117" w14:textId="77777777" w:rsidTr="00153CCE">
        <w:tc>
          <w:tcPr>
            <w:tcW w:w="5565" w:type="dxa"/>
          </w:tcPr>
          <w:p w14:paraId="1A7A3EB4" w14:textId="77777777" w:rsidR="00153CCE" w:rsidRPr="00101863" w:rsidRDefault="00153CCE" w:rsidP="00163DFA">
            <w:pPr>
              <w:rPr>
                <w:sz w:val="22"/>
                <w:szCs w:val="22"/>
              </w:rPr>
            </w:pPr>
            <w:r w:rsidRPr="00101863">
              <w:rPr>
                <w:rFonts w:ascii="Helvetica" w:hAnsi="Helvetica" w:cs="Helvetica"/>
                <w:sz w:val="22"/>
                <w:szCs w:val="22"/>
              </w:rPr>
              <w:t>/</w:t>
            </w:r>
            <w:proofErr w:type="spellStart"/>
            <w:r w:rsidRPr="00101863">
              <w:rPr>
                <w:rFonts w:ascii="Helvetica" w:hAnsi="Helvetica" w:cs="Helvetica"/>
                <w:sz w:val="22"/>
                <w:szCs w:val="22"/>
              </w:rPr>
              <w:t>myrepository</w:t>
            </w:r>
            <w:proofErr w:type="spellEnd"/>
            <w:r w:rsidRPr="00101863">
              <w:rPr>
                <w:rFonts w:ascii="Helvetica" w:hAnsi="Helvetica" w:cs="Helvetica"/>
                <w:sz w:val="22"/>
                <w:szCs w:val="22"/>
              </w:rPr>
              <w:t>/</w:t>
            </w:r>
            <w:proofErr w:type="spellStart"/>
            <w:r w:rsidRPr="00101863">
              <w:rPr>
                <w:rFonts w:ascii="Helvetica" w:hAnsi="Helvetica" w:cs="Helvetica"/>
                <w:sz w:val="22"/>
                <w:szCs w:val="22"/>
              </w:rPr>
              <w:t>uml</w:t>
            </w:r>
            <w:proofErr w:type="spellEnd"/>
            <w:r w:rsidRPr="00101863">
              <w:rPr>
                <w:rFonts w:ascii="Helvetica" w:hAnsi="Helvetica" w:cs="Helvetica"/>
                <w:sz w:val="22"/>
                <w:szCs w:val="22"/>
              </w:rPr>
              <w:t>/</w:t>
            </w:r>
            <w:proofErr w:type="spellStart"/>
            <w:r w:rsidRPr="00101863">
              <w:rPr>
                <w:rFonts w:ascii="Helvetica" w:hAnsi="Helvetica" w:cs="Helvetica"/>
                <w:sz w:val="22"/>
                <w:szCs w:val="22"/>
              </w:rPr>
              <w:t>classdiagrams</w:t>
            </w:r>
            <w:proofErr w:type="spellEnd"/>
            <w:r w:rsidRPr="00101863">
              <w:rPr>
                <w:rFonts w:ascii="Helvetica" w:hAnsi="Helvetica" w:cs="Helvetica"/>
                <w:sz w:val="22"/>
                <w:szCs w:val="22"/>
              </w:rPr>
              <w:t>/dvdcollection.pdf</w:t>
            </w:r>
          </w:p>
        </w:tc>
        <w:tc>
          <w:tcPr>
            <w:tcW w:w="2069" w:type="dxa"/>
          </w:tcPr>
          <w:p w14:paraId="5EC44200" w14:textId="77777777" w:rsidR="00153CCE" w:rsidRPr="00101863" w:rsidRDefault="00153CCE" w:rsidP="00163DFA">
            <w:pPr>
              <w:rPr>
                <w:sz w:val="22"/>
                <w:szCs w:val="22"/>
              </w:rPr>
            </w:pPr>
            <w:r w:rsidRPr="00101863">
              <w:rPr>
                <w:sz w:val="22"/>
                <w:szCs w:val="22"/>
              </w:rPr>
              <w:t>My first try at this diagram.</w:t>
            </w:r>
          </w:p>
        </w:tc>
        <w:tc>
          <w:tcPr>
            <w:tcW w:w="1716" w:type="dxa"/>
          </w:tcPr>
          <w:p w14:paraId="2A24E633" w14:textId="77777777" w:rsidR="00153CCE" w:rsidRPr="00101863" w:rsidRDefault="00153CCE" w:rsidP="00163DFA">
            <w:pPr>
              <w:rPr>
                <w:sz w:val="22"/>
                <w:szCs w:val="22"/>
              </w:rPr>
            </w:pPr>
            <w:r w:rsidRPr="00101863">
              <w:rPr>
                <w:sz w:val="22"/>
                <w:szCs w:val="22"/>
              </w:rPr>
              <w:t>My code</w:t>
            </w:r>
          </w:p>
        </w:tc>
      </w:tr>
    </w:tbl>
    <w:p w14:paraId="66F0F2E5" w14:textId="77777777" w:rsidR="00477EAB" w:rsidRPr="00101863" w:rsidRDefault="00477EAB" w:rsidP="00477EAB">
      <w:pPr>
        <w:rPr>
          <w:sz w:val="22"/>
          <w:szCs w:val="22"/>
        </w:rPr>
      </w:pPr>
    </w:p>
    <w:p w14:paraId="44A3187A" w14:textId="77777777" w:rsidR="00477EAB" w:rsidRPr="00101863" w:rsidRDefault="00477EAB">
      <w:pPr>
        <w:rPr>
          <w:sz w:val="22"/>
          <w:szCs w:val="22"/>
        </w:rPr>
      </w:pPr>
    </w:p>
    <w:sectPr w:rsidR="00477EAB"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CE8"/>
    <w:rsid w:val="00013523"/>
    <w:rsid w:val="0002341F"/>
    <w:rsid w:val="00097491"/>
    <w:rsid w:val="00101863"/>
    <w:rsid w:val="00145272"/>
    <w:rsid w:val="00153CCE"/>
    <w:rsid w:val="002109A2"/>
    <w:rsid w:val="00267048"/>
    <w:rsid w:val="00275CBB"/>
    <w:rsid w:val="002A0918"/>
    <w:rsid w:val="002C32B6"/>
    <w:rsid w:val="00330481"/>
    <w:rsid w:val="00346C72"/>
    <w:rsid w:val="003A3089"/>
    <w:rsid w:val="003D3BAA"/>
    <w:rsid w:val="003F25FA"/>
    <w:rsid w:val="003F496F"/>
    <w:rsid w:val="00430821"/>
    <w:rsid w:val="00477EAB"/>
    <w:rsid w:val="005D617F"/>
    <w:rsid w:val="00601F20"/>
    <w:rsid w:val="006438ED"/>
    <w:rsid w:val="00654631"/>
    <w:rsid w:val="006E77F5"/>
    <w:rsid w:val="00742BC1"/>
    <w:rsid w:val="00755E64"/>
    <w:rsid w:val="00815150"/>
    <w:rsid w:val="00820F8D"/>
    <w:rsid w:val="008261DA"/>
    <w:rsid w:val="008F032C"/>
    <w:rsid w:val="00943F9F"/>
    <w:rsid w:val="00A74138"/>
    <w:rsid w:val="00AA41BF"/>
    <w:rsid w:val="00B13A57"/>
    <w:rsid w:val="00C74BDF"/>
    <w:rsid w:val="00CE0516"/>
    <w:rsid w:val="00D80B78"/>
    <w:rsid w:val="00DF7DA8"/>
    <w:rsid w:val="00E37198"/>
    <w:rsid w:val="00E70EC3"/>
    <w:rsid w:val="00E75D46"/>
    <w:rsid w:val="00E96B98"/>
    <w:rsid w:val="00EE1334"/>
    <w:rsid w:val="00F50A8F"/>
    <w:rsid w:val="00F8003D"/>
    <w:rsid w:val="00F93569"/>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cketttCIT360-Portfolio.git" TargetMode="External"/><Relationship Id="rId3" Type="http://schemas.openxmlformats.org/officeDocument/2006/relationships/webSettings" Target="webSettings.xml"/><Relationship Id="rId7" Type="http://schemas.openxmlformats.org/officeDocument/2006/relationships/hyperlink" Target="https://www.youtube.com/watch?v=TNn_XDoZ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kire-jeremy/CIT360/tree/master/Familiarity%20Requests/Request%201%20-%20Week%204/Code/fr1/controller" TargetMode="External"/><Relationship Id="rId11" Type="http://schemas.openxmlformats.org/officeDocument/2006/relationships/theme" Target="theme/theme1.xml"/><Relationship Id="rId5" Type="http://schemas.openxmlformats.org/officeDocument/2006/relationships/hyperlink" Target="https://github.com/alkire-jeremy/CIT360/blob/master/Familiarity%20Requests/Request%201%20-%20Week%204/Code/fr1/model/Athlete.java" TargetMode="External"/><Relationship Id="rId10" Type="http://schemas.openxmlformats.org/officeDocument/2006/relationships/fontTable" Target="fontTable.xml"/><Relationship Id="rId4" Type="http://schemas.openxmlformats.org/officeDocument/2006/relationships/hyperlink" Target="https://github.com/alkire-jeremy/CIT360/blob/master/Familiarity%20Requests/Request%201%20-%20Week%204/Code/fr1/view/RequestData.java" TargetMode="External"/><Relationship Id="rId9" Type="http://schemas.openxmlformats.org/officeDocument/2006/relationships/hyperlink" Target="https://github.com/tucketttCIT360-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18</cp:revision>
  <dcterms:created xsi:type="dcterms:W3CDTF">2019-02-04T17:36:00Z</dcterms:created>
  <dcterms:modified xsi:type="dcterms:W3CDTF">2019-02-04T23:12:00Z</dcterms:modified>
</cp:coreProperties>
</file>