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730" w:type="dxa"/>
        <w:tblLook w:val="04A0" w:firstRow="1" w:lastRow="0" w:firstColumn="1" w:lastColumn="0" w:noHBand="0" w:noVBand="1"/>
      </w:tblPr>
      <w:tblGrid>
        <w:gridCol w:w="1168"/>
        <w:gridCol w:w="1201"/>
        <w:gridCol w:w="1187"/>
        <w:gridCol w:w="1202"/>
        <w:gridCol w:w="1084"/>
        <w:gridCol w:w="1502"/>
        <w:gridCol w:w="1502"/>
        <w:gridCol w:w="1202"/>
        <w:gridCol w:w="964"/>
        <w:gridCol w:w="1235"/>
        <w:gridCol w:w="1483"/>
      </w:tblGrid>
      <w:tr w:rsidR="00181654" w:rsidRPr="00366CA5" w14:paraId="022845F9" w14:textId="77777777" w:rsidTr="00181654">
        <w:tc>
          <w:tcPr>
            <w:tcW w:w="13730" w:type="dxa"/>
            <w:gridSpan w:val="11"/>
            <w:shd w:val="clear" w:color="auto" w:fill="FFD966" w:themeFill="accent4" w:themeFillTint="99"/>
          </w:tcPr>
          <w:p w14:paraId="07AC904B" w14:textId="77777777" w:rsidR="00181654" w:rsidRPr="00427248" w:rsidRDefault="00181654" w:rsidP="00181654">
            <w:pPr>
              <w:pageBreakBefore/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Κλείδα καταγραφής και διόρθωσης ανάγνωσης λίστας ψευδολέξεων</w:t>
            </w:r>
          </w:p>
        </w:tc>
      </w:tr>
      <w:tr w:rsidR="00181654" w:rsidRPr="00427248" w14:paraId="4D7FE77A" w14:textId="77777777" w:rsidTr="00181654">
        <w:tc>
          <w:tcPr>
            <w:tcW w:w="13730" w:type="dxa"/>
            <w:gridSpan w:val="11"/>
            <w:shd w:val="clear" w:color="auto" w:fill="FFE599" w:themeFill="accent4" w:themeFillTint="66"/>
          </w:tcPr>
          <w:p w14:paraId="5E1101D3" w14:textId="44A70CEC" w:rsidR="00181654" w:rsidRPr="00427248" w:rsidRDefault="00366CA5" w:rsidP="00181654">
            <w:pPr>
              <w:spacing w:line="360" w:lineRule="auto"/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b/>
                <w:bCs/>
                <w:szCs w:val="20"/>
              </w:rPr>
              <w:t>Στοιχεία μαθητή/τριας:</w:t>
            </w:r>
          </w:p>
        </w:tc>
      </w:tr>
      <w:tr w:rsidR="00181654" w:rsidRPr="00366CA5" w14:paraId="27FDE1F4" w14:textId="77777777" w:rsidTr="00181654">
        <w:tc>
          <w:tcPr>
            <w:tcW w:w="1168" w:type="dxa"/>
            <w:shd w:val="clear" w:color="auto" w:fill="FFF2CC" w:themeFill="accent4" w:themeFillTint="33"/>
          </w:tcPr>
          <w:p w14:paraId="3EE00C69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Ψευδολέξη</w:t>
            </w:r>
          </w:p>
        </w:tc>
        <w:tc>
          <w:tcPr>
            <w:tcW w:w="1201" w:type="dxa"/>
            <w:shd w:val="clear" w:color="auto" w:fill="FFF2CC" w:themeFill="accent4" w:themeFillTint="33"/>
          </w:tcPr>
          <w:p w14:paraId="3448F0DC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Παράλειψη φωνήματος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14:paraId="6D4D0428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Παράλειψη συλλαβής</w:t>
            </w:r>
          </w:p>
        </w:tc>
        <w:tc>
          <w:tcPr>
            <w:tcW w:w="1202" w:type="dxa"/>
            <w:shd w:val="clear" w:color="auto" w:fill="FFF2CC" w:themeFill="accent4" w:themeFillTint="33"/>
          </w:tcPr>
          <w:p w14:paraId="3EA56360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Πρόσθεση φωνήματος</w:t>
            </w:r>
          </w:p>
        </w:tc>
        <w:tc>
          <w:tcPr>
            <w:tcW w:w="1084" w:type="dxa"/>
            <w:shd w:val="clear" w:color="auto" w:fill="FFF2CC" w:themeFill="accent4" w:themeFillTint="33"/>
          </w:tcPr>
          <w:p w14:paraId="69E222A1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Πρόσθεση συλλαβής</w:t>
            </w:r>
          </w:p>
        </w:tc>
        <w:tc>
          <w:tcPr>
            <w:tcW w:w="1502" w:type="dxa"/>
            <w:shd w:val="clear" w:color="auto" w:fill="FFF2CC" w:themeFill="accent4" w:themeFillTint="33"/>
          </w:tcPr>
          <w:p w14:paraId="235762A4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Αντικατάσταση φωνήματος</w:t>
            </w:r>
          </w:p>
        </w:tc>
        <w:tc>
          <w:tcPr>
            <w:tcW w:w="1502" w:type="dxa"/>
            <w:shd w:val="clear" w:color="auto" w:fill="FFF2CC" w:themeFill="accent4" w:themeFillTint="33"/>
          </w:tcPr>
          <w:p w14:paraId="6A6FF37C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Αντικατάσταση συλλαβής</w:t>
            </w:r>
          </w:p>
        </w:tc>
        <w:tc>
          <w:tcPr>
            <w:tcW w:w="1202" w:type="dxa"/>
            <w:shd w:val="clear" w:color="auto" w:fill="FFF2CC" w:themeFill="accent4" w:themeFillTint="33"/>
          </w:tcPr>
          <w:p w14:paraId="63DCC7F1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Μετάθεση φωνήματος</w:t>
            </w:r>
          </w:p>
        </w:tc>
        <w:tc>
          <w:tcPr>
            <w:tcW w:w="964" w:type="dxa"/>
            <w:shd w:val="clear" w:color="auto" w:fill="FFF2CC" w:themeFill="accent4" w:themeFillTint="33"/>
          </w:tcPr>
          <w:p w14:paraId="27EF57F9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Λάθος τονισμός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240EA2C2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Ανάγνωση άλλης ψευδολέξης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6086A1E6" w14:textId="77777777" w:rsidR="00181654" w:rsidRPr="00427248" w:rsidRDefault="00181654" w:rsidP="0018165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Σύνολο λέξεων που αναγνώστηκαν ορθά σε 1 λεπτό;</w:t>
            </w:r>
          </w:p>
        </w:tc>
      </w:tr>
      <w:tr w:rsidR="00181654" w:rsidRPr="00366CA5" w14:paraId="1964DD72" w14:textId="77777777" w:rsidTr="00181654">
        <w:tc>
          <w:tcPr>
            <w:tcW w:w="1168" w:type="dxa"/>
            <w:shd w:val="clear" w:color="auto" w:fill="auto"/>
          </w:tcPr>
          <w:p w14:paraId="51D2089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01A120A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1D6DF07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1DB00577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04CE769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7FA86491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7A2711D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47E42A6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73BFF1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73B62CB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2EDE18A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742BFF7C" w14:textId="77777777" w:rsidTr="00181654">
        <w:tc>
          <w:tcPr>
            <w:tcW w:w="1168" w:type="dxa"/>
            <w:shd w:val="clear" w:color="auto" w:fill="auto"/>
          </w:tcPr>
          <w:p w14:paraId="4D900DE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2A72D05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11B000B0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28171A4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19590F4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08AC1B0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4D963F53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18083430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DC6D18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1F611BC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6B74A00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7F4D0533" w14:textId="77777777" w:rsidTr="00181654">
        <w:tc>
          <w:tcPr>
            <w:tcW w:w="1168" w:type="dxa"/>
            <w:shd w:val="clear" w:color="auto" w:fill="auto"/>
          </w:tcPr>
          <w:p w14:paraId="56F53B3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18EEBBD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19A862A0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6BDC46D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7C96F1E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45CB53E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245DCFA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3DF42F9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5BD3236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4E01F4F1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3C1EA92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46E7E810" w14:textId="77777777" w:rsidTr="00181654">
        <w:tc>
          <w:tcPr>
            <w:tcW w:w="1168" w:type="dxa"/>
            <w:shd w:val="clear" w:color="auto" w:fill="auto"/>
          </w:tcPr>
          <w:p w14:paraId="48CD7E4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0E7209F1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47F4131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798DC141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4E3BE1A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6A4BE9F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7D5C0BC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4F3C1FE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50A13963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54235B9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6B7D746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1D4AB4C9" w14:textId="77777777" w:rsidTr="00181654">
        <w:tc>
          <w:tcPr>
            <w:tcW w:w="1168" w:type="dxa"/>
            <w:shd w:val="clear" w:color="auto" w:fill="auto"/>
          </w:tcPr>
          <w:p w14:paraId="49BE9AD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3046C23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25963E0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0FD58DC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0EAC9D81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0F2316A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50291F1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549AC36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5047C8B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6CEB32E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160D74E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500B208D" w14:textId="77777777" w:rsidTr="00181654">
        <w:tc>
          <w:tcPr>
            <w:tcW w:w="1168" w:type="dxa"/>
            <w:shd w:val="clear" w:color="auto" w:fill="auto"/>
          </w:tcPr>
          <w:p w14:paraId="560647F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4A0339A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78C87A1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3E018353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5B17EA6E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3F8971A7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16D9D88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3E548A1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C43308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48AAB65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5822F483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04BE0B97" w14:textId="77777777" w:rsidTr="00181654">
        <w:tc>
          <w:tcPr>
            <w:tcW w:w="1168" w:type="dxa"/>
            <w:shd w:val="clear" w:color="auto" w:fill="auto"/>
          </w:tcPr>
          <w:p w14:paraId="55ECAEB1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73F6A49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58157BC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4B3AD81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2B81A14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2716263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17C4257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5ADEA6F0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AB73B6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526F9033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1CFBD8E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55D3A98A" w14:textId="77777777" w:rsidTr="00181654">
        <w:tc>
          <w:tcPr>
            <w:tcW w:w="1168" w:type="dxa"/>
            <w:shd w:val="clear" w:color="auto" w:fill="auto"/>
          </w:tcPr>
          <w:p w14:paraId="09CF4D4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70D3E00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0B463A7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203DE3D7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015A653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03E95B47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2A5F6F0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2A33931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79F3D67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5303584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425F1C7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5229C89B" w14:textId="77777777" w:rsidTr="00181654">
        <w:tc>
          <w:tcPr>
            <w:tcW w:w="1168" w:type="dxa"/>
            <w:shd w:val="clear" w:color="auto" w:fill="auto"/>
          </w:tcPr>
          <w:p w14:paraId="341C08B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32866E4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6A417CE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6D624F7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6F903B8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0B47E6F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607515A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06CCAC2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74F4C04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6C8291B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681D96A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30F99376" w14:textId="77777777" w:rsidTr="00181654">
        <w:tc>
          <w:tcPr>
            <w:tcW w:w="1168" w:type="dxa"/>
            <w:shd w:val="clear" w:color="auto" w:fill="auto"/>
          </w:tcPr>
          <w:p w14:paraId="2801BBC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58D701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7E134341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4408075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030DFEF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4AFA9D8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0B79F11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60225D1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15AFB00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3A5C043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7719B9C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3B34134C" w14:textId="77777777" w:rsidTr="00181654">
        <w:tc>
          <w:tcPr>
            <w:tcW w:w="1168" w:type="dxa"/>
            <w:shd w:val="clear" w:color="auto" w:fill="auto"/>
          </w:tcPr>
          <w:p w14:paraId="719AF34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074BE37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79B23DE3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45FD1B9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1A190A1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4DA5B73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69730AD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7D7444C7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707F829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66C20E9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3DB7473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3204C182" w14:textId="77777777" w:rsidTr="00181654">
        <w:tc>
          <w:tcPr>
            <w:tcW w:w="1168" w:type="dxa"/>
            <w:shd w:val="clear" w:color="auto" w:fill="auto"/>
          </w:tcPr>
          <w:p w14:paraId="57D5304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28AA4D0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28596CE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09B349E3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3E2641E3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5CBA72B0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77CE9FE1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4CD861B0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4288CF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42B45BA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1C2E29C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190A7032" w14:textId="77777777" w:rsidTr="00181654">
        <w:tc>
          <w:tcPr>
            <w:tcW w:w="1168" w:type="dxa"/>
            <w:shd w:val="clear" w:color="auto" w:fill="auto"/>
          </w:tcPr>
          <w:p w14:paraId="7B805D6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068B6B8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2DA97F8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5A8F05B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3BDAE78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57F088F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41C3800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0412DED7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62FB993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6932059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3F0E0CB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19EEB1D7" w14:textId="77777777" w:rsidTr="00181654">
        <w:tc>
          <w:tcPr>
            <w:tcW w:w="1168" w:type="dxa"/>
            <w:shd w:val="clear" w:color="auto" w:fill="auto"/>
          </w:tcPr>
          <w:p w14:paraId="407EEBF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02FD067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255ADF8E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2A3EFFC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4DE79A8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491F5AE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52EFE693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586D833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7C50ECA9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47941B5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17EA7DF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6C35CBC1" w14:textId="77777777" w:rsidTr="00181654">
        <w:tc>
          <w:tcPr>
            <w:tcW w:w="1168" w:type="dxa"/>
            <w:shd w:val="clear" w:color="auto" w:fill="auto"/>
          </w:tcPr>
          <w:p w14:paraId="7529416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4ABFAE8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3697C9F6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782BB66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4002B8E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437B99F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77CF10E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5DC7EB7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59A04E8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75F264C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6F10A27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181654" w:rsidRPr="00366CA5" w14:paraId="71A752E2" w14:textId="77777777" w:rsidTr="00181654">
        <w:tc>
          <w:tcPr>
            <w:tcW w:w="1168" w:type="dxa"/>
            <w:shd w:val="clear" w:color="auto" w:fill="auto"/>
          </w:tcPr>
          <w:p w14:paraId="66D6962F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514C78A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7" w:type="dxa"/>
            <w:shd w:val="clear" w:color="auto" w:fill="auto"/>
          </w:tcPr>
          <w:p w14:paraId="7DBD172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5A2EECE4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4" w:type="dxa"/>
            <w:shd w:val="clear" w:color="auto" w:fill="auto"/>
          </w:tcPr>
          <w:p w14:paraId="5542D50C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7FF40E9D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2" w:type="dxa"/>
            <w:shd w:val="clear" w:color="auto" w:fill="auto"/>
          </w:tcPr>
          <w:p w14:paraId="50E19465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2" w:type="dxa"/>
            <w:shd w:val="clear" w:color="auto" w:fill="auto"/>
          </w:tcPr>
          <w:p w14:paraId="7906CE2A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5201B8B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35" w:type="dxa"/>
            <w:shd w:val="clear" w:color="auto" w:fill="auto"/>
          </w:tcPr>
          <w:p w14:paraId="0BCD67C2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483" w:type="dxa"/>
            <w:shd w:val="clear" w:color="auto" w:fill="auto"/>
          </w:tcPr>
          <w:p w14:paraId="62124328" w14:textId="77777777" w:rsidR="00181654" w:rsidRPr="00427248" w:rsidRDefault="00181654" w:rsidP="0018165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</w:tbl>
    <w:p w14:paraId="6BFAA845" w14:textId="77777777" w:rsidR="00C81284" w:rsidRPr="00C81284" w:rsidRDefault="00C81284">
      <w:pPr>
        <w:rPr>
          <w:lang w:val="el-GR"/>
        </w:rPr>
      </w:pPr>
    </w:p>
    <w:sectPr w:rsidR="00C81284" w:rsidRPr="00C81284" w:rsidSect="00181654">
      <w:pgSz w:w="15840" w:h="12240" w:orient="landscape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84"/>
    <w:rsid w:val="001149C0"/>
    <w:rsid w:val="00181654"/>
    <w:rsid w:val="00192101"/>
    <w:rsid w:val="001B213A"/>
    <w:rsid w:val="002009BD"/>
    <w:rsid w:val="00366CA5"/>
    <w:rsid w:val="003F2CC2"/>
    <w:rsid w:val="00424667"/>
    <w:rsid w:val="008F5A5C"/>
    <w:rsid w:val="00A11D6D"/>
    <w:rsid w:val="00A24E4C"/>
    <w:rsid w:val="00C65680"/>
    <w:rsid w:val="00C81284"/>
    <w:rsid w:val="00D21AF8"/>
    <w:rsid w:val="00FA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A894"/>
  <w15:chartTrackingRefBased/>
  <w15:docId w15:val="{58767433-9DFB-4442-936D-52AF3FF7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284"/>
    <w:pPr>
      <w:spacing w:after="0" w:line="240" w:lineRule="auto"/>
    </w:pPr>
    <w:rPr>
      <w:sz w:val="20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Rallou</dc:creator>
  <cp:keywords/>
  <dc:description/>
  <cp:lastModifiedBy> Rallou</cp:lastModifiedBy>
  <cp:revision>3</cp:revision>
  <dcterms:created xsi:type="dcterms:W3CDTF">2022-05-10T20:12:00Z</dcterms:created>
  <dcterms:modified xsi:type="dcterms:W3CDTF">2022-05-10T20:13:00Z</dcterms:modified>
</cp:coreProperties>
</file>