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Rasa-bold.ttf" ContentType="application/x-font-ttf"/>
  <Override PartName="/word/fonts/Rasa-boldItalic.ttf" ContentType="application/x-font-ttf"/>
  <Override PartName="/word/fonts/Rasa-italic.ttf" ContentType="application/x-font-ttf"/>
  <Override PartName="/word/fonts/Rasa-regular.ttf" ContentType="application/x-font-ttf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36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tbl>
      <w:tblPr>
        <w:tblStyle w:val="Table1"/>
        <w:tblW w:w="9072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1413"/>
        <w:gridCol w:w="288"/>
        <w:gridCol w:w="7371"/>
        <w:tblGridChange w:id="0">
          <w:tblGrid>
            <w:gridCol w:w="1413"/>
            <w:gridCol w:w="288"/>
            <w:gridCol w:w="7371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2">
            <w:pPr>
              <w:spacing w:after="120" w:before="120" w:lineRule="auto" w:line="360"/>
              <w:ind w:left="-106" w:firstLine="0"/>
              <w:rPr>
                <w:rFonts w:ascii="Rawline" w:cs="Rawline" w:eastAsia="Rawline" w:hAnsi="Rawline"/>
                <w:sz w:val="72"/>
                <w:szCs w:val="72"/>
              </w:rPr>
            </w:pPr>
            <w:r w:rsidDel="00000000" w:rsidR="00000000" w:rsidRPr="00000000">
              <w:rPr>
                <w:rFonts w:ascii="Rawline" w:cs="Rawline" w:eastAsia="Rawline" w:hAnsi="Rawline"/>
                <w:color w:val="000000"/>
                <w:sz w:val="72"/>
                <w:szCs w:val="72"/>
              </w:rPr>
              <w:drawing>
                <wp:inline distB="0" distT="0" distL="0" distR="0">
                  <wp:extent cx="643815" cy="720000"/>
                  <wp:effectExtent b="0" l="0" r="0" t="0"/>
                  <wp:docPr descr="Logotipo&#10;&#10;O conteúdo gerado por IA pode estar incorreto." id="1001" name="image1.png"/>
                  <a:graphic>
                    <a:graphicData uri="http://schemas.openxmlformats.org/drawingml/2006/picture">
                      <pic:pic>
                        <pic:nvPicPr>
                          <pic:cNvPr descr="Logotipo&#10;&#10;O conteúdo gerado por IA pode estar incorreto." id="0" name="image1.png"/>
                          <pic:cNvPicPr preferRelativeResize="0"/>
                        </pic:nvPicPr>
                        <pic:blipFill>
                          <a:blip r:embed="rId6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3815" cy="7200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Fonts w:ascii="Rawline" w:hAnsi="Rawline" w:cs="Rawline" w:eastAsia="Rawline"/>
                <w:color w:val="000000"/>
                <w:sz w:val="22"/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3">
            <w:pPr>
              <w:spacing w:lineRule="auto" w:line="360" w:before="120" w:after="120"/>
              <w:ind w:left="5" w:hanging="7"/>
              <w:jc w:val="center"/>
              <w:rPr>
                <w:rFonts w:ascii="Rawline" w:cs="Rawline" w:eastAsia="Rawline" w:hAnsi="Rawline"/>
                <w:b w:val="1"/>
                <w:bCs w:val="1"/>
                <w:sz w:val="72"/>
                <w:szCs w:val="72"/>
              </w:rPr>
            </w:pPr>
            <w:r w:rsidDel="00000000" w:rsidR="00000000" w:rsidRPr="00000000">
              <w:rPr>
                <w:rFonts w:ascii="Rawline" w:hAnsi="Rawline" w:cs="Rawline" w:eastAsia="Rawline"/>
                <w:color w:val="000000"/>
                <w:sz w:val="22"/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4">
            <w:pPr>
              <w:spacing w:lineRule="auto" w:line="360" w:before="120" w:after="120"/>
              <w:jc w:val="both"/>
              <w:rPr>
                <w:rFonts w:ascii="Rawline" w:cs="Rawline" w:eastAsia="Rawline" w:hAnsi="Rawline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Rawline Black" w:cs="Rawline Black" w:eastAsia="Rawline Black" w:hAnsi="Rawline Black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POLÍCIA MILITAR DE MINAS GERAIS</w:t>
            </w:r>
          </w:p>
          <w:p w:rsidR="00000000" w:rsidDel="00000000" w:rsidP="00000000" w:rsidRDefault="00000000" w:rsidRPr="00000000" w14:paraId="00000005">
            <w:pPr>
              <w:spacing w:lineRule="auto" w:line="360" w:before="120" w:after="120"/>
              <w:jc w:val="both"/>
              <w:rPr>
                <w:rFonts w:ascii="Rawline" w:cs="Rawline" w:eastAsia="Rawline" w:hAnsi="Rawline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Rawline" w:cs="Rawline" w:eastAsia="Rawline" w:hAnsi="Rawline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5ª REGIÃO DE POLÍCIA MILITAR</w:t>
            </w:r>
          </w:p>
          <w:p w:rsidR="00000000" w:rsidDel="00000000" w:rsidP="00000000" w:rsidRDefault="00000000" w:rsidRPr="00000000" w14:paraId="00000006">
            <w:pPr>
              <w:spacing w:lineRule="auto" w:line="360" w:before="120" w:after="120"/>
              <w:jc w:val="both"/>
              <w:rPr>
                <w:rFonts w:ascii="Rawline" w:cs="Rawline" w:eastAsia="Rawline" w:hAnsi="Rawline"/>
                <w:sz w:val="20"/>
                <w:szCs w:val="20"/>
              </w:rPr>
            </w:pPr>
            <w:r w:rsidDel="00000000" w:rsidR="00000000" w:rsidRPr="00000000">
              <w:rPr>
                <w:rFonts w:ascii="Rawline" w:cs="Rawline" w:eastAsia="Rawline" w:hAnsi="Rawline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34º BATALHÃO DE POLÍCIA MILITAR</w:t>
            </w:r>
            <w:r w:rsidDel="00000000" w:rsidR="00000000" w:rsidRPr="00000000">
              <w:rPr>
                <w:rFonts w:ascii="Rawline" w:hAnsi="Rawline" w:cs="Rawline" w:eastAsia="Rawline"/>
                <w:color w:val="000000"/>
                <w:sz w:val="22"/>
                <w:rtl w:val="0"/>
              </w:rPr>
            </w:r>
          </w:p>
        </w:tc>
      </w:tr>
    </w:tbl>
    <w:p w:rsidR="00000000" w:rsidDel="00000000" w:rsidP="00000000" w:rsidRDefault="00000000" w:rsidRPr="00000000" w14:paraId="00000007">
      <w:pPr>
        <w:spacing w:lineRule="auto" w:line="360" w:before="120" w:after="120"/>
        <w:jc w:val="center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08">
      <w:pPr>
        <w:tabs>
          <w:tab w:val="left" w:leader="none" w:pos="2832"/>
        </w:tabs>
        <w:spacing w:lineRule="auto" w:line="360" w:before="120" w:after="120"/>
        <w:jc w:val="center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09">
      <w:pPr>
        <w:spacing w:lineRule="auto" w:line="360" w:before="120" w:after="120"/>
        <w:jc w:val="both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Fonts w:ascii="Rawline" w:cs="Rawline" w:eastAsia="Rawline" w:hAnsi="Rawline"/>
          <w:color w:val="000000"/>
          <w:sz w:val="22"/>
          <w:rtl w:val="0"/>
        </w:rPr>
        <w:t xml:space="preserve">Ofício n° </w:t>
      </w: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2"/>
          <w:rtl w:val="0"/>
        </w:rPr>
        <w:t xml:space="preserve">015/PCD 015/2026</w:t>
      </w:r>
    </w:p>
    <w:p w:rsidR="00000000" w:rsidDel="00000000" w:rsidP="00000000" w:rsidRDefault="00000000" w:rsidRPr="00000000" w14:paraId="0000000A">
      <w:pPr>
        <w:spacing w:lineRule="auto" w:line="360" w:before="120" w:after="120"/>
        <w:jc w:val="both"/>
        <w:rPr>
          <w:rFonts w:ascii="Rawline" w:cs="Rawline" w:eastAsia="Rawline" w:hAnsi="Rawline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0B">
      <w:pPr>
        <w:spacing w:lineRule="auto" w:line="360" w:before="120" w:after="120"/>
        <w:jc w:val="right"/>
        <w:rPr>
          <w:rFonts w:ascii="Rawline" w:cs="Rawline" w:eastAsia="Rawline" w:hAnsi="Rawline"/>
        </w:rPr>
      </w:pPr>
      <w:r w:rsidDel="00000000" w:rsidR="00000000" w:rsidRPr="00000000">
        <w:rPr>
          <w:rFonts w:ascii="Rawline" w:cs="Rawline" w:eastAsia="Rawline" w:hAnsi="Rawline"/>
          <w:color w:val="000000"/>
          <w:sz w:val="22"/>
          <w:rtl w:val="0"/>
        </w:rPr>
        <w:t xml:space="preserve">Ouro Preto/MG, 02 de abril de 2026.</w:t>
      </w:r>
    </w:p>
    <w:p w:rsidR="00000000" w:rsidDel="00000000" w:rsidP="00000000" w:rsidRDefault="00000000" w:rsidRPr="00000000" w14:paraId="0000000C">
      <w:pPr>
        <w:spacing w:lineRule="auto" w:line="360" w:before="120" w:after="120"/>
        <w:jc w:val="both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0D">
      <w:pPr>
        <w:spacing w:lineRule="auto" w:line="360" w:before="120" w:after="120"/>
        <w:jc w:val="both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0E">
      <w:pPr>
        <w:spacing w:lineRule="auto" w:line="360" w:before="120" w:after="120"/>
        <w:jc w:val="both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0F">
      <w:pPr>
        <w:spacing w:lineRule="auto" w:line="360" w:before="120" w:after="120"/>
        <w:jc w:val="both"/>
        <w:rPr>
          <w:rFonts w:ascii="Rawline" w:cs="Rawline" w:eastAsia="Rawline" w:hAnsi="Rawline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2"/>
          <w:rtl w:val="0"/>
        </w:rPr>
        <w:t xml:space="preserve">Ao: </w:t>
      </w:r>
      <w:r w:rsidDel="00000000" w:rsidR="00000000" w:rsidRPr="00000000">
        <w:rPr>
          <w:rFonts w:ascii="Rawline" w:cs="Rawline" w:eastAsia="Rawline" w:hAnsi="Rawline"/>
          <w:color w:val="000000"/>
          <w:sz w:val="22"/>
          <w:rtl w:val="0"/>
        </w:rPr>
        <w:t xml:space="preserve">Sr. Tenente-Coronel Eduardo Vasconcelos de Moraes - Autoridade Militar Delegante</w:t>
      </w:r>
    </w:p>
    <w:p w:rsidR="00000000" w:rsidDel="00000000" w:rsidP="00000000" w:rsidRDefault="00000000" w:rsidRPr="00000000" w14:paraId="00000010">
      <w:pPr>
        <w:spacing w:lineRule="auto" w:line="360" w:before="120" w:after="120"/>
        <w:jc w:val="both"/>
        <w:rPr>
          <w:rFonts w:ascii="Rawline" w:cs="Rawline" w:eastAsia="Rawline" w:hAnsi="Rawline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2"/>
          <w:rtl w:val="0"/>
        </w:rPr>
        <w:t xml:space="preserve">Assunto: </w:t>
      </w:r>
      <w:r w:rsidDel="00000000" w:rsidR="00000000" w:rsidRPr="00000000">
        <w:rPr>
          <w:rFonts w:ascii="Rawline" w:cs="Rawline" w:eastAsia="Rawline" w:hAnsi="Rawline"/>
          <w:color w:val="000000"/>
          <w:sz w:val="22"/>
          <w:rtl w:val="0"/>
        </w:rPr>
        <w:t xml:space="preserve">remessa de autos do PCD 015/2026.</w:t>
      </w:r>
    </w:p>
    <w:p w:rsidR="00000000" w:rsidDel="00000000" w:rsidP="00000000" w:rsidRDefault="00000000" w:rsidRPr="00000000" w14:paraId="00000011">
      <w:pPr>
        <w:spacing w:lineRule="auto" w:line="360" w:before="120" w:after="120"/>
        <w:jc w:val="both"/>
        <w:rPr>
          <w:rFonts w:ascii="Rawline" w:cs="Rawline" w:eastAsia="Rawline" w:hAnsi="Rawline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2"/>
          <w:rtl w:val="0"/>
        </w:rPr>
        <w:t xml:space="preserve">Anexo: </w:t>
      </w:r>
      <w:r w:rsidDel="00000000" w:rsidR="00000000" w:rsidRPr="00000000">
        <w:rPr>
          <w:rFonts w:ascii="Rawline" w:cs="Rawline" w:eastAsia="Rawline" w:hAnsi="Rawline"/>
          <w:color w:val="000000"/>
          <w:sz w:val="22"/>
          <w:rtl w:val="0"/>
        </w:rPr>
        <w:t xml:space="preserve">autos contendo um total de 34 fls.</w:t>
      </w:r>
    </w:p>
    <w:p w:rsidR="00000000" w:rsidDel="00000000" w:rsidP="00000000" w:rsidRDefault="00000000" w:rsidRPr="00000000" w14:paraId="00000012">
      <w:pPr>
        <w:spacing w:lineRule="auto" w:line="360" w:before="120" w:after="120"/>
        <w:jc w:val="both"/>
        <w:rPr>
          <w:rFonts w:ascii="Rawline" w:cs="Rawline" w:eastAsia="Rawline" w:hAnsi="Rawline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2"/>
          <w:rtl w:val="0"/>
        </w:rPr>
        <w:t xml:space="preserve">Ref.: Despacho 015-2026-PCD – 34º BPM</w:t>
      </w: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3">
      <w:pPr>
        <w:spacing w:lineRule="auto" w:line="360" w:before="120" w:after="120"/>
        <w:jc w:val="both"/>
        <w:rPr>
          <w:rFonts w:ascii="Rawline" w:cs="Rawline" w:eastAsia="Rawline" w:hAnsi="Rawline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4">
      <w:pPr>
        <w:spacing w:lineRule="auto" w:line="360" w:before="120" w:after="120"/>
        <w:jc w:val="both"/>
        <w:rPr>
          <w:rFonts w:ascii="Rawline" w:cs="Rawline" w:eastAsia="Rawline" w:hAnsi="Rawline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5">
      <w:pPr>
        <w:spacing w:lineRule="auto" w:line="360" w:before="120" w:after="120"/>
        <w:jc w:val="both"/>
        <w:rPr>
          <w:rFonts w:ascii="Rawline" w:cs="Rawline" w:eastAsia="Rawline" w:hAnsi="Rawline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6">
      <w:pPr>
        <w:spacing w:lineRule="auto" w:line="360" w:before="120" w:after="120"/>
        <w:jc w:val="both"/>
        <w:rPr>
          <w:rFonts w:ascii="Rawline" w:cs="Rawline" w:eastAsia="Rawline" w:hAnsi="Rawline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7">
      <w:pPr>
        <w:spacing w:lineRule="auto" w:line="360" w:before="120" w:after="120"/>
        <w:ind/>
        <w:jc w:val="both"/>
        <w:rPr>
          <w:rFonts w:ascii="Rawline" w:cs="Rawline" w:eastAsia="Rawline" w:hAnsi="Rawline"/>
        </w:rPr>
      </w:pPr>
      <w:r w:rsidDel="00000000" w:rsidR="00000000" w:rsidRPr="00000000">
        <w:rPr>
          <w:rFonts w:ascii="Rawline" w:cs="Rawline" w:eastAsia="Rawline" w:hAnsi="Rawline"/>
          <w:color w:val="000000"/>
          <w:sz w:val="22"/>
          <w:rtl w:val="0"/>
        </w:rPr>
        <w:t xml:space="preserve">Tendo concluído o processo determinado pela portaria de referência, remeto a V. S.ª os autos em anexo, para solução.</w:t>
      </w:r>
    </w:p>
    <w:p w:rsidR="00000000" w:rsidDel="00000000" w:rsidP="00000000" w:rsidRDefault="00000000" w:rsidRPr="00000000" w14:paraId="00000018">
      <w:pPr>
        <w:spacing w:lineRule="auto" w:line="360" w:before="120" w:after="120"/>
        <w:jc w:val="both"/>
        <w:rPr>
          <w:rFonts w:ascii="Rawline" w:cs="Rawline" w:eastAsia="Rawline" w:hAnsi="Rawline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9">
      <w:pPr>
        <w:spacing w:lineRule="auto" w:line="360" w:before="120" w:after="120"/>
        <w:jc w:val="both"/>
        <w:rPr>
          <w:rFonts w:ascii="Rawline" w:cs="Rawline" w:eastAsia="Rawline" w:hAnsi="Rawline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A">
      <w:pPr>
        <w:spacing w:lineRule="auto" w:line="360" w:before="120" w:after="120"/>
        <w:jc w:val="both"/>
        <w:rPr>
          <w:rFonts w:ascii="Rawline" w:cs="Rawline" w:eastAsia="Rawline" w:hAnsi="Rawline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B">
      <w:pPr>
        <w:spacing w:lineRule="auto" w:line="360" w:before="120" w:after="120"/>
        <w:jc w:val="both"/>
        <w:rPr>
          <w:rFonts w:ascii="Rawline" w:cs="Rawline" w:eastAsia="Rawline" w:hAnsi="Rawline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C">
      <w:pPr>
        <w:spacing w:lineRule="auto" w:line="360" w:before="120" w:after="120"/>
        <w:jc w:val="both"/>
        <w:rPr>
          <w:rFonts w:ascii="Rawline" w:cs="Rawline" w:eastAsia="Rawline" w:hAnsi="Rawline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D">
      <w:pPr>
        <w:spacing w:lineRule="auto" w:line="360" w:before="120" w:after="120"/>
        <w:jc w:val="center"/>
        <w:rPr>
          <w:rFonts w:ascii="Rawline" w:cs="Rawline" w:eastAsia="Rawline" w:hAnsi="Rawline"/>
          <w:b w:val="1"/>
          <w:bCs w:val="1"/>
          <w:color w:val="000000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2"/>
          <w:rtl w:val="0"/>
        </w:rPr>
        <w:t xml:space="preserve">Fernando Carlos Ribeiro, 2º Sargento PM</w:t>
      </w:r>
    </w:p>
    <w:p w:rsidR="00000000" w:rsidDel="00000000" w:rsidP="00000000" w:rsidRDefault="00000000" w:rsidRPr="00000000" w14:paraId="0000001E">
      <w:pPr>
        <w:spacing w:lineRule="auto" w:line="360" w:before="120" w:after="120"/>
        <w:jc w:val="center"/>
        <w:rPr>
          <w:rFonts w:ascii="Rawline" w:cs="Rawline" w:eastAsia="Rawline" w:hAnsi="Rawline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2"/>
          <w:rtl w:val="0"/>
        </w:rPr>
        <w:t xml:space="preserve">Encarregado</w:t>
      </w: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sectPr>
      <w:headerReference r:id="rId7" w:type="default"/>
      <w:headerReference r:id="rId8" w:type="first"/>
      <w:headerReference r:id="rId9" w:type="even"/>
      <w:footerReference r:id="rId10" w:type="default"/>
      <w:footerReference r:id="rId11" w:type="first"/>
      <w:footerReference r:id="rId12" w:type="even"/>
      <w:pgSz w:h="16837" w:w="11905" w:orient="portrait"/>
      <w:pgMar w:bottom="1134" w:top="1701" w:left="1701" w:right="1134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Rawline"/>
  <w:font w:name="Rasa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2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Rasa" w:cs="Rasa" w:eastAsia="Rasa" w:hAnsi="Rasa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3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Rasa" w:cs="Rasa" w:eastAsia="Rasa" w:hAnsi="Rasa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3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4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Rasa" w:cs="Rasa" w:eastAsia="Rasa" w:hAnsi="Rasa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F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Rasa" w:cs="Rasa" w:eastAsia="Rasa" w:hAnsi="Rasa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0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Rasa" w:cs="Rasa" w:eastAsia="Rasa" w:hAnsi="Rasa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1" distB="0" distT="0" distL="0" distR="0" hidden="0" layoutInCell="1" locked="0" relativeHeight="0" simplePos="0">
          <wp:simplePos x="0" y="0"/>
          <wp:positionH relativeFrom="margin">
            <wp:align>right</wp:align>
          </wp:positionH>
          <wp:positionV relativeFrom="paragraph">
            <wp:posOffset>-447674</wp:posOffset>
          </wp:positionV>
          <wp:extent cx="1205230" cy="1179830"/>
          <wp:effectExtent b="0" l="0" r="0" t="0"/>
          <wp:wrapNone/>
          <wp:docPr id="1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205230" cy="117983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1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Rasa" w:cs="Rasa" w:eastAsia="Rasa" w:hAnsi="Rasa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evenAndOddHeaders w:val="1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Rasa" w:cs="Rasa" w:eastAsia="Rasa" w:hAnsi="Rasa"/>
        <w:sz w:val="24"/>
        <w:szCs w:val="24"/>
        <w:lang w:val="pt_BR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  <w:rPr>
      <w:rFonts w:ascii="Rawline" w:hAnsi="Rawline" w:cs="Rawline" w:eastAsia="Rawline"/>
      <w:color w:val="000000"/>
      <w:sz w:val="22"/>
    </w:rPr>
  </w:style>
  <w:style w:type="paragraph" w:styleId="Heading1">
    <w:name w:val="heading 1"/>
    <w:basedOn w:val="Normal"/>
    <w:next w:val="Normal"/>
    <w:pPr>
      <w:keepNext w:val="1"/>
      <w:spacing w:after="120" w:before="240" w:lineRule="auto"/>
      <w:ind w:left="0" w:firstLine="0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spacing w:after="120" w:before="240" w:lineRule="auto"/>
      <w:ind w:left="0" w:firstLine="0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tabs>
        <w:tab w:val="left" w:leader="none" w:pos="1980"/>
      </w:tabs>
      <w:spacing w:line="360" w:lineRule="auto"/>
      <w:jc w:val="center"/>
    </w:pPr>
    <w:rPr>
      <w:rFonts w:ascii="Arial" w:cs="Arial" w:eastAsia="Arial" w:hAnsi="Arial"/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spacing w:line="360" w:lineRule="auto"/>
      <w:jc w:val="center"/>
    </w:pPr>
    <w:rPr>
      <w:rFonts w:ascii="Arial" w:cs="Arial" w:eastAsia="Arial" w:hAnsi="Arial"/>
      <w:b w:val="1"/>
      <w:bCs w:val="1"/>
      <w:color w:val="000000"/>
      <w:sz w:val="32"/>
      <w:szCs w:val="32"/>
    </w:rPr>
  </w:style>
  <w:style w:type="paragraph" w:styleId="Heading5">
    <w:name w:val="heading 5"/>
    <w:basedOn w:val="Normal"/>
    <w:next w:val="Normal"/>
    <w:pPr>
      <w:keepNext w:val="1"/>
      <w:spacing w:line="360" w:lineRule="auto"/>
      <w:jc w:val="center"/>
    </w:pPr>
    <w:rPr>
      <w:rFonts w:ascii="Arial" w:cs="Arial" w:eastAsia="Arial" w:hAnsi="Arial"/>
      <w:b w:val="1"/>
      <w:bCs w:val="1"/>
      <w:color w:val="000000"/>
      <w:sz w:val="28"/>
      <w:szCs w:val="28"/>
    </w:rPr>
  </w:style>
  <w:style w:type="paragraph" w:styleId="Heading6">
    <w:name w:val="heading 6"/>
    <w:basedOn w:val="Normal"/>
    <w:next w:val="Normal"/>
    <w:pPr>
      <w:keepNext w:val="1"/>
      <w:jc w:val="center"/>
    </w:pPr>
    <w:rPr>
      <w:rFonts w:ascii="Arial" w:cs="Arial" w:eastAsia="Arial" w:hAnsi="Arial"/>
      <w:b w:val="1"/>
      <w:bCs w:val="1"/>
      <w:sz w:val="32"/>
      <w:szCs w:val="3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widowControl w:val="1"/>
      <w:jc w:val="center"/>
    </w:pPr>
    <w:rPr>
      <w:rFonts w:ascii="Times New Roman" w:cs="Times New Roman" w:eastAsia="Times New Roman" w:hAnsi="Times New Roman"/>
      <w:sz w:val="40"/>
      <w:szCs w:val="40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3.xml"/><Relationship Id="rId10" Type="http://schemas.openxmlformats.org/officeDocument/2006/relationships/footer" Target="footer2.xml"/><Relationship Id="rId12" Type="http://schemas.openxmlformats.org/officeDocument/2006/relationships/footer" Target="footer1.xml"/><Relationship Id="rId9" Type="http://schemas.openxmlformats.org/officeDocument/2006/relationships/header" Target="header1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header" Target="header2.xml"/><Relationship Id="rId8" Type="http://schemas.openxmlformats.org/officeDocument/2006/relationships/header" Target="header3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Rasa-regular.ttf"/><Relationship Id="rId2" Type="http://schemas.openxmlformats.org/officeDocument/2006/relationships/font" Target="fonts/Rasa-bold.ttf"/><Relationship Id="rId3" Type="http://schemas.openxmlformats.org/officeDocument/2006/relationships/font" Target="fonts/Rasa-italic.ttf"/><Relationship Id="rId4" Type="http://schemas.openxmlformats.org/officeDocument/2006/relationships/font" Target="fonts/Rasa-boldItalic.ttf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Word Document</dc:title>
  <cp:lastModifiedBy>python-docx</cp:lastModifiedBy>
  <cp:revision>1</cp:revision>
  <dcterms:modified xsi:type="dcterms:W3CDTF">2026-07-25T13:38:47Z</dcterms:modified>
  <dc:creator/>
  <dc:description/>
  <dc:identifier/>
  <dc:language/>
  <dc:subject/>
</cp:coreProperties>
</file>