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88"/>
        <w:gridCol w:w="7371"/>
      </w:tblGrid>
      <w:tr w:rsidR="00781F5E" w:rsidRPr="00781F5E" w:rsidTr="00227FA7">
        <w:tc>
          <w:tcPr>
            <w:tcW w:w="1413" w:type="dxa"/>
          </w:tcPr>
          <w:p w:rsidR="00781F5E" w:rsidRPr="00781F5E" w:rsidRDefault="00781F5E" w:rsidP="00227FA7">
            <w:pPr>
              <w:spacing w:before="120" w:after="120" w:lineRule="auto" w:line="360"/>
              <w:ind w:left="-106"/>
              <w:rPr>
                <w:rFonts w:ascii="Rawline" w:eastAsia="Arial" w:hAnsi="Rawline" w:cs="Arial"/>
                <w:sz w:val="72"/>
                <w:szCs w:val="72"/>
              </w:rPr>
            </w:pPr>
            <w:r w:rsidRPr="00781F5E">
              <w:rPr>
                <w:rFonts w:ascii="Rawline" w:hAnsi="Rawline" w:cs="Rawline" w:eastAsia="Rawline"/>
                <w:noProof/>
                <w:color w:val="000000"/>
                <w:sz w:val="72"/>
                <w:szCs w:val="72"/>
                <w:lang w:eastAsia="pt-BR"/>
              </w:rPr>
              <w:drawing>
                <wp:inline distT="0" distB="0" distL="0" distR="0" wp14:anchorId="3DDD4DA3" wp14:editId="6DF8357D">
                  <wp:extent cx="643815" cy="720000"/>
                  <wp:effectExtent l="0" t="0" r="0" b="0"/>
                  <wp:docPr id="1001" name="image1.png" descr="Logotipo&#10;&#10;O conteúdo gerado por IA pode estar incorre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tipo&#10;&#10;O conteúdo gerado por IA pode estar incorre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ind w:left="5" w:hanging="7"/>
              <w:jc w:val="center"/>
              <w:rPr>
                <w:rFonts w:ascii="Rawline" w:eastAsia="Rawline Black" w:hAnsi="Rawline" w:cs="Rawline Black"/>
                <w:b/>
                <w:sz w:val="72"/>
                <w:szCs w:val="72"/>
              </w:rPr>
            </w:pPr>
          </w:p>
        </w:tc>
        <w:tc>
          <w:tcPr>
            <w:tcW w:w="7371" w:type="dxa"/>
            <w:vAlign w:val="center"/>
          </w:tcPr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 Black" w:eastAsia="Rawline Black" w:hAnsi="Rawline Black" w:cs="Rawline Black"/>
                <w:b/>
                <w:color w:val="000000"/>
                <w:sz w:val="20"/>
                <w:szCs w:val="20"/>
              </w:rPr>
              <w:t>POLÍCIA MILITAR DE MINAS GERAIS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b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5ª REGIÃO DE POLÍCIA MILITAR</w:t>
            </w:r>
          </w:p>
          <w:p w:rsidR="00781F5E" w:rsidRPr="00781F5E" w:rsidRDefault="00781F5E" w:rsidP="00227FA7">
            <w:pPr>
              <w:spacing w:lineRule="auto" w:line="360" w:before="120" w:after="120"/>
              <w:jc w:val="both"/>
              <w:rPr>
                <w:rFonts w:ascii="Rawline" w:eastAsia="Rawline Black" w:hAnsi="Rawline" w:cs="Rawline Black"/>
                <w:sz w:val="20"/>
                <w:szCs w:val="20"/>
              </w:rPr>
            </w:pPr>
            <w:r w:rsidRPr="00781F5E">
              <w:rPr>
                <w:rFonts w:ascii="Rawline" w:eastAsia="Rawline" w:hAnsi="Rawline" w:cs="Rawline"/>
                <w:b/>
                <w:color w:val="000000"/>
                <w:sz w:val="20"/>
                <w:szCs w:val="20"/>
              </w:rPr>
              <w:t xml:space="preserve">34º BATALHÃO DE POLÍCIA MILITAR</w:t>
            </w:r>
          </w:p>
        </w:tc>
      </w:tr>
    </w:tbl>
    <w:p w:rsidR="004322EF" w:rsidRPr="00781F5E" w:rsidRDefault="004322EF" w:rsidP="004322EF">
      <w:pPr>
        <w:tabs>
          <w:tab w:val="left" w:pos="2832"/>
        </w:tabs>
        <w:overflowPunct w:val="0"/>
        <w:autoSpaceDE w:val="0"/>
        <w:spacing w:lineRule="auto" w:line="360" w:before="120" w:after="120"/>
        <w:jc w:val="center"/>
        <w:rPr>
          <w:rFonts w:ascii="Rawline" w:hAnsi="Rawline" w:cs="Arial"/>
          <w:b/>
        </w:rPr>
      </w:pPr>
    </w:p>
    <w:p w:rsidR="004322EF" w:rsidRPr="00781F5E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TERMO DE DEPOIMENTO DA 1º TESTEMUNHA</w:t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Start"/>
      <w:r w:rsidR="00FB424E" w:rsidRPr="00781F5E">
        <w:rPr>
          <w:rFonts w:ascii="Rawline" w:hAnsi="Rawline" w:cs="Rawline" w:eastAsia="Rawline"/>
          <w:b/>
          <w:bCs/>
          <w:color w:val="000000"/>
          <w:sz w:val="22"/>
        </w:rPr>
      </w:r>
      <w:r w:rsidR="008942E6" w:rsidRPr="00781F5E">
        <w:rPr>
          <w:rFonts w:ascii="Rawline" w:hAnsi="Rawline" w:cs="Rawline" w:eastAsia="Rawline"/>
          <w:b/>
          <w:bCs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b/>
          <w:bCs/>
          <w:color w:val="000000"/>
          <w:sz w:val="22"/>
        </w:rPr>
      </w:r>
    </w:p>
    <w:p w:rsidR="004322EF" w:rsidRDefault="004322E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3642CF" w:rsidRPr="00781F5E" w:rsidRDefault="003642CF" w:rsidP="004322EF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bookmarkStart w:id="0" w:name="_GoBack"/>
      <w:bookmarkEnd w:id="0"/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Local: Quartel do 34º BPM em Ouro Preto/MG/MG.</w:t>
      </w:r>
      <w:proofErr w:type="spellStart"/>
      <w:r w:rsidRPr="00781F5E">
        <w:rPr>
          <w:rFonts w:ascii="Rawline" w:hAnsi="Rawline" w:cs="Rawline" w:eastAsia="Rawline"/>
          <w:color w:val="000000"/>
          <w:sz w:val="22"/>
        </w:rPr>
      </w:r>
      <w:proofErr w:type="spellEnd"/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Data da oitiva: 18/03/2026 – quarta-feira.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 do sindicante: Fernando Carlos Ribeiro, 2º Sargento 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POIMENTO ou INFORMAÇÃO (</w:t>
      </w:r>
      <w:r w:rsidR="00E1635E" w:rsidRPr="00781F5E">
        <w:rPr>
          <w:rFonts w:ascii="Rawline" w:hAnsi="Rawline" w:cs="Rawline" w:eastAsia="Rawline"/>
          <w:b/>
          <w:bCs/>
          <w:i/>
          <w:color w:val="000000"/>
          <w:sz w:val="22"/>
        </w:rPr>
        <w:t>caso não seja compromissada</w:t>
      </w:r>
      <w:r w:rsidR="00E1635E" w:rsidRPr="00781F5E">
        <w:rPr>
          <w:rFonts w:ascii="Rawline" w:hAnsi="Rawline" w:cs="Rawline" w:eastAsia="Rawline"/>
          <w:b/>
          <w:bCs/>
          <w:color w:val="000000"/>
          <w:sz w:val="22"/>
        </w:rPr>
        <w:t>)</w:t>
      </w: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que presta: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Nome: </w:t>
      </w:r>
      <w:r w:rsidRPr="00781F5E">
        <w:rPr>
          <w:rFonts w:ascii="Rawline" w:hAnsi="Rawline" w:cs="Rawline" w:eastAsia="Rawline"/>
          <w:b/>
          <w:color w:val="000000"/>
          <w:sz w:val="28"/>
          <w:u w:val="single"/>
        </w:rPr>
        <w:t xml:space="preserve">BRUNO LIMA SILVA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Profissão: Policial Militar Posto/graduação: Soldado PM nº: 190.222-3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Pai: Antônio Lima Silva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Filiação: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ind w:left="2127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Mãe: Marta Souza Silva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Idade: 29 </w:t>
        <w:tab/>
        <w:tab/>
        <w:tab/>
        <w:t xml:space="preserve">Data de nascimento: 20/07/1996 Sexo: Masculino</w:t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Nacionalidade: Brasileira </w:t>
        <w:tab/>
        <w:t xml:space="preserve">Naturalidade: Mariana/MG</w:t>
      </w:r>
      <w:r w:rsidRPr="00781F5E">
        <w:rPr>
          <w:rFonts w:ascii="Rawline" w:hAnsi="Rawline" w:cs="Rawline" w:eastAsia="Rawline"/>
          <w:color w:val="000000"/>
          <w:sz w:val="22"/>
        </w:rPr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Estado civil: Solteiro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CPF: 123.456.789-00 Identidade: MG-18.345.678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Local de trabalho: 1ª Cia do 34º BPM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Tel. celular: (31) 98765-4321 Tel. Residencial: Não possui Tel. comercial: (31) 3555-1234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 xml:space="preserve">Escolaridade: Ensino Médio Completo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Lê: sim Escreve: sim</w:t>
      </w:r>
    </w:p>
    <w:p w:rsidR="00E76863" w:rsidRPr="00781F5E" w:rsidRDefault="008942E6" w:rsidP="008942E6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Costumes: Disse nada.</w:t>
      </w:r>
      <w:r w:rsidR="00FB424E" w:rsidRPr="00781F5E">
        <w:rPr>
          <w:rFonts w:ascii="Rawline" w:hAnsi="Rawline" w:cs="Rawline" w:eastAsia="Rawline"/>
          <w:color w:val="000000"/>
          <w:sz w:val="22"/>
        </w:rPr>
        <w:t xml:space="preserve"> </w:t>
      </w:r>
      <w:r w:rsidRPr="00781F5E">
        <w:rPr>
          <w:rFonts w:ascii="Rawline" w:hAnsi="Rawline" w:cs="Rawline" w:eastAsia="Rawline"/>
          <w:color w:val="000000"/>
          <w:sz w:val="22"/>
        </w:rPr>
        <w:t>Compromisso legal: prestado na forma da lei</w:t>
      </w:r>
      <w:r w:rsidR="00FB424E" w:rsidRPr="00781F5E">
        <w:rPr>
          <w:rFonts w:ascii="Rawline" w:hAnsi="Rawline" w:cs="Rawline" w:eastAsia="Rawline"/>
          <w:color w:val="000000"/>
          <w:sz w:val="22"/>
        </w:rPr>
        <w:t>.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r w:rsidRPr="00781F5E">
        <w:rPr>
          <w:rFonts w:ascii="Rawline" w:hAnsi="Rawline" w:cs="Rawline" w:eastAsia="Rawline"/>
          <w:color w:val="000000"/>
          <w:sz w:val="22"/>
        </w:rPr>
        <w:t>INQUIRIDO acerca dos fatos constantes da portaria n</w:t>
      </w:r>
      <w:r w:rsidRPr="00781F5E">
        <w:rPr>
          <w:rFonts w:ascii="Rawline" w:hAnsi="Rawline" w:cs="Rawline" w:eastAsia="Rawline"/>
          <w:bCs/>
          <w:color w:val="000000"/>
          <w:sz w:val="22"/>
        </w:rPr>
        <w:t xml:space="preserve">º 015/2026</w:t>
      </w:r>
      <w:r w:rsidRPr="00781F5E">
        <w:rPr>
          <w:rFonts w:ascii="Rawline" w:hAnsi="Rawline" w:cs="Rawline" w:eastAsia="Rawline"/>
          <w:color w:val="000000"/>
          <w:sz w:val="22"/>
        </w:rPr>
        <w:t xml:space="preserve"> que lhe foi lida, respondeu: QUE </w:t>
      </w:r>
      <w:r w:rsidRPr="00781F5E">
        <w:rPr>
          <w:rFonts w:ascii="Rawline" w:hAnsi="Rawline" w:cs="Rawline" w:eastAsia="Rawline"/>
          <w:b/>
          <w:i/>
          <w:color w:val="000000"/>
          <w:sz w:val="22"/>
        </w:rPr>
        <w:t xml:space="preserve">QUE estava de serviço na mesma data e presenciou que o comunicado não compareceu à formatura da guarda nem assumiu o posto para o qual havia sido escalado; QUE não teve notícia de justificativa apresentada pelo militar naquele dia.</w:t>
      </w:r>
      <w:r w:rsidRPr="00781F5E">
        <w:rPr>
          <w:rFonts w:ascii="Rawline" w:hAnsi="Rawline" w:cs="Rawline" w:eastAsia="Rawline"/>
          <w:color w:val="000000"/>
          <w:sz w:val="22"/>
        </w:rPr>
        <w:t xml:space="preserve">. Dada a palavra à defesa, </w:t>
      </w:r>
      <w:r w:rsidRPr="00781F5E">
        <w:rPr>
          <w:rFonts w:ascii="Rawline" w:hAnsi="Rawline" w:cs="Rawline" w:eastAsia="Rawline"/>
          <w:color w:val="000000"/>
          <w:sz w:val="22"/>
        </w:rPr>
        <w:t xml:space="preserve">pelo defensor foi perguntado (...). Nada mais disse nem lhe foi perguntado e para constar, lavrei este termo que, iniciado as 14h00min foi encerrado às 14h40min do mesmo dia, o qual depois de lido e achado conforme, vai assinado. O sindicado (e seu defensor, caso tenha sido constituído) fica(m), ainda, desde já, NOTIFICADO(S) a acompanhar(em), facultativamente, a audição das testemunhas (ou outras</w:t>
      </w:r>
    </w:p>
    <w:p w:rsidR="005E6348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  <w:proofErr w:type="gramStart"/>
      <w:r w:rsidRPr="00781F5E">
        <w:rPr>
          <w:rFonts w:ascii="Rawline" w:hAnsi="Rawline" w:cs="Rawline" w:eastAsia="Rawline"/>
          <w:color w:val="000000"/>
          <w:sz w:val="22"/>
        </w:rPr>
        <w:t>pessoas</w:t>
      </w:r>
      <w:proofErr w:type="gramEnd"/>
      <w:r w:rsidRPr="00781F5E">
        <w:rPr>
          <w:rFonts w:ascii="Rawline" w:hAnsi="Rawline" w:cs="Rawline" w:eastAsia="Rawline"/>
          <w:color w:val="000000"/>
          <w:sz w:val="22"/>
        </w:rPr>
        <w:t xml:space="preserve">, especificar), que ocorrerá no próximo dia a ser designado, às a ser designado, no a ser designado.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BRUNO LIMA SILVA, Soldado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TESTEMUNHA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Ricardo Nunes Pereira, Cabo PM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Não constituído (o comunicado optou por autodefesa)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DEFENSOR/ADVOGADO SINDICADO</w:t>
      </w: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autoSpaceDE w:val="0"/>
        <w:autoSpaceDN w:val="0"/>
        <w:adjustRightInd w:val="0"/>
        <w:spacing w:lineRule="auto" w:line="360" w:before="120" w:after="120"/>
        <w:jc w:val="center"/>
        <w:rPr>
          <w:rFonts w:ascii="Rawline" w:hAnsi="Rawline"/>
          <w:b/>
          <w:bCs/>
        </w:rPr>
      </w:pP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 xml:space="preserve">Fernando Carlos Ribeiro, 2º Sargento PM</w:t>
      </w:r>
    </w:p>
    <w:p w:rsidR="00FB424E" w:rsidRPr="00781F5E" w:rsidRDefault="00FB424E" w:rsidP="00FB424E">
      <w:pPr>
        <w:tabs>
          <w:tab w:val="left" w:pos="0"/>
        </w:tabs>
        <w:spacing w:lineRule="auto" w:line="360" w:before="120" w:after="120"/>
        <w:jc w:val="center"/>
        <w:rPr>
          <w:rFonts w:ascii="Rawline" w:hAnsi="Rawline"/>
          <w:b/>
          <w:bCs/>
        </w:rPr>
      </w:pPr>
      <w:r w:rsidRPr="00781F5E">
        <w:rPr>
          <w:rFonts w:ascii="Rawline" w:hAnsi="Rawline" w:cs="Rawline" w:eastAsia="Rawline"/>
          <w:b/>
          <w:bCs/>
          <w:color w:val="000000"/>
          <w:sz w:val="22"/>
        </w:rPr>
        <w:t>SINDICANTE/ENCARREGADO</w:t>
      </w:r>
    </w:p>
    <w:p w:rsidR="00FB424E" w:rsidRPr="00781F5E" w:rsidRDefault="00FB424E" w:rsidP="00FB424E">
      <w:pPr>
        <w:autoSpaceDE w:val="0"/>
        <w:autoSpaceDN w:val="0"/>
        <w:adjustRightInd w:val="0"/>
        <w:spacing w:line="360" w:lineRule="auto" w:before="120" w:after="120"/>
        <w:jc w:val="both"/>
        <w:rPr>
          <w:rFonts w:ascii="Rawline" w:hAnsi="Rawline"/>
        </w:rPr>
      </w:pPr>
    </w:p>
    <w:sectPr w:rsidR="00FB424E" w:rsidRPr="00781F5E" w:rsidSect="00FB424E">
      <w:headerReference w:type="default" r:id="rId8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69" w:rsidRDefault="00302469">
      <w:r>
        <w:separator/>
      </w:r>
    </w:p>
  </w:endnote>
  <w:endnote w:type="continuationSeparator" w:id="0">
    <w:p w:rsidR="00302469" w:rsidRDefault="00302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Rawline">
    <w:altName w:val="Calibri"/>
    <w:panose1 w:val="00000500000000000000"/>
    <w:charset w:val="00"/>
    <w:family w:val="auto"/>
    <w:pitch w:val="variable"/>
    <w:sig w:usb0="20000207" w:usb1="00000003" w:usb2="00000000" w:usb3="00000000" w:csb0="00000197" w:csb1="00000000"/>
  </w:font>
  <w:font w:name="Rawline Black">
    <w:panose1 w:val="00000A00000000000000"/>
    <w:charset w:val="00"/>
    <w:family w:val="auto"/>
    <w:pitch w:val="variable"/>
    <w:sig w:usb0="20000207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69" w:rsidRDefault="00302469">
      <w:r>
        <w:separator/>
      </w:r>
    </w:p>
  </w:footnote>
  <w:footnote w:type="continuationSeparator" w:id="0">
    <w:p w:rsidR="00302469" w:rsidRDefault="003024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0672" w:rsidRDefault="00F150D4">
    <w:pPr>
      <w:pStyle w:val="Cabealho"/>
      <w:rPr>
        <w:sz w:val="20"/>
      </w:rPr>
    </w:pPr>
    <w:r>
      <w:rPr>
        <w:noProof/>
        <w:lang w:eastAsia="pt-BR"/>
      </w:rPr>
      <w:drawing>
        <wp:anchor distT="0" distB="0" distL="114935" distR="114935" simplePos="0" relativeHeight="251657728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-458470</wp:posOffset>
          </wp:positionV>
          <wp:extent cx="1205230" cy="1179830"/>
          <wp:effectExtent l="0" t="0" r="0" b="127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230" cy="117983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savePreviewPicture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D13"/>
    <w:rsid w:val="00015009"/>
    <w:rsid w:val="000658CF"/>
    <w:rsid w:val="00067974"/>
    <w:rsid w:val="0009543E"/>
    <w:rsid w:val="000B4BFD"/>
    <w:rsid w:val="000C0569"/>
    <w:rsid w:val="000E4EE6"/>
    <w:rsid w:val="00162658"/>
    <w:rsid w:val="00170469"/>
    <w:rsid w:val="001E0008"/>
    <w:rsid w:val="00205A7F"/>
    <w:rsid w:val="00210C2A"/>
    <w:rsid w:val="002341DA"/>
    <w:rsid w:val="00257552"/>
    <w:rsid w:val="00283931"/>
    <w:rsid w:val="00290672"/>
    <w:rsid w:val="00302469"/>
    <w:rsid w:val="003642CF"/>
    <w:rsid w:val="0039615A"/>
    <w:rsid w:val="004322EF"/>
    <w:rsid w:val="00456DFA"/>
    <w:rsid w:val="00496D0C"/>
    <w:rsid w:val="004B46EA"/>
    <w:rsid w:val="004B7F04"/>
    <w:rsid w:val="005324F7"/>
    <w:rsid w:val="005845B6"/>
    <w:rsid w:val="005E6348"/>
    <w:rsid w:val="006D55DF"/>
    <w:rsid w:val="00780CB7"/>
    <w:rsid w:val="00781F5E"/>
    <w:rsid w:val="007C0C67"/>
    <w:rsid w:val="007D66F0"/>
    <w:rsid w:val="00821116"/>
    <w:rsid w:val="00821893"/>
    <w:rsid w:val="00883D2E"/>
    <w:rsid w:val="008942E6"/>
    <w:rsid w:val="008C7F7F"/>
    <w:rsid w:val="008F4411"/>
    <w:rsid w:val="0090050C"/>
    <w:rsid w:val="00915DBB"/>
    <w:rsid w:val="00923246"/>
    <w:rsid w:val="00926307"/>
    <w:rsid w:val="009E2D13"/>
    <w:rsid w:val="00A0609A"/>
    <w:rsid w:val="00A272B6"/>
    <w:rsid w:val="00A4116D"/>
    <w:rsid w:val="00A4399B"/>
    <w:rsid w:val="00A55CB0"/>
    <w:rsid w:val="00A71CB3"/>
    <w:rsid w:val="00A820EE"/>
    <w:rsid w:val="00A96C7E"/>
    <w:rsid w:val="00B124B5"/>
    <w:rsid w:val="00B4522D"/>
    <w:rsid w:val="00B80DE2"/>
    <w:rsid w:val="00B84AC6"/>
    <w:rsid w:val="00B971B1"/>
    <w:rsid w:val="00BC17C2"/>
    <w:rsid w:val="00CB6680"/>
    <w:rsid w:val="00D46A85"/>
    <w:rsid w:val="00D505A9"/>
    <w:rsid w:val="00D931E2"/>
    <w:rsid w:val="00DC6D5B"/>
    <w:rsid w:val="00E1635E"/>
    <w:rsid w:val="00E25FCA"/>
    <w:rsid w:val="00E32E24"/>
    <w:rsid w:val="00E52C41"/>
    <w:rsid w:val="00E75441"/>
    <w:rsid w:val="00E76863"/>
    <w:rsid w:val="00E92FA8"/>
    <w:rsid w:val="00E93CB8"/>
    <w:rsid w:val="00EC19BF"/>
    <w:rsid w:val="00EC7E27"/>
    <w:rsid w:val="00EF2ECC"/>
    <w:rsid w:val="00F150D4"/>
    <w:rsid w:val="00F361AB"/>
    <w:rsid w:val="00F5517D"/>
    <w:rsid w:val="00FA4850"/>
    <w:rsid w:val="00FB424E"/>
    <w:rsid w:val="00F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E273B4AB-F238-465D-A335-11139B27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Rawline" w:eastAsia="Rawline" w:hAnsi="Rawline" w:cs="Rawline"/>
      <w:color w:val="000000"/>
      <w:sz w:val="22"/>
      <w:szCs w:val="24"/>
      <w:lang w:eastAsia="ar-SA"/>
    </w:rPr>
  </w:style>
  <w:style w:type="paragraph" w:styleId="Ttulo1">
    <w:name w:val="heading 1"/>
    <w:basedOn w:val="Captulo"/>
    <w:next w:val="Corpodetexto"/>
    <w:qFormat/>
    <w:pPr>
      <w:numPr>
        <w:numId w:val="1"/>
      </w:numPr>
      <w:outlineLvl w:val="0"/>
    </w:pPr>
    <w:rPr>
      <w:b/>
      <w:bCs/>
      <w:sz w:val="48"/>
      <w:szCs w:val="48"/>
    </w:rPr>
  </w:style>
  <w:style w:type="paragraph" w:styleId="Ttulo2">
    <w:name w:val="heading 2"/>
    <w:basedOn w:val="Captulo"/>
    <w:next w:val="Corpodetexto"/>
    <w:qFormat/>
    <w:pPr>
      <w:numPr>
        <w:ilvl w:val="1"/>
        <w:numId w:val="1"/>
      </w:num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tabs>
        <w:tab w:val="left" w:pos="1980"/>
      </w:tabs>
      <w:spacing w:line="360" w:lineRule="auto"/>
      <w:jc w:val="center"/>
      <w:outlineLvl w:val="2"/>
    </w:pPr>
    <w:rPr>
      <w:rFonts w:ascii="Arial" w:eastAsia="Times New Roman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spacing w:line="360" w:lineRule="auto"/>
      <w:jc w:val="center"/>
      <w:outlineLvl w:val="3"/>
    </w:pPr>
    <w:rPr>
      <w:rFonts w:ascii="Arial" w:hAnsi="Arial"/>
      <w:b/>
      <w:color w:val="000000"/>
      <w:sz w:val="32"/>
      <w:szCs w:val="28"/>
    </w:rPr>
  </w:style>
  <w:style w:type="paragraph" w:styleId="Ttulo5">
    <w:name w:val="heading 5"/>
    <w:basedOn w:val="Normal"/>
    <w:next w:val="Normal"/>
    <w:qFormat/>
    <w:pPr>
      <w:keepNext/>
      <w:spacing w:line="360" w:lineRule="auto"/>
      <w:jc w:val="center"/>
      <w:outlineLvl w:val="4"/>
    </w:pPr>
    <w:rPr>
      <w:rFonts w:ascii="Arial" w:hAnsi="Arial"/>
      <w:b/>
      <w:color w:val="000000"/>
      <w:sz w:val="2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bCs/>
      <w:sz w:val="32"/>
      <w:szCs w:val="28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 w:cs="Arial"/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1980"/>
        <w:tab w:val="left" w:pos="5670"/>
      </w:tabs>
      <w:spacing w:line="360" w:lineRule="auto"/>
      <w:outlineLvl w:val="7"/>
    </w:pPr>
    <w:rPr>
      <w:rFonts w:ascii="Arial" w:eastAsia="Times New Roman" w:hAnsi="Arial" w:cs="Arial"/>
      <w:b/>
      <w:bCs/>
    </w:rPr>
  </w:style>
  <w:style w:type="paragraph" w:styleId="Ttulo9">
    <w:name w:val="heading 9"/>
    <w:basedOn w:val="Normal"/>
    <w:next w:val="Normal"/>
    <w:qFormat/>
    <w:pPr>
      <w:keepNext/>
      <w:spacing w:line="360" w:lineRule="auto"/>
      <w:outlineLvl w:val="8"/>
    </w:pPr>
    <w:rPr>
      <w:rFonts w:ascii="Arial" w:hAnsi="Arial" w:cs="Arial"/>
      <w:b/>
      <w:b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Fontepargpadro1">
    <w:name w:val="Fonte parág. padrão1"/>
  </w:style>
  <w:style w:type="character" w:customStyle="1" w:styleId="Absatz-Standardschriftart">
    <w:name w:val="Absatz-Standardschriftart"/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cs="Bitstream Vera Sans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customStyle="1" w:styleId="Corpodetexto21">
    <w:name w:val="Corpo de texto 21"/>
    <w:basedOn w:val="Normal"/>
    <w:pPr>
      <w:pBdr>
        <w:top w:val="single" w:sz="20" w:space="1" w:color="000000"/>
        <w:left w:val="single" w:sz="20" w:space="4" w:color="000000"/>
        <w:bottom w:val="single" w:sz="20" w:space="1" w:color="000000"/>
        <w:right w:val="single" w:sz="20" w:space="4" w:color="000000"/>
      </w:pBdr>
      <w:spacing w:line="360" w:lineRule="auto"/>
      <w:jc w:val="center"/>
    </w:pPr>
    <w:rPr>
      <w:rFonts w:ascii="Arial" w:hAnsi="Arial" w:cs="Arial"/>
    </w:rPr>
  </w:style>
  <w:style w:type="paragraph" w:customStyle="1" w:styleId="Corpodetexto31">
    <w:name w:val="Corpo de texto 31"/>
    <w:basedOn w:val="Normal"/>
    <w:pPr>
      <w:spacing w:line="360" w:lineRule="auto"/>
      <w:jc w:val="center"/>
    </w:pPr>
    <w:rPr>
      <w:rFonts w:ascii="Arial" w:hAnsi="Arial"/>
      <w:b/>
      <w:bCs/>
      <w:sz w:val="28"/>
      <w:szCs w:val="28"/>
    </w:rPr>
  </w:style>
  <w:style w:type="paragraph" w:styleId="Recuodecorpodetexto">
    <w:name w:val="Body Text Indent"/>
    <w:basedOn w:val="Normal"/>
    <w:semiHidden/>
    <w:pPr>
      <w:spacing w:line="360" w:lineRule="auto"/>
      <w:ind w:firstLine="2115"/>
      <w:jc w:val="both"/>
    </w:pPr>
    <w:rPr>
      <w:rFonts w:ascii="Arial" w:hAnsi="Arial"/>
      <w:color w:val="000000"/>
    </w:rPr>
  </w:style>
  <w:style w:type="paragraph" w:customStyle="1" w:styleId="Recuodecorpodetexto21">
    <w:name w:val="Recuo de corpo de texto 21"/>
    <w:basedOn w:val="Normal"/>
    <w:pPr>
      <w:spacing w:line="360" w:lineRule="auto"/>
      <w:ind w:firstLine="2130"/>
      <w:jc w:val="both"/>
    </w:pPr>
    <w:rPr>
      <w:rFonts w:ascii="Arial" w:eastAsia="Times New Roman" w:hAnsi="Arial" w:cs="Arial"/>
      <w:color w:val="000000"/>
    </w:rPr>
  </w:style>
  <w:style w:type="paragraph" w:styleId="Subttulo">
    <w:name w:val="Subtitle"/>
    <w:basedOn w:val="Normal"/>
    <w:next w:val="Corpodetexto"/>
    <w:qFormat/>
    <w:pPr>
      <w:widowControl/>
      <w:suppressAutoHyphens w:val="0"/>
      <w:jc w:val="center"/>
    </w:pPr>
    <w:rPr>
      <w:rFonts w:ascii="Times New Roman" w:eastAsia="Times New Roman" w:hAnsi="Times New Roman"/>
      <w:sz w:val="40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Recuodecorpodetexto31">
    <w:name w:val="Recuo de corpo de texto 31"/>
    <w:basedOn w:val="Normal"/>
    <w:pPr>
      <w:spacing w:line="360" w:lineRule="auto"/>
      <w:ind w:firstLine="2127"/>
      <w:jc w:val="both"/>
    </w:pPr>
    <w:rPr>
      <w:rFonts w:ascii="Arial" w:hAnsi="Arial" w:cs="Arial"/>
    </w:rPr>
  </w:style>
  <w:style w:type="paragraph" w:customStyle="1" w:styleId="Textopr-formatado">
    <w:name w:val="Texto pré-formatado"/>
    <w:basedOn w:val="Normal"/>
    <w:rPr>
      <w:rFonts w:ascii="DejaVu Sans Mono" w:eastAsia="DejaVu Sans Mono" w:hAnsi="DejaVu Sans Mono" w:cs="DejaVu Sans Mono"/>
      <w:sz w:val="20"/>
      <w:szCs w:val="20"/>
    </w:rPr>
  </w:style>
  <w:style w:type="paragraph" w:customStyle="1" w:styleId="Default">
    <w:name w:val="Default"/>
    <w:rsid w:val="00A272B6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</vt:lpstr>
    </vt:vector>
  </TitlesOfParts>
  <Company>Microsoft</Company>
  <LinksUpToDate>false</LinksUpToDate>
  <CharactersWithSpaces>1896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subject/>
  <dc:creator>Usuario Alferes</dc:creator>
  <cp:keywords/>
  <cp:lastModifiedBy>Conta da Microsoft</cp:lastModifiedBy>
  <cp:revision>2</cp:revision>
  <cp:lastPrinted>2113-01-01T03:00:00Z</cp:lastPrinted>
  <dcterms:created xsi:type="dcterms:W3CDTF">2025-10-20T13:45:00Z</dcterms:created>
  <dcterms:modified xsi:type="dcterms:W3CDTF">2025-10-20T13:45:00Z</dcterms:modified>
  <dc:description/>
  <dc:identifier/>
  <dc:language/>
</cp:coreProperties>
</file>