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2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PRIMEIRA REGIÃO DE POLÍCIA MILITAR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5º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TERMO DE NOTIFICAÇÃO DE TESTEMUNHA</w:t>
      </w:r>
    </w:p>
    <w:p w:rsidR="00000000" w:rsidDel="00000000" w:rsidP="00000000" w:rsidRDefault="00000000" w:rsidRPr="00000000" w14:paraId="00000009">
      <w:pPr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2"/>
        </w:tabs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Belo Horizonte, 11 de julho de 2025.</w:t>
      </w:r>
    </w:p>
    <w:p w:rsidR="00000000" w:rsidDel="00000000" w:rsidP="00000000" w:rsidRDefault="00000000" w:rsidRPr="00000000" w14:paraId="0000000C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Conforme delegação do Sr.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Ten-Cel PM Jhon Logan Cmt do 36° BPM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para investigar eventual cometimento de transgressão disciplinar praticada por policial militar desta unidade, solicito o comparecimento do policial militar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Nº 048.345-6 , CB PM CHUCK NORRIS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, lotado no 36° BPM no dia 15/07/2026, às 13:00 horas a sede do 36° BPM, situado a Rua Sao Paulo, Celvia, em Vespasiano, para ser ouvido na condição de testemunha.</w:t>
      </w:r>
    </w:p>
    <w:p w:rsidR="00000000" w:rsidDel="00000000" w:rsidP="00000000" w:rsidRDefault="00000000" w:rsidRPr="00000000" w14:paraId="0000000F">
      <w:pPr>
        <w:spacing w:line="360" w:lineRule="auto"/>
        <w:ind w:firstLine="709"/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09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Atenciosamente,</w:t>
      </w:r>
    </w:p>
    <w:p w:rsidR="00000000" w:rsidDel="00000000" w:rsidP="00000000" w:rsidRDefault="00000000" w:rsidRPr="00000000" w14:paraId="00000011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VICTOR STONE, SGT PM</w:t>
      </w:r>
    </w:p>
    <w:p w:rsidR="00000000" w:rsidDel="00000000" w:rsidP="00000000" w:rsidRDefault="00000000" w:rsidRPr="00000000" w14:paraId="00000017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ENCARREGADO</w:t>
      </w:r>
    </w:p>
    <w:p w:rsidR="00000000" w:rsidDel="00000000" w:rsidP="00000000" w:rsidRDefault="00000000" w:rsidRPr="00000000" w14:paraId="00000018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CHUCK NORRIS CB PM</w:t>
      </w:r>
    </w:p>
    <w:p w:rsidR="00000000" w:rsidDel="00000000" w:rsidP="00000000" w:rsidRDefault="00000000" w:rsidRPr="00000000" w14:paraId="0000001B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NOTIFICADO</w:t>
      </w:r>
    </w:p>
    <w:p w:rsidR="00000000" w:rsidDel="00000000" w:rsidP="00000000" w:rsidRDefault="00000000" w:rsidRPr="00000000" w14:paraId="0000001C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RECEBI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uma via desta notificação, em 11/07/2026.</w:t>
      </w:r>
    </w:p>
    <w:sectPr>
      <w:headerReference r:id="rId7" w:type="default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5268595</wp:posOffset>
          </wp:positionH>
          <wp:positionV relativeFrom="paragraph">
            <wp:posOffset>-323849</wp:posOffset>
          </wp:positionV>
          <wp:extent cx="1205230" cy="117983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