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12.345.678-9, Soldado PM Fulano de Tal Silva ou Defensor</w:t>
      </w:r>
    </w:p>
    <w:p w:rsidR="00000000" w:rsidDel="00000000" w:rsidP="00000000" w:rsidRDefault="00000000" w:rsidRPr="00000000" w14:paraId="0000000D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nº 045/2026 – 1 BPM PCD:</w:t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1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Notifico-lhe a comparecer, facultativamente, no dia 02 de julho de 2026, as 9h00min horas, na sede do 1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Cabo PM ANA PAULA RIBEIRO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sobre os fatos constantes no PCD de portaria n° 045/2026,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Belo Horizonte, 25 de junho de 2026.</w:t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 uma via desta notificação, em 25/06/2026,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2"/>
          <w:rtl w:val="0"/>
        </w:rPr>
        <w:t xml:space="preserve">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Marcos Aurélio Pereira, Capitão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Fulano de Tal Silva</w:t>
      </w:r>
    </w:p>
    <w:p w:rsidR="00000000" w:rsidDel="00000000" w:rsidP="00000000" w:rsidRDefault="00000000" w:rsidRPr="00000000" w14:paraId="00000020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2026-07-18T15:04:27Z</dcterms:modified>
  <dc:creator/>
  <dc:description/>
  <dc:identifier/>
  <dc:language/>
  <dc:subject/>
</cp:coreProperties>
</file>