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Rule="auto" w:line="360" w:before="120" w:after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Belo Horizonte, 20 de julho de 2026.</w:t>
      </w:r>
    </w:p>
    <w:p w:rsidR="00000000" w:rsidDel="00000000" w:rsidP="00000000" w:rsidRDefault="00000000" w:rsidRPr="00000000" w14:paraId="0000000C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E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Coronel PM Cel PM Roberto Santos Cmt do 1º BPM° BPM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Nº alegou que não estava no local e não presenciou o ocoriido. , Soldado PM 18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lotado no 1 cia ind no dia 20/07/2026, às 18 horas a sede do 1º BPM° BPM, situado a Osvaldo barbosa pena II, 380, nova lima, minas gerais., para ser ouvido na condição de testemunha.</w:t>
      </w:r>
    </w:p>
    <w:p w:rsidR="00000000" w:rsidDel="00000000" w:rsidP="00000000" w:rsidRDefault="00000000" w:rsidRPr="00000000" w14:paraId="0000000F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ind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3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lineRule="auto" w:line="360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1º TEN PM MARCOS OLIVEIRA, 1º Tenente PM</w:t>
      </w:r>
    </w:p>
    <w:p w:rsidR="00000000" w:rsidDel="00000000" w:rsidP="00000000" w:rsidRDefault="00000000" w:rsidRPr="00000000" w14:paraId="00000017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18 Soldado PM</w:t>
      </w:r>
    </w:p>
    <w:p w:rsidR="00000000" w:rsidDel="00000000" w:rsidP="00000000" w:rsidRDefault="00000000" w:rsidRPr="00000000" w14:paraId="0000001B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spacing w:lineRule="auto" w:line="360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lineRule="auto" w:line="360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E">
      <w:pPr>
        <w:spacing w:lineRule="auto" w:line="360" w:before="120" w:after="120"/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lineRule="auto" w:line="360" w:before="120" w:after="120"/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uma via desta notificação, em 20/07/2026.</w:t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FafFwTrAFDyvaUgdcnV8Cp3A==">CgMxLjA4AHIhMUxxVDNLMGtCaks4WW5xMXNFUHRqSXRMRElRMmJNeFQt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2026-07-20T21:56:02Z</dcterms:modified>
  <dc:creator/>
  <dc:description/>
  <dc:identifier/>
  <dc:language/>
  <dc:subject/>
</cp:coreProperties>
</file>