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8FD" w:rsidRDefault="004508FD">
      <w:pPr>
        <w:widowControl w:val="0"/>
        <w:spacing w:after="160"/>
        <w:jc w:val="center"/>
        <w:rPr>
          <w:b/>
          <w:sz w:val="24"/>
          <w:szCs w:val="24"/>
        </w:rPr>
      </w:pPr>
    </w:p>
    <w:tbl>
      <w:tblPr>
        <w:tblW w:w="9072" w:type="dxa"/>
        <w:tblInd w:w="4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625"/>
        <w:gridCol w:w="283"/>
        <w:gridCol w:w="7164"/>
      </w:tblGrid>
      <w:tr w:rsidR="002039D5" w:rsidRPr="00445CFA" w:rsidTr="002039D5">
        <w:tc>
          <w:tcPr>
            <w:tcW w:w="1625" w:type="dxa"/>
          </w:tcPr>
          <w:p w:rsidR="002039D5" w:rsidRPr="00445CFA" w:rsidRDefault="002039D5" w:rsidP="006969EE">
            <w:pPr>
              <w:spacing w:before="120" w:after="120"/>
              <w:ind w:left="-106"/>
              <w:rPr>
                <w:rFonts w:ascii="Rawline" w:hAnsi="Rawline"/>
                <w:sz w:val="72"/>
                <w:szCs w:val="72"/>
              </w:rPr>
            </w:pPr>
            <w:r w:rsidRPr="002039D5">
              <w:rPr>
                <w:rFonts w:ascii="Rawline" w:hAnsi="Rawline"/>
                <w:noProof/>
                <w:sz w:val="72"/>
                <w:szCs w:val="72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png" o:spid="_x0000_i1025" type="#_x0000_t75" alt="Logotipo&#10;&#10;O conteúdo gerado por IA pode estar incorreto." style="width:77.4pt;height:80.4pt;visibility:visible">
                  <v:imagedata r:id="rId7" o:title="Logotipo&#10;&#10;O conteúdo gerado por IA pode estar incorreto"/>
                </v:shape>
              </w:pict>
            </w:r>
          </w:p>
        </w:tc>
        <w:tc>
          <w:tcPr>
            <w:tcW w:w="283" w:type="dxa"/>
            <w:vAlign w:val="center"/>
          </w:tcPr>
          <w:p w:rsidR="002039D5" w:rsidRPr="00445CFA" w:rsidRDefault="002039D5" w:rsidP="006969EE">
            <w:pPr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164" w:type="dxa"/>
            <w:vAlign w:val="center"/>
          </w:tcPr>
          <w:p w:rsidR="002039D5" w:rsidRPr="002039D5" w:rsidRDefault="002039D5" w:rsidP="002039D5">
            <w:pPr>
              <w:spacing w:line="240" w:lineRule="auto"/>
              <w:jc w:val="both"/>
              <w:rPr>
                <w:rFonts w:ascii="Rawline" w:eastAsia="Rawline Black" w:hAnsi="Rawline" w:cs="Rawline Black"/>
                <w:b/>
                <w:sz w:val="24"/>
                <w:szCs w:val="24"/>
              </w:rPr>
            </w:pPr>
            <w:r w:rsidRPr="002039D5">
              <w:rPr>
                <w:rFonts w:ascii="Rawline" w:eastAsia="Rawline Black" w:hAnsi="Rawline" w:cs="Rawline Black"/>
                <w:b/>
                <w:sz w:val="24"/>
                <w:szCs w:val="24"/>
              </w:rPr>
              <w:t>POLÍCIA MILITAR DE MINAS GERAIS</w:t>
            </w:r>
          </w:p>
          <w:p w:rsidR="002039D5" w:rsidRDefault="002039D5" w:rsidP="002039D5">
            <w:pPr>
              <w:spacing w:line="240" w:lineRule="auto"/>
              <w:jc w:val="both"/>
              <w:rPr>
                <w:rFonts w:ascii="Rawline" w:eastAsia="Rawline Black" w:hAnsi="Rawline" w:cs="Rawline Black"/>
                <w:b/>
                <w:sz w:val="24"/>
                <w:szCs w:val="24"/>
              </w:rPr>
            </w:pPr>
          </w:p>
          <w:p w:rsidR="002039D5" w:rsidRDefault="002039D5" w:rsidP="002039D5">
            <w:pPr>
              <w:spacing w:line="240" w:lineRule="auto"/>
              <w:jc w:val="both"/>
              <w:rPr>
                <w:rFonts w:ascii="Rawline" w:eastAsia="Rawline Black" w:hAnsi="Rawline" w:cs="Rawline Black"/>
                <w:b/>
                <w:sz w:val="24"/>
                <w:szCs w:val="24"/>
              </w:rPr>
            </w:pPr>
            <w:r>
              <w:rPr>
                <w:rFonts w:ascii="Rawline" w:eastAsia="Rawline Black" w:hAnsi="Rawline" w:cs="Rawline Black"/>
                <w:b/>
                <w:sz w:val="24"/>
                <w:szCs w:val="24"/>
              </w:rPr>
              <w:t>{{ linha_regiao }}</w:t>
            </w:r>
            <w:r w:rsidRPr="002039D5">
              <w:rPr>
                <w:rFonts w:ascii="Rawline" w:eastAsia="Rawline Black" w:hAnsi="Rawline" w:cs="Rawline Black"/>
                <w:b/>
                <w:sz w:val="24"/>
                <w:szCs w:val="24"/>
              </w:rPr>
            </w:r>
          </w:p>
          <w:p w:rsidR="002039D5" w:rsidRPr="002039D5" w:rsidRDefault="002039D5" w:rsidP="002039D5">
            <w:pPr>
              <w:spacing w:line="240" w:lineRule="auto"/>
              <w:jc w:val="both"/>
              <w:rPr>
                <w:rFonts w:ascii="Rawline" w:eastAsia="Rawline Black" w:hAnsi="Rawline" w:cs="Rawline Black"/>
                <w:b/>
                <w:sz w:val="24"/>
                <w:szCs w:val="24"/>
              </w:rPr>
            </w:pPr>
            <w:r>
              <w:rPr>
                <w:rFonts w:ascii="Rawline" w:eastAsia="Rawline Black" w:hAnsi="Rawline" w:cs="Rawline Black"/>
                <w:b/>
                <w:sz w:val="24"/>
                <w:szCs w:val="24"/>
              </w:rPr>
              <w:t>{{ linha_unidade }}</w:t>
            </w:r>
            <w:r w:rsidRPr="002039D5">
              <w:rPr>
                <w:rFonts w:ascii="Rawline" w:eastAsia="Rawline Black" w:hAnsi="Rawline" w:cs="Rawline Black"/>
                <w:b/>
                <w:sz w:val="24"/>
                <w:szCs w:val="24"/>
              </w:rPr>
            </w:r>
          </w:p>
        </w:tc>
      </w:tr>
    </w:tbl>
    <w:p w:rsidR="004508FD" w:rsidRDefault="004508FD">
      <w:pPr>
        <w:widowControl w:val="0"/>
        <w:spacing w:after="160"/>
        <w:jc w:val="center"/>
        <w:rPr>
          <w:b/>
          <w:sz w:val="24"/>
          <w:szCs w:val="24"/>
        </w:rPr>
      </w:pPr>
    </w:p>
    <w:p w:rsidR="004508FD" w:rsidRDefault="006C032A">
      <w:pPr>
        <w:widowControl w:val="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PROPOSTA DE RECOMPENSA</w:t>
      </w:r>
    </w:p>
    <w:p w:rsidR="004508FD" w:rsidRDefault="004508FD">
      <w:pPr>
        <w:widowControl w:val="0"/>
        <w:jc w:val="center"/>
        <w:rPr>
          <w:sz w:val="24"/>
          <w:szCs w:val="24"/>
        </w:rPr>
      </w:pPr>
    </w:p>
    <w:p w:rsidR="004508FD" w:rsidRDefault="004508FD">
      <w:pPr>
        <w:widowControl w:val="0"/>
        <w:jc w:val="center"/>
        <w:rPr>
          <w:sz w:val="24"/>
          <w:szCs w:val="24"/>
        </w:rPr>
      </w:pPr>
    </w:p>
    <w:p w:rsidR="004508FD" w:rsidRDefault="006C032A">
      <w:pPr>
        <w:widowControl w:val="0"/>
        <w:jc w:val="right"/>
        <w:rPr>
          <w:sz w:val="24"/>
          <w:szCs w:val="24"/>
        </w:rPr>
      </w:pPr>
      <w:r>
        <w:rPr>
          <w:sz w:val="24"/>
          <w:szCs w:val="24"/>
        </w:rPr>
        <w:t>Quartel em {{ cidade_sede }}, {{ data_documento_extenso }}.</w:t>
      </w: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Ao Senhor {{ destinatario }}</w:t>
      </w:r>
      <w:proofErr w:type="spellStart"/>
      <w:r>
        <w:rPr>
          <w:b/>
          <w:sz w:val="24"/>
          <w:szCs w:val="24"/>
        </w:rPr>
      </w:r>
      <w:proofErr w:type="spellEnd"/>
      <w:r>
        <w:rPr>
          <w:b/>
          <w:sz w:val="24"/>
          <w:szCs w:val="24"/>
        </w:rPr>
      </w: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Assunto: </w:t>
      </w:r>
      <w:r>
        <w:rPr>
          <w:sz w:val="24"/>
          <w:szCs w:val="24"/>
        </w:rPr>
        <w:t>Proposta de Recompensa.</w:t>
      </w: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b/>
          <w:sz w:val="24"/>
          <w:szCs w:val="24"/>
        </w:rPr>
        <w:t>Anexo: {{ anexo_descricao }}</w:t>
      </w:r>
      <w:r>
        <w:rPr>
          <w:sz w:val="24"/>
          <w:szCs w:val="24"/>
        </w:rPr>
      </w:r>
      <w:r w:rsidR="002039D5">
        <w:rPr>
          <w:sz w:val="24"/>
          <w:szCs w:val="24"/>
        </w:rPr>
      </w:r>
    </w:p>
    <w:p w:rsidR="004508FD" w:rsidRDefault="004508FD">
      <w:pPr>
        <w:widowControl w:val="0"/>
        <w:jc w:val="both"/>
        <w:rPr>
          <w:sz w:val="24"/>
          <w:szCs w:val="24"/>
        </w:rPr>
      </w:pP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Data do Fato</w:t>
      </w: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{{ data_fato_linha }}</w:t>
      </w: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Local do Fato</w:t>
      </w: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{{ local_fato_linha }}</w:t>
      </w:r>
      <w:proofErr w:type="spellStart"/>
      <w:r>
        <w:rPr>
          <w:sz w:val="24"/>
          <w:szCs w:val="24"/>
        </w:rPr>
      </w:r>
      <w:proofErr w:type="spellEnd"/>
      <w:r>
        <w:rPr>
          <w:sz w:val="24"/>
          <w:szCs w:val="24"/>
        </w:rPr>
      </w: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Descrição sucinta do ocorrido:</w:t>
      </w:r>
    </w:p>
    <w:p w:rsidR="004508FD" w:rsidRDefault="006C0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{%p for par in descricao_paragrafos %}</w:t>
      </w:r>
      <w:r w:rsidR="000E4F50">
        <w:rPr>
          <w:sz w:val="24"/>
          <w:szCs w:val="24"/>
        </w:rPr>
      </w:r>
      <w:proofErr w:type="spellStart"/>
      <w:r w:rsidR="000E4F50">
        <w:rPr>
          <w:sz w:val="24"/>
          <w:szCs w:val="24"/>
        </w:rPr>
      </w:r>
      <w:proofErr w:type="spellEnd"/>
      <w:r>
        <w:rPr>
          <w:sz w:val="24"/>
          <w:szCs w:val="24"/>
        </w:rPr>
      </w:r>
    </w:p>
    <w:p w:rsidR="004508FD" w:rsidRDefault="006C0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{{ par }}</w:t>
      </w:r>
      <w:r w:rsidR="000E4F50">
        <w:rPr>
          <w:sz w:val="24"/>
          <w:szCs w:val="24"/>
        </w:rPr>
      </w:r>
      <w:proofErr w:type="spellStart"/>
      <w:r w:rsidR="000E4F50">
        <w:rPr>
          <w:sz w:val="24"/>
          <w:szCs w:val="24"/>
        </w:rPr>
      </w:r>
      <w:proofErr w:type="spellEnd"/>
      <w:r>
        <w:rPr>
          <w:sz w:val="24"/>
          <w:szCs w:val="24"/>
        </w:rPr>
      </w:r>
    </w:p>
    <w:p w:rsidR="004508FD" w:rsidRDefault="006C0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</w:r>
      <w:r w:rsidR="000E4F50">
        <w:rPr>
          <w:sz w:val="24"/>
          <w:szCs w:val="24"/>
        </w:rPr>
      </w:r>
      <w:proofErr w:type="spellStart"/>
      <w:r w:rsidR="000E4F50">
        <w:rPr>
          <w:sz w:val="24"/>
          <w:szCs w:val="24"/>
        </w:rPr>
      </w:r>
      <w:proofErr w:type="spellEnd"/>
      <w:r>
        <w:rPr>
          <w:sz w:val="24"/>
          <w:szCs w:val="24"/>
        </w:rPr>
      </w:r>
    </w:p>
    <w:p w:rsidR="004508FD" w:rsidRDefault="006C0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>{%p endfor %}</w:t>
      </w:r>
      <w:r w:rsidR="000E4F50">
        <w:rPr>
          <w:sz w:val="24"/>
          <w:szCs w:val="24"/>
        </w:rPr>
      </w:r>
      <w:proofErr w:type="spellStart"/>
      <w:r w:rsidR="000E4F50">
        <w:rPr>
          <w:sz w:val="24"/>
          <w:szCs w:val="24"/>
        </w:rPr>
      </w:r>
      <w:proofErr w:type="spellEnd"/>
      <w:r>
        <w:rPr>
          <w:sz w:val="24"/>
          <w:szCs w:val="24"/>
        </w:rPr>
      </w:r>
    </w:p>
    <w:p w:rsidR="004508FD" w:rsidRDefault="006C03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3. Individualização das condutas dos policiais militares participantes:</w:t>
      </w:r>
    </w:p>
    <w:p w:rsidR="004508FD" w:rsidRDefault="004508FD">
      <w:pPr>
        <w:widowControl w:val="0"/>
        <w:jc w:val="both"/>
        <w:rPr>
          <w:sz w:val="24"/>
          <w:szCs w:val="24"/>
        </w:rPr>
      </w:pP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{%p for m in militares %}</w:t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 w:rsidR="00F732F1">
        <w:rPr>
          <w:rFonts w:eastAsia="Times New Roman"/>
          <w:b/>
          <w:bCs/>
          <w:color w:val="000000"/>
          <w:sz w:val="24"/>
          <w:szCs w:val="24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3.{{ loop.index }}. Nº {{ m.numero }}, {{ m.posto_doc }} {{ m.nome_upper }}, {{ m.unidade }} / {{ m.funcao_upper }}.</w:t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 w:rsidR="00F732F1">
        <w:rPr>
          <w:rFonts w:eastAsia="Times New Roman"/>
          <w:b/>
          <w:bCs/>
          <w:color w:val="000000"/>
          <w:sz w:val="24"/>
          <w:szCs w:val="24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spacing w:line="360" w:lineRule="auto"/>
        <w:jc w:val="both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{{ m.individualizacao }}</w:t>
      </w:r>
      <w:proofErr w:type="spellStart"/>
      <w:r>
        <w:rPr>
          <w:rFonts w:eastAsia="Times New Roman"/>
          <w:color w:val="000000"/>
          <w:sz w:val="24"/>
          <w:szCs w:val="24"/>
        </w:rPr>
      </w:r>
      <w:proofErr w:type="spellEnd"/>
      <w:r>
        <w:rPr>
          <w:rFonts w:eastAsia="Times New Roman"/>
          <w:color w:val="000000"/>
          <w:sz w:val="24"/>
          <w:szCs w:val="24"/>
        </w:rPr>
      </w: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 w:rsidR="00F732F1">
        <w:rPr>
          <w:rFonts w:eastAsia="Times New Roman"/>
          <w:b/>
          <w:bCs/>
          <w:color w:val="000000"/>
          <w:sz w:val="24"/>
          <w:szCs w:val="24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{%p endfor %}</w:t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 w:rsidR="00F732F1">
        <w:rPr>
          <w:rFonts w:eastAsia="Times New Roman"/>
          <w:b/>
          <w:bCs/>
          <w:color w:val="000000"/>
          <w:sz w:val="24"/>
          <w:szCs w:val="24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spacing w:before="240" w:after="2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Critérios observados para indicação dos militares</w:t>
      </w: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{%p for m in militares %}</w:t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4.{{ loop.index }}. Nº {{ m.numero }}, {{ m.posto_doc }} {{ m.nome_upper }}, {{ m.unidade }} / {{ m.funcao_upper }}.</w:t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4508FD">
      <w:pPr>
        <w:widowControl w:val="0"/>
        <w:spacing w:before="240"/>
        <w:jc w:val="both"/>
        <w:rPr>
          <w:b/>
          <w:bCs/>
          <w:sz w:val="24"/>
          <w:szCs w:val="24"/>
          <w:highlight w:val="white"/>
        </w:rPr>
      </w:pPr>
    </w:p>
    <w:tbl>
      <w:tblPr>
        <w:tblW w:w="9579" w:type="dxa"/>
        <w:tblInd w:w="-108" w:type="dxa"/>
        <w:tblLayout w:type="fixed"/>
        <w:tblLook w:val="0000"/>
      </w:tblPr>
      <w:tblGrid>
        <w:gridCol w:w="1704"/>
        <w:gridCol w:w="2035"/>
        <w:gridCol w:w="4346"/>
        <w:gridCol w:w="1494"/>
      </w:tblGrid>
      <w:tr w:rsidR="004508FD">
        <w:tc>
          <w:tcPr>
            <w:tcW w:w="957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spacing w:before="40" w:after="4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REQUISITOS PARA CONCESSÃO</w:t>
            </w:r>
          </w:p>
        </w:tc>
      </w:tr>
      <w:tr w:rsidR="004508FD">
        <w:tc>
          <w:tcPr>
            <w:tcW w:w="17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  <w:p w:rsidR="004508FD" w:rsidRDefault="006C032A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ELOGIO</w:t>
            </w:r>
          </w:p>
          <w:p w:rsidR="004508FD" w:rsidRDefault="006C032A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INDIVIDUAL</w:t>
            </w:r>
          </w:p>
        </w:tc>
        <w:tc>
          <w:tcPr>
            <w:tcW w:w="63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spacing w:after="160"/>
              <w:jc w:val="both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Para sua concessão, basta que a atuação se enquadre </w:t>
            </w:r>
            <w:r>
              <w:rPr>
                <w:b/>
                <w:i/>
                <w:sz w:val="24"/>
                <w:szCs w:val="24"/>
              </w:rPr>
              <w:t xml:space="preserve">“na maioria” </w:t>
            </w:r>
            <w:r>
              <w:rPr>
                <w:i/>
                <w:sz w:val="24"/>
                <w:szCs w:val="24"/>
              </w:rPr>
              <w:t>dos itens exigidos abaixo.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Sim/ Não</w:t>
            </w:r>
          </w:p>
        </w:tc>
      </w:tr>
      <w:tr w:rsidR="004508FD">
        <w:trPr>
          <w:trHeight w:val="276"/>
        </w:trPr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0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Operacional</w:t>
            </w:r>
          </w:p>
          <w:p w:rsidR="004508FD" w:rsidRDefault="006C032A">
            <w:pPr>
              <w:widowControl w:val="0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Preencher, no mínimo, 04</w:t>
            </w:r>
          </w:p>
          <w:p w:rsidR="004508FD" w:rsidRDefault="006C032A">
            <w:pPr>
              <w:widowControl w:val="0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(quatro) das situações.</w:t>
            </w:r>
          </w:p>
          <w:p w:rsidR="004508FD" w:rsidRDefault="006C032A">
            <w:pPr>
              <w:widowControl w:val="0"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 (*) Requisito obrigatório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Ação consciente e voluntária.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  <w:r>
              <w:t>{{ m.req1 }}</w:t>
            </w:r>
          </w:p>
        </w:tc>
      </w:tr>
      <w:tr w:rsidR="004508FD"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Risco à vida ou à integridade física.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  <w:r>
              <w:t>{{ m.req2 }}</w:t>
            </w:r>
          </w:p>
        </w:tc>
      </w:tr>
      <w:tr w:rsidR="004508FD"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Transcendência da ação em audácia e coragem com obtenção de pleno sucesso.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  <w:r>
              <w:t>{{ m.req3 }}</w:t>
            </w:r>
          </w:p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</w:tr>
      <w:tr w:rsidR="004508FD"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 denote inteligência e perspicácia ao planejamento e à ação.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  <w:r>
              <w:t>{{ m.req4 }}</w:t>
            </w:r>
          </w:p>
        </w:tc>
      </w:tr>
      <w:tr w:rsidR="004508FD"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(*) Inexistência de conduta negativa ou ilícita.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  <w:r>
              <w:t>{{ m.req5 }}</w:t>
            </w:r>
          </w:p>
        </w:tc>
      </w:tr>
      <w:tr w:rsidR="004508FD"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(*) Repercussão positiva da ação praticada, no âmbito da comunidade do local do fato (divulgação em órgão de imprensa escrita, falada ou televisada).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  <w:r>
              <w:t>{{ m.req6 }}</w:t>
            </w:r>
          </w:p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</w:tr>
      <w:tr w:rsidR="004508FD">
        <w:trPr>
          <w:trHeight w:val="276"/>
        </w:trPr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Administrativo</w:t>
            </w:r>
          </w:p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Preencher todas as</w:t>
            </w:r>
          </w:p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Situações.</w:t>
            </w: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(*) inovação, criação ou execução de atividade com extremo grau de dificuldade e complexidade, que tenha exigido uma dedicação além do normal, culminando na obtenção de pleno sucesso.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m.req7 }}</w:t>
            </w:r>
          </w:p>
        </w:tc>
      </w:tr>
      <w:tr w:rsidR="004508FD">
        <w:tc>
          <w:tcPr>
            <w:tcW w:w="170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20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4508FD">
            <w:pPr>
              <w:widowControl w:val="0"/>
              <w:jc w:val="both"/>
              <w:rPr>
                <w:sz w:val="24"/>
                <w:szCs w:val="24"/>
              </w:rPr>
            </w:pPr>
          </w:p>
        </w:tc>
        <w:tc>
          <w:tcPr>
            <w:tcW w:w="4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(*) atuação destacada em atividade que tenha produzido efeitos positivos, com reflexos além da Unidade.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FD" w:rsidRDefault="006C032A">
            <w:pPr>
              <w:widowControl w:val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m.req8 }}</w:t>
            </w:r>
          </w:p>
        </w:tc>
      </w:tr>
    </w:tbl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spacing w:before="240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</w:rPr>
        <w:t>{%p endfor %}</w:t>
      </w:r>
      <w:r>
        <w:rPr>
          <w:b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bCs/>
          <w:sz w:val="24"/>
          <w:szCs w:val="24"/>
          <w:highlight w:val="white"/>
        </w:rPr>
      </w:r>
      <w:r>
        <w:rPr>
          <w:rFonts w:eastAsia="Times New Roman"/>
          <w:b/>
          <w:bCs/>
          <w:color w:val="000000"/>
          <w:sz w:val="24"/>
          <w:szCs w:val="24"/>
        </w:rPr>
      </w:r>
      <w:r>
        <w:rPr>
          <w:b/>
          <w:sz w:val="24"/>
          <w:szCs w:val="24"/>
          <w:highlight w:val="white"/>
        </w:rPr>
      </w:r>
    </w:p>
    <w:p w:rsidR="004508FD" w:rsidRDefault="006C032A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Fundamentação</w:t>
      </w: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Em consonância com o Decreto n.º 42.843, de 16 de agosto de 2002, e com a Resolução Conjunta n.º 4.220/2012 que aprova o Manual de Processos e Procedimento Administrativo (MAPPA), que regulam a concessão de recompensa na Polícia Militar de Minas Gerais (PMMG), tendo em vista que a atuação dos militares acima descritos</w:t>
      </w:r>
      <w:r w:rsidR="00AD4E2F">
        <w:rPr>
          <w:sz w:val="24"/>
          <w:szCs w:val="24"/>
        </w:rPr>
        <w:t xml:space="preserve"> enquadra-se</w:t>
      </w:r>
      <w:r>
        <w:rPr>
          <w:sz w:val="24"/>
          <w:szCs w:val="24"/>
        </w:rPr>
        <w:t xml:space="preserve"> no artigo 6º e artigo 429, respectivamente, do Decreto n.º 42.843/02 e do MAPPA que se amoldam ao tipo de recompensa proposta.</w:t>
      </w: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4508FD" w:rsidRDefault="004508FD">
      <w:pPr>
        <w:widowControl w:val="0"/>
        <w:jc w:val="both"/>
        <w:rPr>
          <w:b/>
          <w:sz w:val="24"/>
          <w:szCs w:val="24"/>
        </w:rPr>
      </w:pPr>
    </w:p>
    <w:p w:rsidR="006C032A" w:rsidRDefault="006C032A">
      <w:pPr>
        <w:widowControl w:val="0"/>
        <w:jc w:val="both"/>
        <w:rPr>
          <w:b/>
          <w:sz w:val="24"/>
          <w:szCs w:val="24"/>
        </w:rPr>
      </w:pPr>
    </w:p>
    <w:p w:rsidR="006C032A" w:rsidRDefault="006C032A">
      <w:pPr>
        <w:widowControl w:val="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 Parecer do interessado:</w:t>
      </w:r>
    </w:p>
    <w:p w:rsidR="004508FD" w:rsidRDefault="004508FD">
      <w:pPr>
        <w:widowControl w:val="0"/>
        <w:jc w:val="both"/>
        <w:rPr>
          <w:sz w:val="24"/>
          <w:szCs w:val="24"/>
        </w:rPr>
      </w:pPr>
    </w:p>
    <w:p w:rsidR="004508FD" w:rsidRDefault="006C032A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Sugiro a concessão de {{ tipo_recompensa_upper }} para os militares:</w:t>
      </w:r>
      <w:r>
        <w:rPr>
          <w:b/>
          <w:sz w:val="24"/>
          <w:szCs w:val="24"/>
        </w:rPr>
      </w:r>
      <w:r>
        <w:rPr>
          <w:sz w:val="24"/>
          <w:szCs w:val="24"/>
        </w:rPr>
      </w:r>
    </w:p>
    <w:p w:rsidR="004508FD" w:rsidRDefault="004508FD">
      <w:pPr>
        <w:widowControl w:val="0"/>
        <w:jc w:val="both"/>
        <w:rPr>
          <w:sz w:val="24"/>
          <w:szCs w:val="24"/>
        </w:rPr>
      </w:pPr>
    </w:p>
    <w:p w:rsidR="004508FD" w:rsidRDefault="006C032A">
      <w:pPr>
        <w:pStyle w:val="ListParagraph"/>
        <w:widowControl w:val="0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  <w:highlight w:val="white"/>
        </w:rPr>
        <w:t>{%p for m in militares %}</w:t>
      </w:r>
      <w:r>
        <w:rPr>
          <w:rFonts w:eastAsia="Times New Roman"/>
          <w:color w:val="000000"/>
          <w:sz w:val="24"/>
          <w:szCs w:val="24"/>
        </w:rPr>
      </w:r>
      <w:r>
        <w:rPr>
          <w:sz w:val="24"/>
          <w:szCs w:val="24"/>
          <w:highlight w:val="white"/>
        </w:rPr>
      </w:r>
      <w:r>
        <w:rPr>
          <w:rFonts w:eastAsia="Times New Roman"/>
          <w:color w:val="000000"/>
          <w:sz w:val="24"/>
          <w:szCs w:val="24"/>
        </w:rPr>
      </w:r>
      <w:r>
        <w:rPr>
          <w:sz w:val="24"/>
          <w:szCs w:val="24"/>
          <w:highlight w:val="white"/>
        </w:rPr>
      </w:r>
    </w:p>
    <w:p w:rsidR="004508FD" w:rsidRDefault="006C032A">
      <w:pPr>
        <w:pStyle w:val="ListParagraph"/>
        <w:widowControl w:val="0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  <w:highlight w:val="white"/>
        </w:rPr>
        <w:t>Nº {{ m.numero }}, {{ m.posto_doc }} {{ m.nome_upper }}, {{ m.unidade }} / {{ m.funcao_upper }}.</w:t>
      </w:r>
      <w:r>
        <w:rPr>
          <w:rFonts w:eastAsia="Times New Roman"/>
          <w:color w:val="000000"/>
          <w:sz w:val="24"/>
          <w:szCs w:val="24"/>
        </w:rPr>
      </w:r>
      <w:r>
        <w:rPr>
          <w:sz w:val="24"/>
          <w:szCs w:val="24"/>
          <w:highlight w:val="white"/>
        </w:rPr>
      </w:r>
      <w:r>
        <w:rPr>
          <w:rFonts w:eastAsia="Times New Roman"/>
          <w:color w:val="000000"/>
          <w:sz w:val="24"/>
          <w:szCs w:val="24"/>
        </w:rPr>
      </w:r>
      <w:r>
        <w:rPr>
          <w:sz w:val="24"/>
          <w:szCs w:val="24"/>
          <w:highlight w:val="white"/>
        </w:rPr>
      </w:r>
    </w:p>
    <w:p w:rsidR="004508FD" w:rsidRDefault="006C032A">
      <w:pPr>
        <w:pStyle w:val="ListParagraph"/>
        <w:widowControl w:val="0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  <w:highlight w:val="white"/>
        </w:rPr>
        <w:t>{%p endfor %}</w:t>
      </w:r>
      <w:r>
        <w:rPr>
          <w:rFonts w:eastAsia="Times New Roman"/>
          <w:color w:val="000000"/>
          <w:sz w:val="24"/>
          <w:szCs w:val="24"/>
        </w:rPr>
      </w:r>
      <w:r>
        <w:rPr>
          <w:sz w:val="24"/>
          <w:szCs w:val="24"/>
          <w:highlight w:val="white"/>
        </w:rPr>
      </w:r>
      <w:r>
        <w:rPr>
          <w:rFonts w:eastAsia="Times New Roman"/>
          <w:color w:val="000000"/>
          <w:sz w:val="24"/>
          <w:szCs w:val="24"/>
        </w:rPr>
      </w:r>
      <w:r>
        <w:rPr>
          <w:sz w:val="24"/>
          <w:szCs w:val="24"/>
          <w:highlight w:val="white"/>
        </w:rPr>
      </w:r>
    </w:p>
    <w:p w:rsidR="004508FD" w:rsidRDefault="004508FD">
      <w:pPr>
        <w:widowControl w:val="0"/>
        <w:jc w:val="both"/>
        <w:rPr>
          <w:sz w:val="24"/>
          <w:szCs w:val="24"/>
          <w:highlight w:val="white"/>
        </w:rPr>
      </w:pPr>
    </w:p>
    <w:p w:rsidR="004508FD" w:rsidRDefault="004508FD">
      <w:pPr>
        <w:widowControl w:val="0"/>
        <w:spacing w:before="240"/>
        <w:jc w:val="both"/>
        <w:rPr>
          <w:sz w:val="24"/>
          <w:szCs w:val="24"/>
          <w:highlight w:val="white"/>
        </w:rPr>
      </w:pPr>
    </w:p>
    <w:p w:rsidR="004508FD" w:rsidRDefault="004508FD">
      <w:pPr>
        <w:widowControl w:val="0"/>
        <w:spacing w:before="240"/>
        <w:jc w:val="both"/>
        <w:rPr>
          <w:b/>
          <w:sz w:val="24"/>
          <w:szCs w:val="24"/>
        </w:rPr>
      </w:pPr>
    </w:p>
    <w:p w:rsidR="004508FD" w:rsidRDefault="006C032A">
      <w:pPr>
        <w:widowControl w:val="0"/>
        <w:jc w:val="center"/>
        <w:rPr>
          <w:sz w:val="24"/>
          <w:szCs w:val="24"/>
        </w:rPr>
      </w:pPr>
      <w:r>
        <w:rPr>
          <w:b/>
          <w:sz w:val="24"/>
          <w:szCs w:val="24"/>
        </w:rPr>
        <w:t>{{ proponente_assinatura }}</w:t>
      </w:r>
    </w:p>
    <w:p w:rsidR="004508FD" w:rsidRDefault="006C032A">
      <w:pPr>
        <w:widowControl w:val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INTERESSADO </w:t>
      </w:r>
    </w:p>
    <w:p w:rsidR="004508FD" w:rsidRDefault="004508FD">
      <w:pPr>
        <w:jc w:val="both"/>
      </w:pPr>
    </w:p>
    <w:p w:rsidR="004508FD" w:rsidRDefault="004508FD"/>
    <w:p w:rsidR="004508FD" w:rsidRDefault="004508FD"/>
    <w:p w:rsidR="004508FD" w:rsidRDefault="004508FD"/>
    <w:p w:rsidR="004508FD" w:rsidRDefault="004508FD"/>
    <w:p w:rsidR="004508FD" w:rsidRDefault="004508FD"/>
    <w:p w:rsidR="004508FD" w:rsidRDefault="004508FD"/>
    <w:p w:rsidR="004508FD" w:rsidRDefault="004508FD"/>
    <w:p w:rsidR="004508FD" w:rsidRDefault="006C032A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ANEXO</w:t>
      </w:r>
    </w:p>
    <w:p w:rsidR="004508FD" w:rsidRDefault="004508FD">
      <w:pPr>
        <w:jc w:val="both"/>
        <w:rPr>
          <w:b/>
          <w:sz w:val="24"/>
          <w:szCs w:val="24"/>
        </w:rPr>
      </w:pPr>
    </w:p>
    <w:p w:rsidR="004508FD" w:rsidRDefault="006C032A">
      <w:pPr>
        <w:rPr>
          <w:b/>
          <w:sz w:val="24"/>
          <w:szCs w:val="24"/>
        </w:rPr>
      </w:pPr>
      <w:r>
        <w:rPr>
          <w:b/>
          <w:sz w:val="24"/>
          <w:szCs w:val="24"/>
        </w:rPr>
        <w:t>REPORTAGENS:</w:t>
      </w:r>
    </w:p>
    <w:p w:rsidR="004508FD" w:rsidRDefault="006C032A">
      <w:pPr>
        <w:rPr>
          <w:b/>
          <w:sz w:val="24"/>
          <w:szCs w:val="24"/>
        </w:rPr>
      </w:pPr>
      <w:r>
        <w:rPr>
          <w:b/>
          <w:sz w:val="24"/>
          <w:szCs w:val="24"/>
        </w:rPr>
        <w:t>{%p for a in anexos_linhas %}</w:t>
      </w:r>
    </w:p>
    <w:p w:rsidR="004508FD" w:rsidRDefault="006C032A">
      <w:pPr>
        <w:rPr>
          <w:b/>
          <w:sz w:val="24"/>
          <w:szCs w:val="24"/>
        </w:rPr>
      </w:pPr>
      <w:r>
        <w:rPr>
          <w:b/>
          <w:sz w:val="24"/>
          <w:szCs w:val="24"/>
        </w:rPr>
        <w:t>{{ a }}</w:t>
      </w:r>
    </w:p>
    <w:p w:rsidR="004508FD" w:rsidRDefault="006C032A">
      <w:pPr>
        <w:rPr>
          <w:b/>
          <w:sz w:val="24"/>
          <w:szCs w:val="24"/>
        </w:rPr>
      </w:pPr>
      <w:r>
        <w:rPr>
          <w:b/>
          <w:sz w:val="24"/>
          <w:szCs w:val="24"/>
        </w:rPr>
        <w:t>{%p endfor %}</w:t>
      </w:r>
    </w:p>
    <w:sectPr w:rsidR="008C01B1" w:rsidSect="004508FD">
      <w:footerReference w:type="default" r:id="rId2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69EE" w:rsidRDefault="006969EE">
      <w:pPr>
        <w:spacing w:line="240" w:lineRule="auto"/>
      </w:pPr>
      <w:r>
        <w:separator/>
      </w:r>
    </w:p>
  </w:endnote>
  <w:endnote w:type="continuationSeparator" w:id="0">
    <w:p w:rsidR="006969EE" w:rsidRDefault="00696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032A" w:rsidRDefault="006C032A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69EE" w:rsidRDefault="006969EE">
      <w:pPr>
        <w:spacing w:line="240" w:lineRule="auto"/>
      </w:pPr>
      <w:r>
        <w:separator/>
      </w:r>
    </w:p>
  </w:footnote>
  <w:footnote w:type="continuationSeparator" w:id="0">
    <w:p w:rsidR="006969EE" w:rsidRDefault="006969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D7A27"/>
    <w:multiLevelType w:val="multilevel"/>
    <w:tmpl w:val="F324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CD6E5C"/>
    <w:multiLevelType w:val="multilevel"/>
    <w:tmpl w:val="0DAC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932B4D"/>
    <w:multiLevelType w:val="multilevel"/>
    <w:tmpl w:val="E766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1C26A1"/>
    <w:multiLevelType w:val="multilevel"/>
    <w:tmpl w:val="55EC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5D145F2"/>
    <w:multiLevelType w:val="hybridMultilevel"/>
    <w:tmpl w:val="193696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1A50B8"/>
    <w:multiLevelType w:val="multilevel"/>
    <w:tmpl w:val="CD5E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B4F7C58"/>
    <w:multiLevelType w:val="multilevel"/>
    <w:tmpl w:val="3298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D465C11"/>
    <w:multiLevelType w:val="multilevel"/>
    <w:tmpl w:val="742A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8F47E6"/>
    <w:multiLevelType w:val="multilevel"/>
    <w:tmpl w:val="F688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4111047"/>
    <w:multiLevelType w:val="hybridMultilevel"/>
    <w:tmpl w:val="64685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E17356"/>
    <w:multiLevelType w:val="multilevel"/>
    <w:tmpl w:val="04F4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81218BC"/>
    <w:multiLevelType w:val="multilevel"/>
    <w:tmpl w:val="4B40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7D0E15"/>
    <w:multiLevelType w:val="multilevel"/>
    <w:tmpl w:val="FAAA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315238"/>
    <w:multiLevelType w:val="multilevel"/>
    <w:tmpl w:val="0D22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903363"/>
    <w:multiLevelType w:val="multilevel"/>
    <w:tmpl w:val="5ADC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577240"/>
    <w:multiLevelType w:val="multilevel"/>
    <w:tmpl w:val="911E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850D25"/>
    <w:multiLevelType w:val="hybridMultilevel"/>
    <w:tmpl w:val="AFAA7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8D1732"/>
    <w:multiLevelType w:val="hybridMultilevel"/>
    <w:tmpl w:val="156E8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AA2187"/>
    <w:multiLevelType w:val="multilevel"/>
    <w:tmpl w:val="FAEA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D64E6E"/>
    <w:multiLevelType w:val="multilevel"/>
    <w:tmpl w:val="101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451D22"/>
    <w:multiLevelType w:val="hybridMultilevel"/>
    <w:tmpl w:val="91641C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A632C5"/>
    <w:multiLevelType w:val="multilevel"/>
    <w:tmpl w:val="DEA6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362E8B"/>
    <w:multiLevelType w:val="multilevel"/>
    <w:tmpl w:val="9EBA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5142CE7"/>
    <w:multiLevelType w:val="multilevel"/>
    <w:tmpl w:val="864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7A2229F"/>
    <w:multiLevelType w:val="multilevel"/>
    <w:tmpl w:val="C6E0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CC42530"/>
    <w:multiLevelType w:val="multilevel"/>
    <w:tmpl w:val="927E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175667"/>
    <w:multiLevelType w:val="multilevel"/>
    <w:tmpl w:val="F68C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FBA3174"/>
    <w:multiLevelType w:val="multilevel"/>
    <w:tmpl w:val="EF0C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FB5AE8"/>
    <w:multiLevelType w:val="multilevel"/>
    <w:tmpl w:val="5C3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1F363C5"/>
    <w:multiLevelType w:val="multilevel"/>
    <w:tmpl w:val="87FA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F974153"/>
    <w:multiLevelType w:val="multilevel"/>
    <w:tmpl w:val="9D22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11174C9"/>
    <w:multiLevelType w:val="multilevel"/>
    <w:tmpl w:val="4B440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3FB224E"/>
    <w:multiLevelType w:val="multilevel"/>
    <w:tmpl w:val="820C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C0E7ED0"/>
    <w:multiLevelType w:val="multilevel"/>
    <w:tmpl w:val="7288588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25"/>
  </w:num>
  <w:num w:numId="2">
    <w:abstractNumId w:val="29"/>
  </w:num>
  <w:num w:numId="3">
    <w:abstractNumId w:val="8"/>
  </w:num>
  <w:num w:numId="4">
    <w:abstractNumId w:val="22"/>
  </w:num>
  <w:num w:numId="5">
    <w:abstractNumId w:val="12"/>
  </w:num>
  <w:num w:numId="6">
    <w:abstractNumId w:val="28"/>
  </w:num>
  <w:num w:numId="7">
    <w:abstractNumId w:val="14"/>
  </w:num>
  <w:num w:numId="8">
    <w:abstractNumId w:val="18"/>
  </w:num>
  <w:num w:numId="9">
    <w:abstractNumId w:val="31"/>
  </w:num>
  <w:num w:numId="10">
    <w:abstractNumId w:val="3"/>
  </w:num>
  <w:num w:numId="11">
    <w:abstractNumId w:val="11"/>
  </w:num>
  <w:num w:numId="12">
    <w:abstractNumId w:val="32"/>
  </w:num>
  <w:num w:numId="13">
    <w:abstractNumId w:val="19"/>
  </w:num>
  <w:num w:numId="14">
    <w:abstractNumId w:val="23"/>
  </w:num>
  <w:num w:numId="15">
    <w:abstractNumId w:val="26"/>
  </w:num>
  <w:num w:numId="16">
    <w:abstractNumId w:val="30"/>
  </w:num>
  <w:num w:numId="17">
    <w:abstractNumId w:val="27"/>
  </w:num>
  <w:num w:numId="18">
    <w:abstractNumId w:val="15"/>
  </w:num>
  <w:num w:numId="19">
    <w:abstractNumId w:val="10"/>
  </w:num>
  <w:num w:numId="20">
    <w:abstractNumId w:val="7"/>
  </w:num>
  <w:num w:numId="21">
    <w:abstractNumId w:val="6"/>
  </w:num>
  <w:num w:numId="22">
    <w:abstractNumId w:val="24"/>
  </w:num>
  <w:num w:numId="23">
    <w:abstractNumId w:val="1"/>
  </w:num>
  <w:num w:numId="24">
    <w:abstractNumId w:val="2"/>
  </w:num>
  <w:num w:numId="25">
    <w:abstractNumId w:val="5"/>
  </w:num>
  <w:num w:numId="26">
    <w:abstractNumId w:val="0"/>
  </w:num>
  <w:num w:numId="27">
    <w:abstractNumId w:val="21"/>
  </w:num>
  <w:num w:numId="28">
    <w:abstractNumId w:val="13"/>
  </w:num>
  <w:num w:numId="29">
    <w:abstractNumId w:val="33"/>
  </w:num>
  <w:num w:numId="30">
    <w:abstractNumId w:val="16"/>
  </w:num>
  <w:num w:numId="31">
    <w:abstractNumId w:val="17"/>
  </w:num>
  <w:num w:numId="32">
    <w:abstractNumId w:val="9"/>
  </w:num>
  <w:num w:numId="33">
    <w:abstractNumId w:val="20"/>
  </w:num>
  <w:num w:numId="3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508FD"/>
    <w:rsid w:val="000E4F50"/>
    <w:rsid w:val="00183EC0"/>
    <w:rsid w:val="001C6086"/>
    <w:rsid w:val="002039D5"/>
    <w:rsid w:val="004508FD"/>
    <w:rsid w:val="006969EE"/>
    <w:rsid w:val="006C032A"/>
    <w:rsid w:val="008C01B1"/>
    <w:rsid w:val="009664E0"/>
    <w:rsid w:val="00AD4E2F"/>
    <w:rsid w:val="00C24C7D"/>
    <w:rsid w:val="00E43494"/>
    <w:rsid w:val="00F732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508FD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08F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eNormal"/>
    <w:uiPriority w:val="59"/>
    <w:rsid w:val="004508FD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rsid w:val="004508FD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PlainTable2">
    <w:name w:val="Plain Table 2"/>
    <w:basedOn w:val="TableNormal"/>
    <w:uiPriority w:val="59"/>
    <w:rsid w:val="004508FD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PlainTable3">
    <w:name w:val="Plain Table 3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4">
    <w:name w:val="Plain Table 4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5">
    <w:name w:val="Plain Table 5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GridTable1Light">
    <w:name w:val="Grid Table 1 Light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">
    <w:name w:val="Grid Table 2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">
    <w:name w:val="Grid Table 3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">
    <w:name w:val="Grid Table 4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TableNormal"/>
    <w:uiPriority w:val="59"/>
    <w:rsid w:val="004508FD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">
    <w:name w:val="Grid Table 5 Dark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6Colorful">
    <w:name w:val="Grid Table 6 Colorful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">
    <w:name w:val="Grid Table 7 Colorful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customStyle="1" w:styleId="ListTable1Light">
    <w:name w:val="List Table 1 Light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TableNormal"/>
    <w:uiPriority w:val="99"/>
    <w:rsid w:val="00450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">
    <w:name w:val="List Table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">
    <w:name w:val="List Table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">
    <w:name w:val="List Table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">
    <w:name w:val="List Table 5 Dark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rful">
    <w:name w:val="List Table 6 Colorful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stTable7Colorful">
    <w:name w:val="List Table 7 Colorful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TableNormal"/>
    <w:uiPriority w:val="99"/>
    <w:rsid w:val="004508FD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rsid w:val="004508FD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4508FD"/>
    <w:pPr>
      <w:keepNext/>
      <w:keepLines/>
      <w:spacing w:before="360" w:after="80"/>
      <w:outlineLvl w:val="0"/>
    </w:pPr>
    <w:rPr>
      <w:color w:val="365F91"/>
      <w:sz w:val="40"/>
      <w:szCs w:val="40"/>
    </w:rPr>
  </w:style>
  <w:style w:type="paragraph" w:customStyle="1" w:styleId="Heading21">
    <w:name w:val="Heading 21"/>
    <w:basedOn w:val="Normal"/>
    <w:next w:val="Normal"/>
    <w:link w:val="Heading2Char"/>
    <w:uiPriority w:val="9"/>
    <w:unhideWhenUsed/>
    <w:qFormat/>
    <w:rsid w:val="004508FD"/>
    <w:pPr>
      <w:keepNext/>
      <w:keepLines/>
      <w:spacing w:before="160" w:after="80"/>
      <w:outlineLvl w:val="1"/>
    </w:pPr>
    <w:rPr>
      <w:color w:val="365F91"/>
      <w:sz w:val="32"/>
      <w:szCs w:val="32"/>
    </w:rPr>
  </w:style>
  <w:style w:type="paragraph" w:customStyle="1" w:styleId="Heading31">
    <w:name w:val="Heading 31"/>
    <w:basedOn w:val="Normal"/>
    <w:next w:val="Normal"/>
    <w:link w:val="Heading3Char"/>
    <w:uiPriority w:val="9"/>
    <w:unhideWhenUsed/>
    <w:qFormat/>
    <w:rsid w:val="004508FD"/>
    <w:pPr>
      <w:keepNext/>
      <w:keepLines/>
      <w:spacing w:before="160" w:after="80"/>
      <w:outlineLvl w:val="2"/>
    </w:pPr>
    <w:rPr>
      <w:color w:val="365F91"/>
      <w:sz w:val="28"/>
      <w:szCs w:val="28"/>
    </w:rPr>
  </w:style>
  <w:style w:type="paragraph" w:customStyle="1" w:styleId="Heading41">
    <w:name w:val="Heading 41"/>
    <w:basedOn w:val="Normal"/>
    <w:next w:val="Normal"/>
    <w:link w:val="Heading4Char"/>
    <w:uiPriority w:val="9"/>
    <w:unhideWhenUsed/>
    <w:qFormat/>
    <w:rsid w:val="004508FD"/>
    <w:pPr>
      <w:keepNext/>
      <w:keepLines/>
      <w:spacing w:before="80" w:after="40"/>
      <w:outlineLvl w:val="3"/>
    </w:pPr>
    <w:rPr>
      <w:i/>
      <w:iCs/>
      <w:color w:val="365F91"/>
    </w:rPr>
  </w:style>
  <w:style w:type="paragraph" w:customStyle="1" w:styleId="Heading51">
    <w:name w:val="Heading 51"/>
    <w:basedOn w:val="Normal"/>
    <w:next w:val="Normal"/>
    <w:link w:val="Heading5Char"/>
    <w:uiPriority w:val="9"/>
    <w:unhideWhenUsed/>
    <w:qFormat/>
    <w:rsid w:val="004508FD"/>
    <w:pPr>
      <w:keepNext/>
      <w:keepLines/>
      <w:spacing w:before="80" w:after="40"/>
      <w:outlineLvl w:val="4"/>
    </w:pPr>
    <w:rPr>
      <w:color w:val="365F91"/>
    </w:rPr>
  </w:style>
  <w:style w:type="paragraph" w:customStyle="1" w:styleId="Heading61">
    <w:name w:val="Heading 61"/>
    <w:basedOn w:val="Normal"/>
    <w:next w:val="Normal"/>
    <w:link w:val="Heading6Char"/>
    <w:uiPriority w:val="9"/>
    <w:unhideWhenUsed/>
    <w:qFormat/>
    <w:rsid w:val="004508FD"/>
    <w:pPr>
      <w:keepNext/>
      <w:keepLines/>
      <w:spacing w:before="40"/>
      <w:outlineLvl w:val="5"/>
    </w:pPr>
    <w:rPr>
      <w:i/>
      <w:iCs/>
      <w:color w:val="595959"/>
    </w:rPr>
  </w:style>
  <w:style w:type="paragraph" w:customStyle="1" w:styleId="Heading71">
    <w:name w:val="Heading 71"/>
    <w:basedOn w:val="Normal"/>
    <w:next w:val="Normal"/>
    <w:link w:val="Heading7Char"/>
    <w:uiPriority w:val="9"/>
    <w:unhideWhenUsed/>
    <w:qFormat/>
    <w:rsid w:val="004508FD"/>
    <w:pPr>
      <w:keepNext/>
      <w:keepLines/>
      <w:spacing w:before="40"/>
      <w:outlineLvl w:val="6"/>
    </w:pPr>
    <w:rPr>
      <w:color w:val="595959"/>
    </w:rPr>
  </w:style>
  <w:style w:type="paragraph" w:customStyle="1" w:styleId="Heading81">
    <w:name w:val="Heading 81"/>
    <w:basedOn w:val="Normal"/>
    <w:next w:val="Normal"/>
    <w:link w:val="Heading8Char"/>
    <w:uiPriority w:val="9"/>
    <w:unhideWhenUsed/>
    <w:qFormat/>
    <w:rsid w:val="004508FD"/>
    <w:pPr>
      <w:keepNext/>
      <w:keepLines/>
      <w:outlineLvl w:val="7"/>
    </w:pPr>
    <w:rPr>
      <w:i/>
      <w:iCs/>
      <w:color w:val="272727"/>
    </w:rPr>
  </w:style>
  <w:style w:type="paragraph" w:customStyle="1" w:styleId="Heading91">
    <w:name w:val="Heading 91"/>
    <w:basedOn w:val="Normal"/>
    <w:next w:val="Normal"/>
    <w:link w:val="Heading9Char"/>
    <w:uiPriority w:val="9"/>
    <w:unhideWhenUsed/>
    <w:qFormat/>
    <w:rsid w:val="004508FD"/>
    <w:pPr>
      <w:keepNext/>
      <w:keepLines/>
      <w:outlineLvl w:val="8"/>
    </w:pPr>
    <w:rPr>
      <w:i/>
      <w:iCs/>
      <w:color w:val="272727"/>
    </w:rPr>
  </w:style>
  <w:style w:type="character" w:customStyle="1" w:styleId="Heading1Char">
    <w:name w:val="Heading 1 Char"/>
    <w:basedOn w:val="DefaultParagraphFont"/>
    <w:link w:val="Heading11"/>
    <w:uiPriority w:val="9"/>
    <w:rsid w:val="004508FD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basedOn w:val="DefaultParagraphFont"/>
    <w:link w:val="Heading21"/>
    <w:uiPriority w:val="9"/>
    <w:rsid w:val="004508FD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basedOn w:val="DefaultParagraphFont"/>
    <w:link w:val="Heading31"/>
    <w:uiPriority w:val="9"/>
    <w:rsid w:val="004508FD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1"/>
    <w:uiPriority w:val="9"/>
    <w:rsid w:val="004508FD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basedOn w:val="DefaultParagraphFont"/>
    <w:link w:val="Heading51"/>
    <w:uiPriority w:val="9"/>
    <w:rsid w:val="004508FD"/>
    <w:rPr>
      <w:rFonts w:ascii="Arial" w:eastAsia="Arial" w:hAnsi="Arial" w:cs="Arial"/>
      <w:color w:val="365F91"/>
    </w:rPr>
  </w:style>
  <w:style w:type="character" w:customStyle="1" w:styleId="Heading6Char">
    <w:name w:val="Heading 6 Char"/>
    <w:basedOn w:val="DefaultParagraphFont"/>
    <w:link w:val="Heading61"/>
    <w:uiPriority w:val="9"/>
    <w:rsid w:val="004508FD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DefaultParagraphFont"/>
    <w:link w:val="Heading71"/>
    <w:uiPriority w:val="9"/>
    <w:rsid w:val="004508FD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DefaultParagraphFont"/>
    <w:link w:val="Heading81"/>
    <w:uiPriority w:val="9"/>
    <w:rsid w:val="004508FD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DefaultParagraphFont"/>
    <w:link w:val="Heading91"/>
    <w:uiPriority w:val="9"/>
    <w:rsid w:val="004508FD"/>
    <w:rPr>
      <w:rFonts w:ascii="Arial" w:eastAsia="Arial" w:hAnsi="Arial" w:cs="Arial"/>
      <w:i/>
      <w:iCs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508FD"/>
    <w:pPr>
      <w:spacing w:after="80" w:line="240" w:lineRule="auto"/>
      <w:contextualSpacing/>
    </w:pPr>
    <w:rPr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8FD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8FD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8FD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8F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4508F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5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8FD"/>
    <w:rPr>
      <w:i/>
      <w:iCs/>
      <w:color w:val="365F9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8FD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8FD"/>
    <w:rPr>
      <w:i/>
      <w:iCs/>
      <w:color w:val="365F91"/>
    </w:rPr>
  </w:style>
  <w:style w:type="character" w:styleId="IntenseReference">
    <w:name w:val="Intense Reference"/>
    <w:basedOn w:val="DefaultParagraphFont"/>
    <w:uiPriority w:val="32"/>
    <w:qFormat/>
    <w:rsid w:val="004508FD"/>
    <w:rPr>
      <w:b/>
      <w:bCs/>
      <w:smallCaps/>
      <w:color w:val="365F91"/>
      <w:spacing w:val="5"/>
    </w:rPr>
  </w:style>
  <w:style w:type="paragraph" w:styleId="NoSpacing">
    <w:name w:val="No Spacing"/>
    <w:basedOn w:val="Normal"/>
    <w:uiPriority w:val="1"/>
    <w:qFormat/>
    <w:rsid w:val="004508FD"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sid w:val="004508FD"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sid w:val="004508FD"/>
    <w:rPr>
      <w:i/>
      <w:iCs/>
    </w:rPr>
  </w:style>
  <w:style w:type="character" w:styleId="Strong">
    <w:name w:val="Strong"/>
    <w:basedOn w:val="DefaultParagraphFont"/>
    <w:uiPriority w:val="22"/>
    <w:qFormat/>
    <w:rsid w:val="004508FD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4508FD"/>
    <w:rPr>
      <w:smallCaps/>
      <w:color w:val="5A5A5A"/>
    </w:rPr>
  </w:style>
  <w:style w:type="character" w:styleId="BookTitle">
    <w:name w:val="Book Title"/>
    <w:basedOn w:val="DefaultParagraphFont"/>
    <w:uiPriority w:val="33"/>
    <w:qFormat/>
    <w:rsid w:val="004508FD"/>
    <w:rPr>
      <w:b/>
      <w:bCs/>
      <w:i/>
      <w:iCs/>
      <w:spacing w:val="5"/>
    </w:rPr>
  </w:style>
  <w:style w:type="paragraph" w:customStyle="1" w:styleId="Header1">
    <w:name w:val="Header1"/>
    <w:basedOn w:val="Normal"/>
    <w:link w:val="HeaderChar"/>
    <w:uiPriority w:val="99"/>
    <w:unhideWhenUsed/>
    <w:rsid w:val="004508FD"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4508FD"/>
  </w:style>
  <w:style w:type="paragraph" w:customStyle="1" w:styleId="Footer1">
    <w:name w:val="Footer1"/>
    <w:basedOn w:val="Normal"/>
    <w:link w:val="FooterChar"/>
    <w:uiPriority w:val="99"/>
    <w:unhideWhenUsed/>
    <w:rsid w:val="004508FD"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4508FD"/>
  </w:style>
  <w:style w:type="paragraph" w:customStyle="1" w:styleId="Caption1">
    <w:name w:val="Caption1"/>
    <w:basedOn w:val="Normal"/>
    <w:next w:val="Normal"/>
    <w:uiPriority w:val="35"/>
    <w:unhideWhenUsed/>
    <w:qFormat/>
    <w:rsid w:val="004508FD"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08F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08F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0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08FD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08F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08F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4508FD"/>
    <w:rPr>
      <w:color w:val="800080"/>
      <w:u w:val="single"/>
    </w:rPr>
  </w:style>
  <w:style w:type="paragraph" w:styleId="TOC1">
    <w:name w:val="toc 1"/>
    <w:basedOn w:val="Normal"/>
    <w:next w:val="Normal"/>
    <w:uiPriority w:val="39"/>
    <w:unhideWhenUsed/>
    <w:rsid w:val="004508F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04508F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04508FD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04508FD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04508FD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04508FD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04508FD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04508FD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04508FD"/>
    <w:pPr>
      <w:spacing w:after="100"/>
      <w:ind w:left="1760"/>
    </w:pPr>
  </w:style>
  <w:style w:type="paragraph" w:styleId="TOCHeading">
    <w:name w:val="TOC Heading"/>
    <w:uiPriority w:val="39"/>
    <w:unhideWhenUsed/>
    <w:rsid w:val="004508FD"/>
    <w:pPr>
      <w:spacing w:after="200" w:line="276" w:lineRule="auto"/>
    </w:pPr>
    <w:rPr>
      <w:sz w:val="22"/>
      <w:szCs w:val="22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4508FD"/>
  </w:style>
  <w:style w:type="character" w:styleId="Hyperlink">
    <w:name w:val="Hyperlink"/>
    <w:basedOn w:val="DefaultParagraphFont"/>
    <w:uiPriority w:val="99"/>
    <w:unhideWhenUsed/>
    <w:rsid w:val="004508F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08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8FD"/>
    <w:rPr>
      <w:rFonts w:ascii="Tahoma" w:eastAsia="Arial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bel">
    <w:name w:val="label"/>
    <w:basedOn w:val="DefaultParagraphFont"/>
    <w:rsid w:val="004508FD"/>
  </w:style>
  <w:style w:type="character" w:customStyle="1" w:styleId="css-1jxf6841">
    <w:name w:val="css-1jxf6841"/>
    <w:basedOn w:val="DefaultParagraphFont"/>
    <w:rsid w:val="006C032A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9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26</Pages>
  <Words>4701</Words>
  <Characters>25388</Characters>
  <Application>Microsoft Office Outlook</Application>
  <DocSecurity>4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30</dc:creator>
  <cp:keywords/>
  <cp:lastModifiedBy>rafael araujo</cp:lastModifiedBy>
  <cp:revision>2</cp:revision>
  <dcterms:created xsi:type="dcterms:W3CDTF">2026-08-06T05:20:00Z</dcterms:created>
  <dcterms:modified xsi:type="dcterms:W3CDTF">2026-08-06T05:20:00Z</dcterms:modified>
</cp:coreProperties>
</file>