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11" w:rsidRDefault="000C437A" w:rsidP="000C437A">
      <w:pPr>
        <w:pStyle w:val="Heading1"/>
      </w:pPr>
      <w:r>
        <w:t>R Exercises Part 2:  Imputation Methods</w:t>
      </w:r>
    </w:p>
    <w:p w:rsidR="000C437A" w:rsidRDefault="000C437A" w:rsidP="000C437A"/>
    <w:p w:rsidR="000C437A" w:rsidRDefault="000C437A" w:rsidP="000C437A">
      <w:pPr>
        <w:pStyle w:val="ListParagraph"/>
        <w:numPr>
          <w:ilvl w:val="0"/>
          <w:numId w:val="1"/>
        </w:numPr>
      </w:pPr>
      <w:r>
        <w:t>Calculate a correlation matrix using pair-wise deletion.</w:t>
      </w:r>
    </w:p>
    <w:p w:rsidR="000C437A" w:rsidRDefault="000C437A" w:rsidP="000C437A">
      <w:pPr>
        <w:pStyle w:val="ListParagraph"/>
        <w:numPr>
          <w:ilvl w:val="0"/>
          <w:numId w:val="1"/>
        </w:numPr>
      </w:pPr>
      <w:r>
        <w:t>Perform an unconditional mean imputation</w:t>
      </w:r>
    </w:p>
    <w:p w:rsidR="000C437A" w:rsidRDefault="000C437A" w:rsidP="000C437A">
      <w:pPr>
        <w:pStyle w:val="ListParagraph"/>
        <w:numPr>
          <w:ilvl w:val="0"/>
          <w:numId w:val="1"/>
        </w:numPr>
      </w:pPr>
      <w:r>
        <w:t>Perform a conditional mean imputation on a continuous variable with a single fully observed categorical variable as the conditioning variable.</w:t>
      </w:r>
    </w:p>
    <w:p w:rsidR="000C437A" w:rsidRDefault="000C437A" w:rsidP="000C437A">
      <w:pPr>
        <w:pStyle w:val="ListParagraph"/>
        <w:numPr>
          <w:ilvl w:val="0"/>
          <w:numId w:val="1"/>
        </w:numPr>
      </w:pPr>
      <w:r>
        <w:t>Perform a regression imputation on a single variable.</w:t>
      </w:r>
    </w:p>
    <w:p w:rsidR="000C437A" w:rsidRDefault="000C437A" w:rsidP="000C437A">
      <w:pPr>
        <w:pStyle w:val="ListParagraph"/>
        <w:numPr>
          <w:ilvl w:val="0"/>
          <w:numId w:val="1"/>
        </w:numPr>
      </w:pPr>
      <w:r>
        <w:t>Perform a stochastic regression imputation on a single variable.</w:t>
      </w:r>
    </w:p>
    <w:p w:rsidR="000C437A" w:rsidRDefault="000C437A" w:rsidP="000C437A">
      <w:pPr>
        <w:pStyle w:val="ListParagraph"/>
        <w:numPr>
          <w:ilvl w:val="0"/>
          <w:numId w:val="1"/>
        </w:numPr>
      </w:pPr>
      <w:r>
        <w:t>Perform a set of regression imputations on a data set with a monotone missing pattern.</w:t>
      </w:r>
    </w:p>
    <w:p w:rsidR="000C437A" w:rsidRDefault="000C437A" w:rsidP="000C437A">
      <w:pPr>
        <w:pStyle w:val="ListParagraph"/>
        <w:numPr>
          <w:ilvl w:val="0"/>
          <w:numId w:val="1"/>
        </w:numPr>
      </w:pPr>
      <w:r>
        <w:t>Perform a stochastic conditional means imputation.</w:t>
      </w:r>
    </w:p>
    <w:p w:rsidR="000C437A" w:rsidRDefault="000C437A" w:rsidP="000C437A">
      <w:pPr>
        <w:pStyle w:val="ListParagraph"/>
        <w:numPr>
          <w:ilvl w:val="0"/>
          <w:numId w:val="1"/>
        </w:numPr>
      </w:pPr>
      <w:r>
        <w:t>Perform an unconditional hot deck imputation.</w:t>
      </w:r>
    </w:p>
    <w:p w:rsidR="000C437A" w:rsidRDefault="000C437A" w:rsidP="000C437A">
      <w:pPr>
        <w:pStyle w:val="ListParagraph"/>
        <w:numPr>
          <w:ilvl w:val="0"/>
          <w:numId w:val="1"/>
        </w:numPr>
      </w:pPr>
      <w:r>
        <w:t>Perform a conditional hot deck imputation.</w:t>
      </w:r>
    </w:p>
    <w:p w:rsidR="000C437A" w:rsidRDefault="000C437A" w:rsidP="000C437A"/>
    <w:p w:rsidR="000C437A" w:rsidRDefault="000C437A" w:rsidP="000C437A">
      <w:r>
        <w:t xml:space="preserve">Hints:  </w:t>
      </w:r>
    </w:p>
    <w:p w:rsidR="000C437A" w:rsidRDefault="000C437A" w:rsidP="000C437A"/>
    <w:p w:rsidR="000C437A" w:rsidRDefault="000C437A" w:rsidP="000C437A">
      <w:r>
        <w:t xml:space="preserve">For 2, use </w:t>
      </w:r>
      <w:proofErr w:type="gramStart"/>
      <w:r>
        <w:t>apply(</w:t>
      </w:r>
      <w:proofErr w:type="gramEnd"/>
      <w:r>
        <w:t>x,2,mean,rm.na=TRUE) to get the means, then the results of the last set of R puzzles to set the values.</w:t>
      </w:r>
    </w:p>
    <w:p w:rsidR="000C437A" w:rsidRDefault="000C437A" w:rsidP="000C437A"/>
    <w:p w:rsidR="000C437A" w:rsidRDefault="000C437A" w:rsidP="000C437A">
      <w:r>
        <w:t xml:space="preserve">For 3, 7 and 9, you may find the R function </w:t>
      </w:r>
      <w:proofErr w:type="gramStart"/>
      <w:r>
        <w:t>split(</w:t>
      </w:r>
      <w:proofErr w:type="gramEnd"/>
      <w:r>
        <w:t>) which splits a data set based on the value of another variable useful.</w:t>
      </w:r>
    </w:p>
    <w:p w:rsidR="000C437A" w:rsidRDefault="000C437A" w:rsidP="000C437A"/>
    <w:p w:rsidR="000C437A" w:rsidRDefault="000C437A" w:rsidP="000C437A">
      <w:r>
        <w:t xml:space="preserve">For 4, 5, 6 and 7 you might find the </w:t>
      </w:r>
      <w:proofErr w:type="gramStart"/>
      <w:r>
        <w:t>predict(</w:t>
      </w:r>
      <w:proofErr w:type="gramEnd"/>
      <w:r>
        <w:t>) function (used on the results of lm()) useful.</w:t>
      </w:r>
    </w:p>
    <w:p w:rsidR="000C437A" w:rsidRDefault="000C437A" w:rsidP="000C437A"/>
    <w:p w:rsidR="000C437A" w:rsidRDefault="000C437A" w:rsidP="000C437A">
      <w:r>
        <w:t xml:space="preserve">For 5 and 7, the “arm” package has a useful function called </w:t>
      </w:r>
      <w:proofErr w:type="spellStart"/>
      <w:proofErr w:type="gramStart"/>
      <w:r>
        <w:t>sim</w:t>
      </w:r>
      <w:proofErr w:type="spellEnd"/>
      <w:r>
        <w:t>(</w:t>
      </w:r>
      <w:proofErr w:type="gramEnd"/>
      <w:r>
        <w:t xml:space="preserve">) which will simulate from the slope and intercepts (see </w:t>
      </w:r>
      <w:proofErr w:type="spellStart"/>
      <w:r>
        <w:t>Gelman</w:t>
      </w:r>
      <w:proofErr w:type="spellEnd"/>
      <w:r>
        <w:t xml:space="preserve"> and Hill).</w:t>
      </w:r>
    </w:p>
    <w:p w:rsidR="000C437A" w:rsidRDefault="000C437A" w:rsidP="000C437A"/>
    <w:p w:rsidR="000C437A" w:rsidRDefault="000C437A" w:rsidP="000C437A">
      <w:r>
        <w:t xml:space="preserve">For 8 and 9, make a set of appropriate complete cases row indexes and then </w:t>
      </w:r>
      <w:proofErr w:type="gramStart"/>
      <w:r>
        <w:t>sample(</w:t>
      </w:r>
      <w:proofErr w:type="gramEnd"/>
      <w:r>
        <w:t>) from them.</w:t>
      </w:r>
    </w:p>
    <w:p w:rsidR="000C437A" w:rsidRDefault="000C437A" w:rsidP="000C437A"/>
    <w:p w:rsidR="00791064" w:rsidRPr="000C437A" w:rsidRDefault="00791064" w:rsidP="000C437A">
      <w:bookmarkStart w:id="0" w:name="_GoBack"/>
      <w:bookmarkEnd w:id="0"/>
    </w:p>
    <w:sectPr w:rsidR="00791064" w:rsidRPr="000C437A" w:rsidSect="00AE23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GS明朝E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50081"/>
    <w:multiLevelType w:val="hybridMultilevel"/>
    <w:tmpl w:val="15CC8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37A"/>
    <w:rsid w:val="000C437A"/>
    <w:rsid w:val="00791064"/>
    <w:rsid w:val="00AE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BE7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3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170A8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37A"/>
    <w:rPr>
      <w:rFonts w:asciiTheme="majorHAnsi" w:eastAsiaTheme="majorEastAsia" w:hAnsiTheme="majorHAnsi" w:cstheme="majorBidi"/>
      <w:b/>
      <w:bCs/>
      <w:color w:val="3170A8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C4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3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170A8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37A"/>
    <w:rPr>
      <w:rFonts w:asciiTheme="majorHAnsi" w:eastAsiaTheme="majorEastAsia" w:hAnsiTheme="majorHAnsi" w:cstheme="majorBidi"/>
      <w:b/>
      <w:bCs/>
      <w:color w:val="3170A8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C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181</Words>
  <Characters>1036</Characters>
  <Application>Microsoft Macintosh Word</Application>
  <DocSecurity>0</DocSecurity>
  <Lines>8</Lines>
  <Paragraphs>2</Paragraphs>
  <ScaleCrop>false</ScaleCrop>
  <Company>FSU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Almond</dc:creator>
  <cp:keywords/>
  <dc:description/>
  <cp:lastModifiedBy>Russell Almond</cp:lastModifiedBy>
  <cp:revision>1</cp:revision>
  <cp:lastPrinted>2016-02-02T20:13:00Z</cp:lastPrinted>
  <dcterms:created xsi:type="dcterms:W3CDTF">2016-02-02T19:35:00Z</dcterms:created>
  <dcterms:modified xsi:type="dcterms:W3CDTF">2016-02-02T20:14:00Z</dcterms:modified>
</cp:coreProperties>
</file>