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محضر ضبط — حادثة سطو مسلح</w:t>
      </w:r>
    </w:p>
    <w:p>
      <w:pPr>
        <w:bidi/>
        <w:jc w:val="right"/>
      </w:pPr>
      <w:r>
        <w:rPr>
          <w:b/>
          <w:bCs/>
          <w:sz w:val="26"/>
          <w:szCs w:val="26"/>
          <w:rtl/>
        </w:rPr>
        <w:t xml:space="preserve">قسم شرطة المحرق — إدارة التحقيقات الجنائية</w:t>
      </w:r>
    </w:p>
    <w:p>
      <w:r>
        <w:t xml:space="preserve"/>
      </w:r>
    </w:p>
    <w:p>
      <w:pPr>
        <w:bidi/>
        <w:jc w:val="right"/>
      </w:pPr>
      <w:r>
        <w:rPr>
          <w:b w:val="false"/>
          <w:bCs w:val="false"/>
          <w:sz w:val="24"/>
          <w:szCs w:val="24"/>
          <w:rtl/>
        </w:rPr>
        <w:t xml:space="preserve">في تمام الساعة الحادية عشرة مساءً من يوم الأربعاء الموافق الثالث عشر من شهر مارس عام 2024م، الموافق الثاني من شهر رمضان عام 1445هـ، تلقّى مركز شرطة المحرق بلاغاً بوقوع حادثة سطو مسلح على محل صرافة يقع في شارع الحجيات بمنطقة المحرق.</w:t>
      </w:r>
    </w:p>
    <w:p>
      <w:r>
        <w:t xml:space="preserve"/>
      </w:r>
    </w:p>
    <w:p>
      <w:pPr>
        <w:bidi/>
        <w:jc w:val="right"/>
      </w:pPr>
      <w:r>
        <w:rPr>
          <w:b w:val="false"/>
          <w:bCs w:val="false"/>
          <w:sz w:val="24"/>
          <w:szCs w:val="24"/>
          <w:rtl/>
        </w:rPr>
        <w:t xml:space="preserve">وقد تولّى التحقيق في الحادثة النقيب سالم عيسى محمد الخاجة، من إدارة التحقيقات الجنائية، حيث أفادت شهادة صاحب المحل، المواطن البحريني حمد علي ناصر البوعلي، بأن شخصاً مجهول الهوية دخل المحل مهدداً باستخدام سلاح أبيض، وفرّ هارباً بعد الاستيلاء على مبلغ نقدي قُدّر بألفي دينار بحريني. وقد تمكنت دوريات الشرطة لاحقاً من القبض على المشتبه به في منطقة الحد، وتبيّن أنه المواطن فيصل عبدالله ناصر القرمزي، البالغ من العمر ثمانية وعشرين عاماً، وحامل الرقم الشخصي 960312456. وكانت المركبة التي استخدمها في الفرار تحمل لوحة رقم 77432، ورخصة قيادة رقم 44556677.</w:t>
      </w:r>
    </w:p>
    <w:p>
      <w:r>
        <w:t xml:space="preserve"/>
      </w:r>
    </w:p>
    <w:p>
      <w:r>
        <w:rPr>
          <w:b w:val="false"/>
          <w:bCs w:val="false"/>
          <w:sz w:val="24"/>
          <w:szCs w:val="24"/>
        </w:rPr>
        <w:t xml:space="preserve">Report No: INC-2024-0313-MCR | Station: Muharraq Police Station</w:t>
      </w:r>
    </w:p>
    <w:p>
      <w:r>
        <w:rPr>
          <w:b w:val="false"/>
          <w:bCs w:val="false"/>
          <w:sz w:val="24"/>
          <w:szCs w:val="24"/>
        </w:rPr>
        <w:t xml:space="preserve">Date of Incident: 13/03/2024 | Time: 11:00 PM</w:t>
      </w:r>
    </w:p>
    <w:p>
      <w:r>
        <w:rPr>
          <w:b w:val="false"/>
          <w:bCs w:val="false"/>
          <w:sz w:val="24"/>
          <w:szCs w:val="24"/>
        </w:rPr>
        <w:t xml:space="preserve">Investigating Officer: Captain Salem Al Khaja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2026-06-28T10:46:05.164Z</dcterms:created>
  <dcterms:modified xsi:type="dcterms:W3CDTF">2026-06-28T10:46:05.164Z</dcterms:modified>
</cp:coreProperties>
</file>

<file path=docProps/custom.xml><?xml version="1.0" encoding="utf-8"?>
<Properties xmlns="http://schemas.openxmlformats.org/officeDocument/2006/custom-properties" xmlns:vt="http://schemas.openxmlformats.org/officeDocument/2006/docPropsVTypes"/>
</file>