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7379A326" w:rsidR="0097005D" w:rsidRDefault="00884F15"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Dec</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7AADFC1" w14:textId="28026ED2" w:rsidR="0058370E" w:rsidRDefault="0058370E" w:rsidP="00DD1514">
            <w:pPr>
              <w:pStyle w:val="ListParagraph"/>
              <w:numPr>
                <w:ilvl w:val="0"/>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 Changes</w:t>
            </w:r>
          </w:p>
          <w:p w14:paraId="1D85D094" w14:textId="743F3395" w:rsidR="00DD1514" w:rsidRPr="008A684B" w:rsidRDefault="00DD1514" w:rsidP="0058370E">
            <w:pPr>
              <w:pStyle w:val="ListParagraph"/>
              <w:numPr>
                <w:ilvl w:val="1"/>
                <w:numId w:val="27"/>
              </w:numPr>
              <w:spacing w:after="0" w:line="240" w:lineRule="auto"/>
              <w:textAlignment w:val="baseline"/>
              <w:rPr>
                <w:rFonts w:ascii="Calibri" w:eastAsia="Times New Roman" w:hAnsi="Calibri" w:cs="Calibri"/>
                <w:b/>
                <w:bCs/>
                <w:lang w:eastAsia="en-PH"/>
              </w:rPr>
            </w:pPr>
            <w:r w:rsidRPr="008A684B">
              <w:rPr>
                <w:rFonts w:ascii="Calibri" w:eastAsia="Times New Roman" w:hAnsi="Calibri" w:cs="Calibri"/>
                <w:b/>
                <w:bCs/>
                <w:lang w:eastAsia="en-PH"/>
              </w:rPr>
              <w:t>Changes to Investment Variable Rate Loans</w:t>
            </w:r>
          </w:p>
          <w:p w14:paraId="4B065DCF" w14:textId="5F5754E6" w:rsidR="00DD1514" w:rsidRDefault="00DD1514" w:rsidP="0058370E">
            <w:pPr>
              <w:pStyle w:val="ListParagraph"/>
              <w:numPr>
                <w:ilvl w:val="2"/>
                <w:numId w:val="27"/>
              </w:numPr>
              <w:spacing w:after="0" w:line="240" w:lineRule="auto"/>
              <w:textAlignment w:val="baseline"/>
              <w:rPr>
                <w:rFonts w:ascii="Calibri" w:eastAsia="Times New Roman" w:hAnsi="Calibri" w:cs="Calibri"/>
                <w:lang w:eastAsia="en-PH"/>
              </w:rPr>
            </w:pPr>
            <w:r w:rsidRPr="00DD1514">
              <w:rPr>
                <w:rFonts w:ascii="Calibri" w:eastAsia="Times New Roman" w:hAnsi="Calibri" w:cs="Calibri"/>
                <w:lang w:eastAsia="en-PH"/>
              </w:rPr>
              <w:t>Professional Package</w:t>
            </w:r>
            <w:r>
              <w:rPr>
                <w:rFonts w:ascii="Calibri" w:eastAsia="Times New Roman" w:hAnsi="Calibri" w:cs="Calibri"/>
                <w:lang w:eastAsia="en-PH"/>
              </w:rPr>
              <w:t xml:space="preserve"> (</w:t>
            </w:r>
            <w:r w:rsidRPr="00DD1514">
              <w:rPr>
                <w:rFonts w:ascii="Calibri" w:eastAsia="Times New Roman" w:hAnsi="Calibri" w:cs="Calibri"/>
                <w:lang w:eastAsia="en-PH"/>
              </w:rPr>
              <w:t>P&amp;I</w:t>
            </w:r>
            <w:r>
              <w:rPr>
                <w:rFonts w:ascii="Calibri" w:eastAsia="Times New Roman" w:hAnsi="Calibri" w:cs="Calibri"/>
                <w:lang w:eastAsia="en-PH"/>
              </w:rPr>
              <w:t>)</w:t>
            </w:r>
            <w:r w:rsidRPr="00DD1514">
              <w:rPr>
                <w:rFonts w:ascii="Calibri" w:eastAsia="Times New Roman" w:hAnsi="Calibri" w:cs="Calibri"/>
                <w:lang w:eastAsia="en-PH"/>
              </w:rPr>
              <w:t xml:space="preserve"> $100k - $499k</w:t>
            </w:r>
          </w:p>
          <w:p w14:paraId="5D088729" w14:textId="6DE0C4E3" w:rsidR="00DD1514" w:rsidRDefault="00DD1514" w:rsidP="0058370E">
            <w:pPr>
              <w:pStyle w:val="ListParagraph"/>
              <w:numPr>
                <w:ilvl w:val="2"/>
                <w:numId w:val="27"/>
              </w:numPr>
              <w:spacing w:after="0" w:line="240" w:lineRule="auto"/>
              <w:textAlignment w:val="baseline"/>
              <w:rPr>
                <w:rFonts w:ascii="Calibri" w:eastAsia="Times New Roman" w:hAnsi="Calibri" w:cs="Calibri"/>
                <w:lang w:eastAsia="en-PH"/>
              </w:rPr>
            </w:pPr>
            <w:r w:rsidRPr="00DD1514">
              <w:rPr>
                <w:rFonts w:ascii="Calibri" w:eastAsia="Times New Roman" w:hAnsi="Calibri" w:cs="Calibri"/>
                <w:lang w:eastAsia="en-PH"/>
              </w:rPr>
              <w:t>Professional Package</w:t>
            </w:r>
            <w:r>
              <w:rPr>
                <w:rFonts w:ascii="Calibri" w:eastAsia="Times New Roman" w:hAnsi="Calibri" w:cs="Calibri"/>
                <w:lang w:eastAsia="en-PH"/>
              </w:rPr>
              <w:t xml:space="preserve"> (</w:t>
            </w:r>
            <w:r w:rsidRPr="00DD1514">
              <w:rPr>
                <w:rFonts w:ascii="Calibri" w:eastAsia="Times New Roman" w:hAnsi="Calibri" w:cs="Calibri"/>
                <w:lang w:eastAsia="en-PH"/>
              </w:rPr>
              <w:t>P&amp;I</w:t>
            </w:r>
            <w:r>
              <w:rPr>
                <w:rFonts w:ascii="Calibri" w:eastAsia="Times New Roman" w:hAnsi="Calibri" w:cs="Calibri"/>
                <w:lang w:eastAsia="en-PH"/>
              </w:rPr>
              <w:t>)</w:t>
            </w:r>
            <w:r w:rsidRPr="00DD1514">
              <w:rPr>
                <w:rFonts w:ascii="Calibri" w:eastAsia="Times New Roman" w:hAnsi="Calibri" w:cs="Calibri"/>
                <w:lang w:eastAsia="en-PH"/>
              </w:rPr>
              <w:t xml:space="preserve"> $</w:t>
            </w:r>
            <w:r>
              <w:rPr>
                <w:rFonts w:ascii="Calibri" w:eastAsia="Times New Roman" w:hAnsi="Calibri" w:cs="Calibri"/>
                <w:lang w:eastAsia="en-PH"/>
              </w:rPr>
              <w:t>500k+</w:t>
            </w:r>
          </w:p>
          <w:p w14:paraId="22F7E7C4" w14:textId="755F0025" w:rsidR="00DD1514" w:rsidRPr="008A684B" w:rsidRDefault="00DD1514" w:rsidP="0058370E">
            <w:pPr>
              <w:pStyle w:val="ListParagraph"/>
              <w:numPr>
                <w:ilvl w:val="1"/>
                <w:numId w:val="27"/>
              </w:numPr>
              <w:spacing w:after="0" w:line="240" w:lineRule="auto"/>
              <w:textAlignment w:val="baseline"/>
              <w:rPr>
                <w:rFonts w:ascii="Calibri" w:eastAsia="Times New Roman" w:hAnsi="Calibri" w:cs="Calibri"/>
                <w:b/>
                <w:bCs/>
                <w:lang w:eastAsia="en-PH"/>
              </w:rPr>
            </w:pPr>
            <w:r w:rsidRPr="008A684B">
              <w:rPr>
                <w:rFonts w:ascii="Calibri" w:eastAsia="Times New Roman" w:hAnsi="Calibri" w:cs="Calibri"/>
                <w:b/>
                <w:bCs/>
                <w:lang w:eastAsia="en-PH"/>
              </w:rPr>
              <w:t>Changes to Owner Occupied Fixed Rate Loans</w:t>
            </w:r>
          </w:p>
          <w:p w14:paraId="2C834602" w14:textId="77777777" w:rsidR="00DD1514" w:rsidRDefault="00DD1514" w:rsidP="0058370E">
            <w:pPr>
              <w:pStyle w:val="ListParagraph"/>
              <w:numPr>
                <w:ilvl w:val="2"/>
                <w:numId w:val="27"/>
              </w:numPr>
              <w:spacing w:after="0" w:line="240" w:lineRule="auto"/>
              <w:textAlignment w:val="baseline"/>
              <w:rPr>
                <w:rFonts w:ascii="Calibri" w:eastAsia="Times New Roman" w:hAnsi="Calibri" w:cs="Calibri"/>
                <w:lang w:eastAsia="en-PH"/>
              </w:rPr>
            </w:pPr>
            <w:r w:rsidRPr="00DD1514">
              <w:rPr>
                <w:rFonts w:ascii="Calibri" w:eastAsia="Times New Roman" w:hAnsi="Calibri" w:cs="Calibri"/>
                <w:lang w:eastAsia="en-PH"/>
              </w:rPr>
              <w:t>Professional Package</w:t>
            </w:r>
            <w:r>
              <w:rPr>
                <w:rFonts w:ascii="Calibri" w:eastAsia="Times New Roman" w:hAnsi="Calibri" w:cs="Calibri"/>
                <w:lang w:eastAsia="en-PH"/>
              </w:rPr>
              <w:t xml:space="preserve"> </w:t>
            </w:r>
            <w:r w:rsidRPr="00DD1514">
              <w:rPr>
                <w:rFonts w:ascii="Calibri" w:eastAsia="Times New Roman" w:hAnsi="Calibri" w:cs="Calibri"/>
                <w:lang w:eastAsia="en-PH"/>
              </w:rPr>
              <w:t>2-year fixed</w:t>
            </w:r>
            <w:r>
              <w:rPr>
                <w:rFonts w:ascii="Calibri" w:eastAsia="Times New Roman" w:hAnsi="Calibri" w:cs="Calibri"/>
                <w:lang w:eastAsia="en-PH"/>
              </w:rPr>
              <w:t xml:space="preserve"> (P&amp;I)</w:t>
            </w:r>
            <w:r w:rsidRPr="00DD1514">
              <w:rPr>
                <w:rFonts w:ascii="Calibri" w:eastAsia="Times New Roman" w:hAnsi="Calibri" w:cs="Calibri"/>
                <w:lang w:eastAsia="en-PH"/>
              </w:rPr>
              <w:t xml:space="preserve"> $100k+</w:t>
            </w:r>
          </w:p>
          <w:p w14:paraId="631521F2" w14:textId="41A77088" w:rsidR="00DD1514" w:rsidRPr="00DD1514" w:rsidRDefault="00EF206F" w:rsidP="0058370E">
            <w:pPr>
              <w:pStyle w:val="ListParagraph"/>
              <w:numPr>
                <w:ilvl w:val="2"/>
                <w:numId w:val="27"/>
              </w:numPr>
              <w:rPr>
                <w:rFonts w:ascii="Calibri" w:eastAsia="Times New Roman" w:hAnsi="Calibri" w:cs="Calibri"/>
                <w:lang w:eastAsia="en-PH"/>
              </w:rPr>
            </w:pPr>
            <w:r w:rsidRPr="00EF206F">
              <w:rPr>
                <w:rFonts w:ascii="Calibri" w:eastAsia="Times New Roman" w:hAnsi="Calibri" w:cs="Calibri"/>
                <w:lang w:eastAsia="en-PH"/>
              </w:rPr>
              <w:t>Basic Package</w:t>
            </w:r>
            <w:r>
              <w:rPr>
                <w:rFonts w:ascii="Calibri" w:eastAsia="Times New Roman" w:hAnsi="Calibri" w:cs="Calibri"/>
                <w:lang w:eastAsia="en-PH"/>
              </w:rPr>
              <w:t xml:space="preserve"> </w:t>
            </w:r>
            <w:r w:rsidR="00DD1514" w:rsidRPr="00DD1514">
              <w:rPr>
                <w:rFonts w:ascii="Calibri" w:eastAsia="Times New Roman" w:hAnsi="Calibri" w:cs="Calibri"/>
                <w:lang w:eastAsia="en-PH"/>
              </w:rPr>
              <w:t>2-year fixed (P&amp;I) $</w:t>
            </w:r>
            <w:r w:rsidR="00DD1514">
              <w:rPr>
                <w:rFonts w:ascii="Calibri" w:eastAsia="Times New Roman" w:hAnsi="Calibri" w:cs="Calibri"/>
                <w:lang w:eastAsia="en-PH"/>
              </w:rPr>
              <w:t>4</w:t>
            </w:r>
            <w:r w:rsidR="00DD1514" w:rsidRPr="00DD1514">
              <w:rPr>
                <w:rFonts w:ascii="Calibri" w:eastAsia="Times New Roman" w:hAnsi="Calibri" w:cs="Calibri"/>
                <w:lang w:eastAsia="en-PH"/>
              </w:rPr>
              <w:t>0k+</w:t>
            </w:r>
          </w:p>
          <w:p w14:paraId="1BCC3D71" w14:textId="23EBCFD3" w:rsidR="00DD1514" w:rsidRPr="008A684B" w:rsidRDefault="00DD1514" w:rsidP="0058370E">
            <w:pPr>
              <w:pStyle w:val="ListParagraph"/>
              <w:numPr>
                <w:ilvl w:val="1"/>
                <w:numId w:val="27"/>
              </w:numPr>
              <w:spacing w:after="0" w:line="240" w:lineRule="auto"/>
              <w:textAlignment w:val="baseline"/>
              <w:rPr>
                <w:rFonts w:ascii="Calibri" w:eastAsia="Times New Roman" w:hAnsi="Calibri" w:cs="Calibri"/>
                <w:b/>
                <w:bCs/>
                <w:lang w:eastAsia="en-PH"/>
              </w:rPr>
            </w:pPr>
            <w:r w:rsidRPr="008A684B">
              <w:rPr>
                <w:rFonts w:ascii="Calibri" w:eastAsia="Times New Roman" w:hAnsi="Calibri" w:cs="Calibri"/>
                <w:b/>
                <w:bCs/>
                <w:lang w:eastAsia="en-PH"/>
              </w:rPr>
              <w:t>Changes to Investment Fixed Rate Loans</w:t>
            </w:r>
          </w:p>
          <w:p w14:paraId="4B22A812" w14:textId="77777777" w:rsidR="00DD1514" w:rsidRDefault="00DD1514" w:rsidP="0058370E">
            <w:pPr>
              <w:pStyle w:val="ListParagraph"/>
              <w:numPr>
                <w:ilvl w:val="2"/>
                <w:numId w:val="27"/>
              </w:numPr>
              <w:spacing w:after="0" w:line="240" w:lineRule="auto"/>
              <w:textAlignment w:val="baseline"/>
              <w:rPr>
                <w:rFonts w:ascii="Calibri" w:eastAsia="Times New Roman" w:hAnsi="Calibri" w:cs="Calibri"/>
                <w:lang w:eastAsia="en-PH"/>
              </w:rPr>
            </w:pPr>
            <w:r w:rsidRPr="00DD1514">
              <w:rPr>
                <w:rFonts w:ascii="Calibri" w:eastAsia="Times New Roman" w:hAnsi="Calibri" w:cs="Calibri"/>
                <w:lang w:eastAsia="en-PH"/>
              </w:rPr>
              <w:t>Professional Package</w:t>
            </w:r>
            <w:r>
              <w:rPr>
                <w:rFonts w:ascii="Calibri" w:eastAsia="Times New Roman" w:hAnsi="Calibri" w:cs="Calibri"/>
                <w:lang w:eastAsia="en-PH"/>
              </w:rPr>
              <w:t xml:space="preserve"> </w:t>
            </w:r>
            <w:r w:rsidRPr="00DD1514">
              <w:rPr>
                <w:rFonts w:ascii="Calibri" w:eastAsia="Times New Roman" w:hAnsi="Calibri" w:cs="Calibri"/>
                <w:lang w:eastAsia="en-PH"/>
              </w:rPr>
              <w:t>2-year fixed</w:t>
            </w:r>
            <w:r>
              <w:rPr>
                <w:rFonts w:ascii="Calibri" w:eastAsia="Times New Roman" w:hAnsi="Calibri" w:cs="Calibri"/>
                <w:lang w:eastAsia="en-PH"/>
              </w:rPr>
              <w:t xml:space="preserve"> (IO) </w:t>
            </w:r>
            <w:r w:rsidRPr="00DD1514">
              <w:rPr>
                <w:rFonts w:ascii="Calibri" w:eastAsia="Times New Roman" w:hAnsi="Calibri" w:cs="Calibri"/>
                <w:lang w:eastAsia="en-PH"/>
              </w:rPr>
              <w:t>$100k+</w:t>
            </w:r>
          </w:p>
          <w:p w14:paraId="744FD5AF" w14:textId="77777777" w:rsidR="00DD1514" w:rsidRDefault="00EF206F" w:rsidP="0058370E">
            <w:pPr>
              <w:pStyle w:val="ListParagraph"/>
              <w:numPr>
                <w:ilvl w:val="2"/>
                <w:numId w:val="27"/>
              </w:numPr>
              <w:spacing w:after="0" w:line="240" w:lineRule="auto"/>
              <w:textAlignment w:val="baseline"/>
              <w:rPr>
                <w:rFonts w:ascii="Calibri" w:eastAsia="Times New Roman" w:hAnsi="Calibri" w:cs="Calibri"/>
                <w:lang w:eastAsia="en-PH"/>
              </w:rPr>
            </w:pPr>
            <w:r w:rsidRPr="00EF206F">
              <w:rPr>
                <w:rFonts w:ascii="Calibri" w:eastAsia="Times New Roman" w:hAnsi="Calibri" w:cs="Calibri"/>
                <w:lang w:eastAsia="en-PH"/>
              </w:rPr>
              <w:t>Basic Package</w:t>
            </w:r>
            <w:r>
              <w:rPr>
                <w:rFonts w:ascii="Calibri" w:eastAsia="Times New Roman" w:hAnsi="Calibri" w:cs="Calibri"/>
                <w:lang w:eastAsia="en-PH"/>
              </w:rPr>
              <w:t xml:space="preserve"> </w:t>
            </w:r>
            <w:r w:rsidRPr="00EF206F">
              <w:rPr>
                <w:rFonts w:ascii="Calibri" w:eastAsia="Times New Roman" w:hAnsi="Calibri" w:cs="Calibri"/>
                <w:lang w:eastAsia="en-PH"/>
              </w:rPr>
              <w:t>2-year fixed</w:t>
            </w:r>
            <w:r>
              <w:rPr>
                <w:rFonts w:ascii="Calibri" w:eastAsia="Times New Roman" w:hAnsi="Calibri" w:cs="Calibri"/>
                <w:lang w:eastAsia="en-PH"/>
              </w:rPr>
              <w:t xml:space="preserve"> (IO) </w:t>
            </w:r>
            <w:r w:rsidRPr="00EF206F">
              <w:rPr>
                <w:rFonts w:ascii="Calibri" w:eastAsia="Times New Roman" w:hAnsi="Calibri" w:cs="Calibri"/>
                <w:lang w:eastAsia="en-PH"/>
              </w:rPr>
              <w:t>$40k+</w:t>
            </w:r>
          </w:p>
          <w:p w14:paraId="6C7B4B75" w14:textId="77777777" w:rsidR="008A684B" w:rsidRDefault="008A684B" w:rsidP="0058370E">
            <w:pPr>
              <w:pStyle w:val="ListParagraph"/>
              <w:numPr>
                <w:ilvl w:val="1"/>
                <w:numId w:val="27"/>
              </w:numPr>
              <w:rPr>
                <w:rFonts w:ascii="Calibri" w:eastAsia="Times New Roman" w:hAnsi="Calibri" w:cs="Calibri"/>
                <w:lang w:eastAsia="en-PH"/>
              </w:rPr>
            </w:pPr>
            <w:r w:rsidRPr="008A684B">
              <w:rPr>
                <w:rFonts w:ascii="Calibri" w:eastAsia="Times New Roman" w:hAnsi="Calibri" w:cs="Calibri"/>
                <w:lang w:eastAsia="en-PH"/>
              </w:rPr>
              <w:t xml:space="preserve">Several rates have had their comparison rate updated because of the above changes </w:t>
            </w:r>
          </w:p>
          <w:p w14:paraId="10159722" w14:textId="510AB918" w:rsidR="008A684B" w:rsidRPr="008A684B" w:rsidRDefault="008A684B" w:rsidP="0058370E">
            <w:pPr>
              <w:pStyle w:val="ListParagraph"/>
              <w:numPr>
                <w:ilvl w:val="1"/>
                <w:numId w:val="27"/>
              </w:numPr>
              <w:rPr>
                <w:rFonts w:ascii="Calibri" w:eastAsia="Times New Roman" w:hAnsi="Calibri" w:cs="Calibri"/>
                <w:lang w:eastAsia="en-PH"/>
              </w:rPr>
            </w:pPr>
            <w:r>
              <w:rPr>
                <w:rFonts w:ascii="Calibri" w:eastAsia="Times New Roman" w:hAnsi="Calibri" w:cs="Calibri"/>
                <w:lang w:eastAsia="en-PH"/>
              </w:rPr>
              <w:t>T</w:t>
            </w:r>
            <w:r w:rsidRPr="008A684B">
              <w:rPr>
                <w:rFonts w:ascii="Calibri" w:eastAsia="Times New Roman" w:hAnsi="Calibri" w:cs="Calibri"/>
                <w:lang w:eastAsia="en-PH"/>
              </w:rPr>
              <w:t>he current $3k cashback campaign will be extended, with the only change being the eligibility dates: applications to be submitted by 31 Dec 2021 and settled by 31 Mar 2022.</w:t>
            </w:r>
          </w:p>
        </w:tc>
      </w:tr>
      <w:tr w:rsidR="00EA7E0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55F25027" w:rsidR="00EA7E0D" w:rsidRPr="007F63CF" w:rsidRDefault="00EA7E0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26 – Nov</w:t>
            </w:r>
          </w:p>
        </w:tc>
        <w:tc>
          <w:tcPr>
            <w:tcW w:w="1934" w:type="dxa"/>
            <w:vMerge w:val="restart"/>
            <w:tcBorders>
              <w:top w:val="single" w:sz="6" w:space="0" w:color="000000"/>
              <w:left w:val="single" w:sz="6" w:space="0" w:color="000000"/>
              <w:right w:val="single" w:sz="6" w:space="0" w:color="000000"/>
            </w:tcBorders>
            <w:shd w:val="clear" w:color="auto" w:fill="auto"/>
          </w:tcPr>
          <w:p w14:paraId="491E93B7" w14:textId="3BE66010" w:rsidR="00EA7E0D" w:rsidRPr="007F63CF" w:rsidRDefault="00EA7E0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E1E3759" w14:textId="77777777" w:rsidR="00EA7E0D" w:rsidRPr="007F3B68" w:rsidRDefault="00EA7E0D" w:rsidP="008C3981">
            <w:pPr>
              <w:pStyle w:val="ListParagraph"/>
              <w:numPr>
                <w:ilvl w:val="0"/>
                <w:numId w:val="23"/>
              </w:numPr>
              <w:spacing w:after="0" w:line="240" w:lineRule="auto"/>
              <w:textAlignment w:val="baseline"/>
              <w:rPr>
                <w:rFonts w:ascii="Calibri" w:eastAsia="Times New Roman" w:hAnsi="Calibri" w:cs="Calibri"/>
                <w:b/>
                <w:bCs/>
                <w:lang w:eastAsia="en-PH"/>
              </w:rPr>
            </w:pPr>
            <w:r w:rsidRPr="007F3B68">
              <w:rPr>
                <w:rFonts w:ascii="Calibri" w:eastAsia="Times New Roman" w:hAnsi="Calibri" w:cs="Calibri"/>
                <w:b/>
                <w:bCs/>
                <w:lang w:eastAsia="en-PH"/>
              </w:rPr>
              <w:t>Cashback offers</w:t>
            </w:r>
          </w:p>
          <w:p w14:paraId="5857CCE4" w14:textId="77777777" w:rsidR="00EA7E0D" w:rsidRDefault="00EA7E0D" w:rsidP="008C3981">
            <w:pPr>
              <w:pStyle w:val="ListParagraph"/>
              <w:numPr>
                <w:ilvl w:val="1"/>
                <w:numId w:val="23"/>
              </w:numPr>
              <w:spacing w:after="0" w:line="240" w:lineRule="auto"/>
              <w:textAlignment w:val="baseline"/>
              <w:rPr>
                <w:rFonts w:ascii="Calibri" w:eastAsia="Times New Roman" w:hAnsi="Calibri" w:cs="Calibri"/>
                <w:lang w:eastAsia="en-PH"/>
              </w:rPr>
            </w:pPr>
            <w:r w:rsidRPr="008C3981">
              <w:rPr>
                <w:rFonts w:ascii="Calibri" w:eastAsia="Times New Roman" w:hAnsi="Calibri" w:cs="Calibri"/>
                <w:lang w:eastAsia="en-PH"/>
              </w:rPr>
              <w:t>The $3,000 refinance cashback offer, and the $2,000 investor purchase cashback offer will be extended to include applications submitted until the new application deadline of Monday, 31 January 2022, with a new settlement deadline of Friday, 29 April 2022.</w:t>
            </w:r>
          </w:p>
          <w:p w14:paraId="5B877302" w14:textId="77777777" w:rsidR="00EA7E0D" w:rsidRPr="000C508F" w:rsidRDefault="00EA7E0D" w:rsidP="008C3981">
            <w:pPr>
              <w:pStyle w:val="ListParagraph"/>
              <w:numPr>
                <w:ilvl w:val="1"/>
                <w:numId w:val="23"/>
              </w:numPr>
              <w:spacing w:after="0" w:line="240" w:lineRule="auto"/>
              <w:textAlignment w:val="baseline"/>
              <w:rPr>
                <w:rFonts w:ascii="Calibri" w:eastAsia="Times New Roman" w:hAnsi="Calibri" w:cs="Calibri"/>
                <w:b/>
                <w:bCs/>
                <w:lang w:eastAsia="en-PH"/>
              </w:rPr>
            </w:pPr>
            <w:r w:rsidRPr="000C508F">
              <w:rPr>
                <w:rFonts w:ascii="Calibri" w:eastAsia="Times New Roman" w:hAnsi="Calibri" w:cs="Calibri"/>
                <w:b/>
                <w:bCs/>
                <w:lang w:eastAsia="en-PH"/>
              </w:rPr>
              <w:t>Eligibility Criteria</w:t>
            </w:r>
          </w:p>
          <w:p w14:paraId="4EB40FC1" w14:textId="49025EC6" w:rsidR="00EA7E0D" w:rsidRPr="000C508F" w:rsidRDefault="00EA7E0D" w:rsidP="000C508F">
            <w:pPr>
              <w:pStyle w:val="ListParagraph"/>
              <w:numPr>
                <w:ilvl w:val="2"/>
                <w:numId w:val="23"/>
              </w:numPr>
              <w:spacing w:after="0" w:line="240" w:lineRule="auto"/>
              <w:textAlignment w:val="baseline"/>
              <w:rPr>
                <w:rFonts w:ascii="Calibri" w:eastAsia="Times New Roman" w:hAnsi="Calibri" w:cs="Calibri"/>
                <w:lang w:eastAsia="en-PH"/>
              </w:rPr>
            </w:pPr>
            <w:r w:rsidRPr="000C508F">
              <w:rPr>
                <w:rFonts w:ascii="Calibri" w:eastAsia="Times New Roman" w:hAnsi="Calibri" w:cs="Calibri"/>
                <w:lang w:eastAsia="en-PH"/>
              </w:rPr>
              <w:t xml:space="preserve">Personal customers taking out a new home loan with BOQ. </w:t>
            </w:r>
          </w:p>
          <w:p w14:paraId="1B5EB42A" w14:textId="7D34FAE4" w:rsidR="00EA7E0D" w:rsidRPr="000C508F" w:rsidRDefault="00EA7E0D" w:rsidP="000C508F">
            <w:pPr>
              <w:pStyle w:val="ListParagraph"/>
              <w:numPr>
                <w:ilvl w:val="2"/>
                <w:numId w:val="23"/>
              </w:numPr>
              <w:spacing w:after="0" w:line="240" w:lineRule="auto"/>
              <w:textAlignment w:val="baseline"/>
              <w:rPr>
                <w:rFonts w:ascii="Calibri" w:eastAsia="Times New Roman" w:hAnsi="Calibri" w:cs="Calibri"/>
                <w:lang w:eastAsia="en-PH"/>
              </w:rPr>
            </w:pPr>
            <w:r w:rsidRPr="000C508F">
              <w:rPr>
                <w:rFonts w:ascii="Calibri" w:eastAsia="Times New Roman" w:hAnsi="Calibri" w:cs="Calibri"/>
                <w:lang w:eastAsia="en-PH"/>
              </w:rPr>
              <w:t xml:space="preserve">Applications received on or before Monday, 31 January 2022. </w:t>
            </w:r>
          </w:p>
          <w:p w14:paraId="78BD440D" w14:textId="6BEDF6F6" w:rsidR="00EA7E0D" w:rsidRPr="000C508F" w:rsidRDefault="00EA7E0D" w:rsidP="000C508F">
            <w:pPr>
              <w:pStyle w:val="ListParagraph"/>
              <w:numPr>
                <w:ilvl w:val="2"/>
                <w:numId w:val="23"/>
              </w:numPr>
              <w:spacing w:after="0" w:line="240" w:lineRule="auto"/>
              <w:textAlignment w:val="baseline"/>
              <w:rPr>
                <w:rFonts w:ascii="Calibri" w:eastAsia="Times New Roman" w:hAnsi="Calibri" w:cs="Calibri"/>
                <w:lang w:eastAsia="en-PH"/>
              </w:rPr>
            </w:pPr>
            <w:r w:rsidRPr="000C508F">
              <w:rPr>
                <w:rFonts w:ascii="Calibri" w:eastAsia="Times New Roman" w:hAnsi="Calibri" w:cs="Calibri"/>
                <w:lang w:eastAsia="en-PH"/>
              </w:rPr>
              <w:t xml:space="preserve">Loans must settle on or prior to Friday, 29 April 2022. </w:t>
            </w:r>
          </w:p>
          <w:p w14:paraId="68284892" w14:textId="272A60A9" w:rsidR="00EA7E0D" w:rsidRPr="000C508F" w:rsidRDefault="00EA7E0D" w:rsidP="000C508F">
            <w:pPr>
              <w:pStyle w:val="ListParagraph"/>
              <w:numPr>
                <w:ilvl w:val="2"/>
                <w:numId w:val="23"/>
              </w:numPr>
              <w:spacing w:after="0" w:line="240" w:lineRule="auto"/>
              <w:textAlignment w:val="baseline"/>
              <w:rPr>
                <w:rFonts w:ascii="Calibri" w:eastAsia="Times New Roman" w:hAnsi="Calibri" w:cs="Calibri"/>
                <w:lang w:eastAsia="en-PH"/>
              </w:rPr>
            </w:pPr>
            <w:r w:rsidRPr="000C508F">
              <w:rPr>
                <w:rFonts w:ascii="Calibri" w:eastAsia="Times New Roman" w:hAnsi="Calibri" w:cs="Calibri"/>
                <w:lang w:eastAsia="en-PH"/>
              </w:rPr>
              <w:t xml:space="preserve">Minimum new lending of at least $250,000 with maximum LVR of 80%. </w:t>
            </w:r>
          </w:p>
          <w:p w14:paraId="5F161688" w14:textId="466B8DC4" w:rsidR="00EA7E0D" w:rsidRPr="000C508F" w:rsidRDefault="00EA7E0D" w:rsidP="000C508F">
            <w:pPr>
              <w:pStyle w:val="ListParagraph"/>
              <w:numPr>
                <w:ilvl w:val="2"/>
                <w:numId w:val="23"/>
              </w:numPr>
              <w:spacing w:after="0" w:line="240" w:lineRule="auto"/>
              <w:textAlignment w:val="baseline"/>
              <w:rPr>
                <w:rFonts w:ascii="Calibri" w:eastAsia="Times New Roman" w:hAnsi="Calibri" w:cs="Calibri"/>
                <w:lang w:eastAsia="en-PH"/>
              </w:rPr>
            </w:pPr>
            <w:r w:rsidRPr="000C508F">
              <w:rPr>
                <w:rFonts w:ascii="Calibri" w:eastAsia="Times New Roman" w:hAnsi="Calibri" w:cs="Calibri"/>
                <w:lang w:eastAsia="en-PH"/>
              </w:rPr>
              <w:t xml:space="preserve">Customers can be eligible for both a single refinance cashback and a single purchase cashback if criteria for both campaigns are met (total $5k).  </w:t>
            </w:r>
          </w:p>
          <w:p w14:paraId="63A983FC" w14:textId="77777777" w:rsidR="00EA7E0D" w:rsidRDefault="00EA7E0D" w:rsidP="000C508F">
            <w:pPr>
              <w:pStyle w:val="ListParagraph"/>
              <w:numPr>
                <w:ilvl w:val="2"/>
                <w:numId w:val="23"/>
              </w:numPr>
              <w:spacing w:after="0" w:line="240" w:lineRule="auto"/>
              <w:textAlignment w:val="baseline"/>
              <w:rPr>
                <w:rFonts w:ascii="Calibri" w:eastAsia="Times New Roman" w:hAnsi="Calibri" w:cs="Calibri"/>
                <w:lang w:eastAsia="en-PH"/>
              </w:rPr>
            </w:pPr>
            <w:r w:rsidRPr="000C508F">
              <w:rPr>
                <w:rFonts w:ascii="Calibri" w:eastAsia="Times New Roman" w:hAnsi="Calibri" w:cs="Calibri"/>
                <w:lang w:eastAsia="en-PH"/>
              </w:rPr>
              <w:t>Customers who have ever received a similar cashback payment from BOQ will be ineligible for these offers.</w:t>
            </w:r>
          </w:p>
          <w:p w14:paraId="2E17648B" w14:textId="77777777" w:rsidR="00EA7E0D" w:rsidRPr="0065595D" w:rsidRDefault="00EA7E0D" w:rsidP="00326F6B">
            <w:pPr>
              <w:pStyle w:val="ListParagraph"/>
              <w:numPr>
                <w:ilvl w:val="0"/>
                <w:numId w:val="23"/>
              </w:numPr>
              <w:spacing w:after="0" w:line="240" w:lineRule="auto"/>
              <w:textAlignment w:val="baseline"/>
              <w:rPr>
                <w:rFonts w:ascii="Calibri" w:eastAsia="Times New Roman" w:hAnsi="Calibri" w:cs="Calibri"/>
                <w:b/>
                <w:bCs/>
                <w:lang w:eastAsia="en-PH"/>
              </w:rPr>
            </w:pPr>
            <w:r w:rsidRPr="0065595D">
              <w:rPr>
                <w:rFonts w:ascii="Calibri" w:eastAsia="Times New Roman" w:hAnsi="Calibri" w:cs="Calibri"/>
                <w:b/>
                <w:bCs/>
                <w:lang w:eastAsia="en-PH"/>
              </w:rPr>
              <w:t>Refinance Cashback</w:t>
            </w:r>
          </w:p>
          <w:p w14:paraId="414570C6" w14:textId="77777777" w:rsidR="00EA7E0D" w:rsidRDefault="00EA7E0D" w:rsidP="001553DE">
            <w:pPr>
              <w:pStyle w:val="ListParagraph"/>
              <w:numPr>
                <w:ilvl w:val="1"/>
                <w:numId w:val="23"/>
              </w:numPr>
              <w:spacing w:after="0" w:line="240" w:lineRule="auto"/>
              <w:textAlignment w:val="baseline"/>
              <w:rPr>
                <w:rFonts w:ascii="Calibri" w:eastAsia="Times New Roman" w:hAnsi="Calibri" w:cs="Calibri"/>
                <w:lang w:eastAsia="en-PH"/>
              </w:rPr>
            </w:pPr>
            <w:r w:rsidRPr="001553DE">
              <w:rPr>
                <w:rFonts w:ascii="Calibri" w:eastAsia="Times New Roman" w:hAnsi="Calibri" w:cs="Calibri"/>
                <w:lang w:eastAsia="en-PH"/>
              </w:rPr>
              <w:t xml:space="preserve">The purpose of the loan must be to refinance a loan to BOQ from another financial institution. </w:t>
            </w:r>
            <w:r w:rsidRPr="001553DE">
              <w:rPr>
                <w:rFonts w:ascii="Calibri" w:eastAsia="Times New Roman" w:hAnsi="Calibri" w:cs="Calibri"/>
                <w:lang w:eastAsia="en-PH"/>
              </w:rPr>
              <w:lastRenderedPageBreak/>
              <w:t>This excludes refinances from BOQ Specialist, ME Bank and Virgin Money (Australia).</w:t>
            </w:r>
          </w:p>
          <w:p w14:paraId="44D0B1F9" w14:textId="77777777" w:rsidR="00EA7E0D" w:rsidRPr="00B23EB1" w:rsidRDefault="00EA7E0D" w:rsidP="00417887">
            <w:pPr>
              <w:pStyle w:val="ListParagraph"/>
              <w:numPr>
                <w:ilvl w:val="0"/>
                <w:numId w:val="23"/>
              </w:numPr>
              <w:spacing w:after="0" w:line="240" w:lineRule="auto"/>
              <w:textAlignment w:val="baseline"/>
              <w:rPr>
                <w:rFonts w:ascii="Calibri" w:eastAsia="Times New Roman" w:hAnsi="Calibri" w:cs="Calibri"/>
                <w:b/>
                <w:bCs/>
                <w:lang w:eastAsia="en-PH"/>
              </w:rPr>
            </w:pPr>
            <w:r w:rsidRPr="00B23EB1">
              <w:rPr>
                <w:rFonts w:ascii="Calibri" w:eastAsia="Times New Roman" w:hAnsi="Calibri" w:cs="Calibri"/>
                <w:b/>
                <w:bCs/>
                <w:lang w:eastAsia="en-PH"/>
              </w:rPr>
              <w:t>Investor Purchase Cashback</w:t>
            </w:r>
          </w:p>
          <w:p w14:paraId="6B7B2BC6" w14:textId="77777777" w:rsidR="00EA7E0D" w:rsidRPr="00417887" w:rsidRDefault="00EA7E0D" w:rsidP="00417887">
            <w:pPr>
              <w:pStyle w:val="ListParagraph"/>
              <w:numPr>
                <w:ilvl w:val="1"/>
                <w:numId w:val="23"/>
              </w:numPr>
              <w:spacing w:after="0" w:line="240" w:lineRule="auto"/>
              <w:textAlignment w:val="baseline"/>
              <w:rPr>
                <w:rFonts w:ascii="Calibri" w:eastAsia="Times New Roman" w:hAnsi="Calibri" w:cs="Calibri"/>
                <w:lang w:eastAsia="en-PH"/>
              </w:rPr>
            </w:pPr>
            <w:r w:rsidRPr="00417887">
              <w:rPr>
                <w:rFonts w:ascii="Calibri" w:eastAsia="Times New Roman" w:hAnsi="Calibri" w:cs="Calibri"/>
                <w:lang w:eastAsia="en-PH"/>
              </w:rPr>
              <w:t xml:space="preserve">The loan is to purchase an investment property. </w:t>
            </w:r>
          </w:p>
          <w:p w14:paraId="56BD831D" w14:textId="77777777" w:rsidR="00EA7E0D" w:rsidRDefault="00EA7E0D" w:rsidP="00417887">
            <w:pPr>
              <w:pStyle w:val="ListParagraph"/>
              <w:numPr>
                <w:ilvl w:val="1"/>
                <w:numId w:val="23"/>
              </w:numPr>
              <w:spacing w:after="0" w:line="240" w:lineRule="auto"/>
              <w:textAlignment w:val="baseline"/>
              <w:rPr>
                <w:rFonts w:ascii="Calibri" w:eastAsia="Times New Roman" w:hAnsi="Calibri" w:cs="Calibri"/>
                <w:lang w:eastAsia="en-PH"/>
              </w:rPr>
            </w:pPr>
            <w:r w:rsidRPr="00417887">
              <w:rPr>
                <w:rFonts w:ascii="Calibri" w:eastAsia="Times New Roman" w:hAnsi="Calibri" w:cs="Calibri"/>
                <w:lang w:eastAsia="en-PH"/>
              </w:rPr>
              <w:t>Lending must be flagged as an Investor loan with the purpose of purchasing a residential property – new home or existing – on the loan application</w:t>
            </w:r>
          </w:p>
          <w:p w14:paraId="425D08C2" w14:textId="77777777" w:rsidR="00EA7E0D" w:rsidRDefault="00EA7E0D" w:rsidP="00417887">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3515A228" w14:textId="01FC2D28" w:rsidR="00EA7E0D" w:rsidRPr="00EA7E0D" w:rsidRDefault="00EA7E0D" w:rsidP="00EA7E0D">
            <w:pPr>
              <w:spacing w:after="0" w:line="240" w:lineRule="auto"/>
              <w:textAlignment w:val="baseline"/>
              <w:rPr>
                <w:rFonts w:ascii="Calibri" w:eastAsia="Times New Roman" w:hAnsi="Calibri" w:cs="Calibri"/>
                <w:lang w:eastAsia="en-PH"/>
              </w:rPr>
            </w:pPr>
          </w:p>
        </w:tc>
      </w:tr>
      <w:tr w:rsidR="00EA7E0D" w:rsidRPr="007F63CF" w14:paraId="1ADFC501" w14:textId="77777777" w:rsidTr="00B0772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91C90B1" w14:textId="7782436F" w:rsidR="00EA7E0D" w:rsidRDefault="00EA7E0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6 – Dec</w:t>
            </w:r>
          </w:p>
        </w:tc>
        <w:tc>
          <w:tcPr>
            <w:tcW w:w="1934" w:type="dxa"/>
            <w:vMerge/>
            <w:tcBorders>
              <w:left w:val="single" w:sz="6" w:space="0" w:color="000000"/>
              <w:right w:val="single" w:sz="6" w:space="0" w:color="000000"/>
            </w:tcBorders>
            <w:shd w:val="clear" w:color="auto" w:fill="auto"/>
          </w:tcPr>
          <w:p w14:paraId="77E79A8F" w14:textId="77777777" w:rsidR="00EA7E0D" w:rsidRDefault="00EA7E0D"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07A7905" w14:textId="77777777" w:rsidR="00EA7E0D" w:rsidRDefault="00BA1EF9" w:rsidP="008C3981">
            <w:pPr>
              <w:pStyle w:val="ListParagraph"/>
              <w:numPr>
                <w:ilvl w:val="0"/>
                <w:numId w:val="23"/>
              </w:numPr>
              <w:spacing w:after="0" w:line="240" w:lineRule="auto"/>
              <w:textAlignment w:val="baseline"/>
              <w:rPr>
                <w:rFonts w:ascii="Calibri" w:eastAsia="Times New Roman" w:hAnsi="Calibri" w:cs="Calibri"/>
                <w:b/>
                <w:bCs/>
                <w:lang w:eastAsia="en-PH"/>
              </w:rPr>
            </w:pPr>
            <w:r w:rsidRPr="00BA1EF9">
              <w:rPr>
                <w:rFonts w:ascii="Calibri" w:eastAsia="Times New Roman" w:hAnsi="Calibri" w:cs="Calibri"/>
                <w:b/>
                <w:bCs/>
                <w:lang w:eastAsia="en-PH"/>
              </w:rPr>
              <w:t>Fee Simplification</w:t>
            </w:r>
          </w:p>
          <w:p w14:paraId="230AD0BF" w14:textId="77777777" w:rsidR="008D43C7" w:rsidRPr="008D43C7" w:rsidRDefault="008D43C7" w:rsidP="008D43C7">
            <w:pPr>
              <w:pStyle w:val="ListParagraph"/>
              <w:numPr>
                <w:ilvl w:val="1"/>
                <w:numId w:val="23"/>
              </w:numPr>
              <w:spacing w:after="0" w:line="240" w:lineRule="auto"/>
              <w:textAlignment w:val="baseline"/>
              <w:rPr>
                <w:rFonts w:ascii="Calibri" w:eastAsia="Times New Roman" w:hAnsi="Calibri" w:cs="Calibri"/>
                <w:b/>
                <w:bCs/>
                <w:lang w:eastAsia="en-PH"/>
              </w:rPr>
            </w:pPr>
            <w:r w:rsidRPr="008D43C7">
              <w:rPr>
                <w:rFonts w:ascii="Calibri" w:eastAsia="Times New Roman" w:hAnsi="Calibri" w:cs="Calibri"/>
                <w:b/>
                <w:bCs/>
                <w:lang w:eastAsia="en-PH"/>
              </w:rPr>
              <w:t xml:space="preserve">All products: </w:t>
            </w:r>
            <w:r w:rsidRPr="008D43C7">
              <w:rPr>
                <w:rFonts w:ascii="Calibri" w:eastAsia="Times New Roman" w:hAnsi="Calibri" w:cs="Calibri"/>
                <w:lang w:eastAsia="en-PH"/>
              </w:rPr>
              <w:t>The Additional Security fee and Switching fee will be removed</w:t>
            </w:r>
            <w:r w:rsidRPr="008D43C7">
              <w:rPr>
                <w:rFonts w:ascii="Calibri" w:eastAsia="Times New Roman" w:hAnsi="Calibri" w:cs="Calibri"/>
                <w:b/>
                <w:bCs/>
                <w:lang w:eastAsia="en-PH"/>
              </w:rPr>
              <w:t xml:space="preserve"> </w:t>
            </w:r>
          </w:p>
          <w:p w14:paraId="60DCBB23" w14:textId="77777777" w:rsidR="00BA1EF9" w:rsidRPr="00D56FB3" w:rsidRDefault="008D43C7" w:rsidP="008D43C7">
            <w:pPr>
              <w:pStyle w:val="ListParagraph"/>
              <w:numPr>
                <w:ilvl w:val="1"/>
                <w:numId w:val="23"/>
              </w:numPr>
              <w:spacing w:after="0" w:line="240" w:lineRule="auto"/>
              <w:textAlignment w:val="baseline"/>
              <w:rPr>
                <w:rFonts w:ascii="Calibri" w:eastAsia="Times New Roman" w:hAnsi="Calibri" w:cs="Calibri"/>
                <w:b/>
                <w:bCs/>
                <w:lang w:eastAsia="en-PH"/>
              </w:rPr>
            </w:pPr>
            <w:r w:rsidRPr="008D43C7">
              <w:rPr>
                <w:rFonts w:ascii="Calibri" w:eastAsia="Times New Roman" w:hAnsi="Calibri" w:cs="Calibri"/>
                <w:b/>
                <w:bCs/>
                <w:lang w:eastAsia="en-PH"/>
              </w:rPr>
              <w:t xml:space="preserve">Fixed Home Loans only: </w:t>
            </w:r>
            <w:r w:rsidRPr="00F15A7C">
              <w:rPr>
                <w:rFonts w:ascii="Calibri" w:eastAsia="Times New Roman" w:hAnsi="Calibri" w:cs="Calibri"/>
                <w:lang w:eastAsia="en-PH"/>
              </w:rPr>
              <w:t>The Fixed Home Loan Application fee and the First Residential valuation fee will be removed.</w:t>
            </w:r>
          </w:p>
          <w:p w14:paraId="5D00C366" w14:textId="72BC8A07" w:rsidR="00D56FB3" w:rsidRDefault="00767BE7" w:rsidP="00D56FB3">
            <w:pPr>
              <w:pStyle w:val="ListParagraph"/>
              <w:numPr>
                <w:ilvl w:val="0"/>
                <w:numId w:val="23"/>
              </w:numPr>
              <w:spacing w:after="0" w:line="240" w:lineRule="auto"/>
              <w:textAlignment w:val="baseline"/>
              <w:rPr>
                <w:rFonts w:ascii="Calibri" w:eastAsia="Times New Roman" w:hAnsi="Calibri" w:cs="Calibri"/>
                <w:b/>
                <w:bCs/>
                <w:lang w:eastAsia="en-PH"/>
              </w:rPr>
            </w:pPr>
            <w:r w:rsidRPr="00767BE7">
              <w:rPr>
                <w:rFonts w:ascii="Calibri" w:eastAsia="Times New Roman" w:hAnsi="Calibri" w:cs="Calibri"/>
                <w:b/>
                <w:bCs/>
                <w:lang w:eastAsia="en-PH"/>
              </w:rPr>
              <w:t>Fixed Rate changes</w:t>
            </w:r>
          </w:p>
          <w:p w14:paraId="30554EC9" w14:textId="77777777" w:rsidR="003A682B" w:rsidRDefault="0001230D" w:rsidP="00724FCC">
            <w:pPr>
              <w:pStyle w:val="ListParagraph"/>
              <w:numPr>
                <w:ilvl w:val="1"/>
                <w:numId w:val="23"/>
              </w:numPr>
              <w:spacing w:after="0" w:line="240" w:lineRule="auto"/>
              <w:textAlignment w:val="baseline"/>
              <w:rPr>
                <w:rFonts w:ascii="Calibri" w:eastAsia="Times New Roman" w:hAnsi="Calibri" w:cs="Calibri"/>
                <w:lang w:eastAsia="en-PH"/>
              </w:rPr>
            </w:pPr>
            <w:r w:rsidRPr="00942E0E">
              <w:rPr>
                <w:rFonts w:ascii="Calibri" w:eastAsia="Times New Roman" w:hAnsi="Calibri" w:cs="Calibri"/>
                <w:lang w:eastAsia="en-PH"/>
              </w:rPr>
              <w:t xml:space="preserve">Increasing most of </w:t>
            </w:r>
            <w:r w:rsidRPr="00942E0E">
              <w:rPr>
                <w:rFonts w:ascii="Calibri" w:eastAsia="Times New Roman" w:hAnsi="Calibri" w:cs="Calibri"/>
                <w:lang w:eastAsia="en-PH"/>
              </w:rPr>
              <w:t>the</w:t>
            </w:r>
            <w:r w:rsidRPr="00942E0E">
              <w:rPr>
                <w:rFonts w:ascii="Calibri" w:eastAsia="Times New Roman" w:hAnsi="Calibri" w:cs="Calibri"/>
                <w:lang w:eastAsia="en-PH"/>
              </w:rPr>
              <w:t xml:space="preserve"> Fixed Rate new lending special rates</w:t>
            </w:r>
          </w:p>
          <w:p w14:paraId="2234FC72" w14:textId="77777777" w:rsidR="00724FCC" w:rsidRDefault="00724FCC" w:rsidP="00724FCC">
            <w:pPr>
              <w:pStyle w:val="ListParagraph"/>
              <w:numPr>
                <w:ilvl w:val="1"/>
                <w:numId w:val="23"/>
              </w:numPr>
              <w:spacing w:after="0" w:line="240" w:lineRule="auto"/>
              <w:textAlignment w:val="baseline"/>
              <w:rPr>
                <w:rFonts w:ascii="Calibri" w:eastAsia="Times New Roman" w:hAnsi="Calibri" w:cs="Calibri"/>
                <w:lang w:eastAsia="en-PH"/>
              </w:rPr>
            </w:pPr>
            <w:r w:rsidRPr="00724FCC">
              <w:rPr>
                <w:rFonts w:ascii="Calibri" w:eastAsia="Times New Roman" w:hAnsi="Calibri" w:cs="Calibri"/>
                <w:lang w:eastAsia="en-PH"/>
              </w:rPr>
              <w:t>There are no changes to revert rates.</w:t>
            </w:r>
          </w:p>
          <w:p w14:paraId="286BC1CC" w14:textId="63BB098B" w:rsidR="009A27B6" w:rsidRPr="009A27B6" w:rsidRDefault="009A27B6" w:rsidP="009A27B6">
            <w:pPr>
              <w:pStyle w:val="ListParagraph"/>
              <w:numPr>
                <w:ilvl w:val="0"/>
                <w:numId w:val="23"/>
              </w:numPr>
              <w:spacing w:after="0" w:line="240" w:lineRule="auto"/>
              <w:textAlignment w:val="baseline"/>
              <w:rPr>
                <w:rFonts w:ascii="Calibri" w:eastAsia="Times New Roman" w:hAnsi="Calibri" w:cs="Calibri"/>
                <w:b/>
                <w:bCs/>
                <w:lang w:eastAsia="en-PH"/>
              </w:rPr>
            </w:pPr>
            <w:r w:rsidRPr="009A27B6">
              <w:rPr>
                <w:rFonts w:ascii="Calibri" w:eastAsia="Times New Roman" w:hAnsi="Calibri" w:cs="Calibri"/>
                <w:b/>
                <w:bCs/>
                <w:lang w:eastAsia="en-PH"/>
              </w:rPr>
              <w:t xml:space="preserve">Discounted rates - conditions apply as per below </w:t>
            </w:r>
          </w:p>
          <w:p w14:paraId="33A332F4" w14:textId="208E79C9" w:rsidR="009A27B6" w:rsidRPr="009A27B6" w:rsidRDefault="009A27B6" w:rsidP="009A27B6">
            <w:pPr>
              <w:pStyle w:val="ListParagraph"/>
              <w:numPr>
                <w:ilvl w:val="1"/>
                <w:numId w:val="23"/>
              </w:numPr>
              <w:spacing w:after="0" w:line="240" w:lineRule="auto"/>
              <w:textAlignment w:val="baseline"/>
              <w:rPr>
                <w:rFonts w:ascii="Calibri" w:eastAsia="Times New Roman" w:hAnsi="Calibri" w:cs="Calibri"/>
                <w:lang w:eastAsia="en-PH"/>
              </w:rPr>
            </w:pPr>
            <w:r w:rsidRPr="009A27B6">
              <w:rPr>
                <w:rFonts w:ascii="Calibri" w:eastAsia="Times New Roman" w:hAnsi="Calibri" w:cs="Calibri"/>
                <w:lang w:eastAsia="en-PH"/>
              </w:rPr>
              <w:t xml:space="preserve">Available until further notice. Offer can be withdrawn at any time. </w:t>
            </w:r>
          </w:p>
          <w:p w14:paraId="23B068D4" w14:textId="3264C0D8" w:rsidR="009A27B6" w:rsidRPr="009A27B6" w:rsidRDefault="009A27B6" w:rsidP="009A27B6">
            <w:pPr>
              <w:pStyle w:val="ListParagraph"/>
              <w:numPr>
                <w:ilvl w:val="1"/>
                <w:numId w:val="23"/>
              </w:numPr>
              <w:spacing w:after="0" w:line="240" w:lineRule="auto"/>
              <w:textAlignment w:val="baseline"/>
              <w:rPr>
                <w:rFonts w:ascii="Calibri" w:eastAsia="Times New Roman" w:hAnsi="Calibri" w:cs="Calibri"/>
                <w:lang w:eastAsia="en-PH"/>
              </w:rPr>
            </w:pPr>
            <w:r w:rsidRPr="009A27B6">
              <w:rPr>
                <w:rFonts w:ascii="Calibri" w:eastAsia="Times New Roman" w:hAnsi="Calibri" w:cs="Calibri"/>
                <w:lang w:eastAsia="en-PH"/>
              </w:rPr>
              <w:t>Not available for refinance or restructure of existing BOQ Group lending (which includes BOQ, BOQ Specialist, ME Bank and Virgin Money (Australia))</w:t>
            </w:r>
          </w:p>
          <w:p w14:paraId="6FFEE0D2" w14:textId="366F2192" w:rsidR="009A27B6" w:rsidRPr="009A27B6" w:rsidRDefault="009A27B6" w:rsidP="009A27B6">
            <w:pPr>
              <w:pStyle w:val="ListParagraph"/>
              <w:numPr>
                <w:ilvl w:val="1"/>
                <w:numId w:val="23"/>
              </w:numPr>
              <w:spacing w:after="0" w:line="240" w:lineRule="auto"/>
              <w:textAlignment w:val="baseline"/>
              <w:rPr>
                <w:rFonts w:ascii="Calibri" w:eastAsia="Times New Roman" w:hAnsi="Calibri" w:cs="Calibri"/>
                <w:lang w:eastAsia="en-PH"/>
              </w:rPr>
            </w:pPr>
            <w:r w:rsidRPr="009A27B6">
              <w:rPr>
                <w:rFonts w:ascii="Calibri" w:eastAsia="Times New Roman" w:hAnsi="Calibri" w:cs="Calibri"/>
                <w:lang w:eastAsia="en-PH"/>
              </w:rPr>
              <w:t xml:space="preserve">New to Bank lending only, with tier based on New Total Application Amount. Split lending available </w:t>
            </w:r>
          </w:p>
          <w:p w14:paraId="4BD20B55" w14:textId="3E2D2ED6" w:rsidR="009A27B6" w:rsidRPr="009A27B6" w:rsidRDefault="009A27B6" w:rsidP="009A27B6">
            <w:pPr>
              <w:pStyle w:val="ListParagraph"/>
              <w:numPr>
                <w:ilvl w:val="1"/>
                <w:numId w:val="23"/>
              </w:numPr>
              <w:spacing w:after="0" w:line="240" w:lineRule="auto"/>
              <w:textAlignment w:val="baseline"/>
              <w:rPr>
                <w:rFonts w:ascii="Calibri" w:eastAsia="Times New Roman" w:hAnsi="Calibri" w:cs="Calibri"/>
                <w:lang w:eastAsia="en-PH"/>
              </w:rPr>
            </w:pPr>
            <w:r w:rsidRPr="009A27B6">
              <w:rPr>
                <w:rFonts w:ascii="Calibri" w:eastAsia="Times New Roman" w:hAnsi="Calibri" w:cs="Calibri"/>
                <w:lang w:eastAsia="en-PH"/>
              </w:rPr>
              <w:t xml:space="preserve">Lending with LVR over 80% must include LMI to be eligible </w:t>
            </w:r>
          </w:p>
          <w:p w14:paraId="122E3E13" w14:textId="77777777" w:rsidR="009A27B6" w:rsidRPr="000D78C7" w:rsidRDefault="009A27B6" w:rsidP="000D78C7">
            <w:pPr>
              <w:pStyle w:val="ListParagraph"/>
              <w:numPr>
                <w:ilvl w:val="0"/>
                <w:numId w:val="23"/>
              </w:numPr>
              <w:spacing w:after="0" w:line="240" w:lineRule="auto"/>
              <w:textAlignment w:val="baseline"/>
              <w:rPr>
                <w:rFonts w:ascii="Calibri" w:eastAsia="Times New Roman" w:hAnsi="Calibri" w:cs="Calibri"/>
                <w:b/>
                <w:bCs/>
                <w:lang w:eastAsia="en-PH"/>
              </w:rPr>
            </w:pPr>
            <w:r w:rsidRPr="000D78C7">
              <w:rPr>
                <w:rFonts w:ascii="Calibri" w:eastAsia="Times New Roman" w:hAnsi="Calibri" w:cs="Calibri"/>
                <w:b/>
                <w:bCs/>
                <w:lang w:eastAsia="en-PH"/>
              </w:rPr>
              <w:t xml:space="preserve">^^$1 LMI campaign offer: </w:t>
            </w:r>
          </w:p>
          <w:p w14:paraId="14BC398B" w14:textId="77777777" w:rsidR="00A319C4" w:rsidRDefault="009A27B6" w:rsidP="009A27B6">
            <w:pPr>
              <w:pStyle w:val="ListParagraph"/>
              <w:numPr>
                <w:ilvl w:val="1"/>
                <w:numId w:val="23"/>
              </w:numPr>
              <w:spacing w:after="0" w:line="240" w:lineRule="auto"/>
              <w:textAlignment w:val="baseline"/>
              <w:rPr>
                <w:rFonts w:ascii="Calibri" w:eastAsia="Times New Roman" w:hAnsi="Calibri" w:cs="Calibri"/>
                <w:lang w:eastAsia="en-PH"/>
              </w:rPr>
            </w:pPr>
            <w:r w:rsidRPr="009A27B6">
              <w:rPr>
                <w:rFonts w:ascii="Calibri" w:eastAsia="Times New Roman" w:hAnsi="Calibri" w:cs="Calibri"/>
                <w:lang w:eastAsia="en-PH"/>
              </w:rPr>
              <w:t>Available for first property purchase (owner occupier and investor), with LVR 80.01% up to 85.00%.</w:t>
            </w:r>
          </w:p>
          <w:p w14:paraId="262AD5AB" w14:textId="77777777" w:rsidR="00E943E1" w:rsidRDefault="00E943E1" w:rsidP="009A27B6">
            <w:pPr>
              <w:pStyle w:val="ListParagraph"/>
              <w:numPr>
                <w:ilvl w:val="1"/>
                <w:numId w:val="23"/>
              </w:numPr>
              <w:spacing w:after="0" w:line="240" w:lineRule="auto"/>
              <w:textAlignment w:val="baseline"/>
              <w:rPr>
                <w:rFonts w:ascii="Calibri" w:eastAsia="Times New Roman" w:hAnsi="Calibri" w:cs="Calibri"/>
                <w:lang w:eastAsia="en-PH"/>
              </w:rPr>
            </w:pPr>
            <w:r w:rsidRPr="00E943E1">
              <w:rPr>
                <w:rFonts w:ascii="Calibri" w:eastAsia="Times New Roman" w:hAnsi="Calibri" w:cs="Calibri"/>
                <w:lang w:eastAsia="en-PH"/>
              </w:rPr>
              <w:t>Refer to the separate $1 LMI campaign offer flyer for rates and full terms and conditions</w:t>
            </w:r>
          </w:p>
          <w:p w14:paraId="39F1873E" w14:textId="77777777" w:rsidR="00626A81" w:rsidRDefault="007C1C68" w:rsidP="00626A81">
            <w:pPr>
              <w:pStyle w:val="ListParagraph"/>
              <w:numPr>
                <w:ilvl w:val="0"/>
                <w:numId w:val="23"/>
              </w:numPr>
              <w:spacing w:after="0" w:line="240" w:lineRule="auto"/>
              <w:textAlignment w:val="baseline"/>
              <w:rPr>
                <w:rFonts w:ascii="Calibri" w:eastAsia="Times New Roman" w:hAnsi="Calibri" w:cs="Calibri"/>
                <w:b/>
                <w:bCs/>
                <w:lang w:eastAsia="en-PH"/>
              </w:rPr>
            </w:pPr>
            <w:r w:rsidRPr="007C1C68">
              <w:rPr>
                <w:rFonts w:ascii="Calibri" w:eastAsia="Times New Roman" w:hAnsi="Calibri" w:cs="Calibri"/>
                <w:b/>
                <w:bCs/>
                <w:lang w:eastAsia="en-PH"/>
              </w:rPr>
              <w:t>Pipeline applications</w:t>
            </w:r>
          </w:p>
          <w:p w14:paraId="71AD74D1" w14:textId="1F8419F5" w:rsidR="003D3AFD" w:rsidRDefault="008533AF" w:rsidP="003D3AFD">
            <w:pPr>
              <w:pStyle w:val="ListParagraph"/>
              <w:numPr>
                <w:ilvl w:val="1"/>
                <w:numId w:val="23"/>
              </w:numPr>
              <w:spacing w:after="0" w:line="240" w:lineRule="auto"/>
              <w:textAlignment w:val="baseline"/>
              <w:rPr>
                <w:rFonts w:ascii="Calibri" w:eastAsia="Times New Roman" w:hAnsi="Calibri" w:cs="Calibri"/>
                <w:lang w:eastAsia="en-PH"/>
              </w:rPr>
            </w:pPr>
            <w:r w:rsidRPr="008533AF">
              <w:rPr>
                <w:rFonts w:ascii="Calibri" w:eastAsia="Times New Roman" w:hAnsi="Calibri" w:cs="Calibri"/>
                <w:lang w:eastAsia="en-PH"/>
              </w:rPr>
              <w:t xml:space="preserve">Fixed Rate pipeline loan applications in progress </w:t>
            </w:r>
            <w:r w:rsidR="00A52941" w:rsidRPr="008533AF">
              <w:rPr>
                <w:rFonts w:ascii="Calibri" w:eastAsia="Times New Roman" w:hAnsi="Calibri" w:cs="Calibri"/>
                <w:lang w:eastAsia="en-PH"/>
              </w:rPr>
              <w:t>will not</w:t>
            </w:r>
            <w:r w:rsidRPr="008533AF">
              <w:rPr>
                <w:rFonts w:ascii="Calibri" w:eastAsia="Times New Roman" w:hAnsi="Calibri" w:cs="Calibri"/>
                <w:lang w:eastAsia="en-PH"/>
              </w:rPr>
              <w:t xml:space="preserve"> be affected by </w:t>
            </w:r>
            <w:r w:rsidR="00D20B8F" w:rsidRPr="008533AF">
              <w:rPr>
                <w:rFonts w:ascii="Calibri" w:eastAsia="Times New Roman" w:hAnsi="Calibri" w:cs="Calibri"/>
                <w:lang w:eastAsia="en-PH"/>
              </w:rPr>
              <w:t>the increase</w:t>
            </w:r>
            <w:r w:rsidRPr="008533AF">
              <w:rPr>
                <w:rFonts w:ascii="Calibri" w:eastAsia="Times New Roman" w:hAnsi="Calibri" w:cs="Calibri"/>
                <w:lang w:eastAsia="en-PH"/>
              </w:rPr>
              <w:t xml:space="preserve"> to the campaign rates, as these changes are to campaign discounts and not the carded rate</w:t>
            </w:r>
          </w:p>
          <w:p w14:paraId="612FAE7F" w14:textId="77777777" w:rsidR="00A52941" w:rsidRPr="007B6A65" w:rsidRDefault="009728BA" w:rsidP="007971BE">
            <w:pPr>
              <w:pStyle w:val="ListParagraph"/>
              <w:numPr>
                <w:ilvl w:val="0"/>
                <w:numId w:val="23"/>
              </w:numPr>
              <w:spacing w:after="0" w:line="240" w:lineRule="auto"/>
              <w:textAlignment w:val="baseline"/>
              <w:rPr>
                <w:rFonts w:ascii="Calibri" w:eastAsia="Times New Roman" w:hAnsi="Calibri" w:cs="Calibri"/>
                <w:b/>
                <w:bCs/>
                <w:lang w:eastAsia="en-PH"/>
              </w:rPr>
            </w:pPr>
            <w:r w:rsidRPr="007B6A65">
              <w:rPr>
                <w:rFonts w:ascii="Calibri" w:eastAsia="Times New Roman" w:hAnsi="Calibri" w:cs="Calibri"/>
                <w:b/>
                <w:bCs/>
                <w:lang w:eastAsia="en-PH"/>
              </w:rPr>
              <w:t>Rate Lock</w:t>
            </w:r>
          </w:p>
          <w:p w14:paraId="461DF9D9" w14:textId="7AEFAC8C" w:rsidR="007B6A65" w:rsidRPr="007B6A65" w:rsidRDefault="007B6A65" w:rsidP="007B6A65">
            <w:pPr>
              <w:pStyle w:val="ListParagraph"/>
              <w:numPr>
                <w:ilvl w:val="1"/>
                <w:numId w:val="23"/>
              </w:numPr>
              <w:spacing w:after="0" w:line="240" w:lineRule="auto"/>
              <w:textAlignment w:val="baseline"/>
              <w:rPr>
                <w:rFonts w:ascii="Calibri" w:eastAsia="Times New Roman" w:hAnsi="Calibri" w:cs="Calibri"/>
                <w:lang w:eastAsia="en-PH"/>
              </w:rPr>
            </w:pPr>
            <w:r w:rsidRPr="007B6A65">
              <w:rPr>
                <w:rFonts w:ascii="Calibri" w:eastAsia="Times New Roman" w:hAnsi="Calibri" w:cs="Calibri"/>
                <w:lang w:eastAsia="en-PH"/>
              </w:rPr>
              <w:t xml:space="preserve">Without rate lock, customers will receive the relevant carded fixed rate (less any campaign discount) of </w:t>
            </w:r>
            <w:r w:rsidR="002632CF" w:rsidRPr="007B6A65">
              <w:rPr>
                <w:rFonts w:ascii="Calibri" w:eastAsia="Times New Roman" w:hAnsi="Calibri" w:cs="Calibri"/>
                <w:lang w:eastAsia="en-PH"/>
              </w:rPr>
              <w:t>the day</w:t>
            </w:r>
            <w:r w:rsidRPr="007B6A65">
              <w:rPr>
                <w:rFonts w:ascii="Calibri" w:eastAsia="Times New Roman" w:hAnsi="Calibri" w:cs="Calibri"/>
                <w:lang w:eastAsia="en-PH"/>
              </w:rPr>
              <w:t xml:space="preserve"> of settlement and not the rate at the time of application.  </w:t>
            </w:r>
          </w:p>
          <w:p w14:paraId="2B6C253C" w14:textId="77777777" w:rsidR="007B6A65" w:rsidRPr="007B6A65" w:rsidRDefault="007B6A65" w:rsidP="007B6A65">
            <w:pPr>
              <w:pStyle w:val="ListParagraph"/>
              <w:numPr>
                <w:ilvl w:val="1"/>
                <w:numId w:val="23"/>
              </w:numPr>
              <w:spacing w:after="0" w:line="240" w:lineRule="auto"/>
              <w:textAlignment w:val="baseline"/>
              <w:rPr>
                <w:rFonts w:ascii="Calibri" w:eastAsia="Times New Roman" w:hAnsi="Calibri" w:cs="Calibri"/>
                <w:lang w:eastAsia="en-PH"/>
              </w:rPr>
            </w:pPr>
            <w:r w:rsidRPr="007B6A65">
              <w:rPr>
                <w:rFonts w:ascii="Calibri" w:eastAsia="Times New Roman" w:hAnsi="Calibri" w:cs="Calibri"/>
                <w:lang w:eastAsia="en-PH"/>
              </w:rPr>
              <w:lastRenderedPageBreak/>
              <w:t xml:space="preserve">It is important to discuss Rate Lock with customers when applying for a fixed rate loan to ensure that they are aware of their options. If a customer wishes to have the certainty of a fixed rate from the date of the application, they should consider the Rate Lock option. Rate Lock fees apply in all instances. </w:t>
            </w:r>
          </w:p>
          <w:p w14:paraId="0B216301" w14:textId="3A6F046E" w:rsidR="009728BA" w:rsidRPr="008533AF" w:rsidRDefault="007B6A65" w:rsidP="007B6A65">
            <w:pPr>
              <w:pStyle w:val="ListParagraph"/>
              <w:numPr>
                <w:ilvl w:val="1"/>
                <w:numId w:val="23"/>
              </w:numPr>
              <w:spacing w:after="0" w:line="240" w:lineRule="auto"/>
              <w:textAlignment w:val="baseline"/>
              <w:rPr>
                <w:rFonts w:ascii="Calibri" w:eastAsia="Times New Roman" w:hAnsi="Calibri" w:cs="Calibri"/>
                <w:lang w:eastAsia="en-PH"/>
              </w:rPr>
            </w:pPr>
            <w:r w:rsidRPr="007B6A65">
              <w:rPr>
                <w:rFonts w:ascii="Calibri" w:eastAsia="Times New Roman" w:hAnsi="Calibri" w:cs="Calibri"/>
                <w:lang w:eastAsia="en-PH"/>
              </w:rPr>
              <w:t>The Rate Lock only applies to the carded fixed rate for the loan, to which the campaign discount is applied to arrive at the final fixed rate.</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5C33B09D" w:rsidR="0095201A" w:rsidRPr="007F63CF" w:rsidRDefault="00BD3386"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30 – Nov</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07602D9A" w14:textId="77777777" w:rsidR="003E362D" w:rsidRDefault="006D47AB" w:rsidP="00961E63">
            <w:pPr>
              <w:pStyle w:val="ListParagraph"/>
              <w:numPr>
                <w:ilvl w:val="0"/>
                <w:numId w:val="26"/>
              </w:numPr>
              <w:spacing w:after="0" w:line="240" w:lineRule="auto"/>
              <w:textAlignment w:val="baseline"/>
              <w:rPr>
                <w:rFonts w:ascii="Calibri" w:eastAsia="Times New Roman" w:hAnsi="Calibri" w:cs="Calibri"/>
                <w:b/>
                <w:bCs/>
                <w:lang w:eastAsia="en-PH"/>
              </w:rPr>
            </w:pPr>
            <w:r w:rsidRPr="006D47AB">
              <w:rPr>
                <w:rFonts w:ascii="Calibri" w:eastAsia="Times New Roman" w:hAnsi="Calibri" w:cs="Calibri"/>
                <w:b/>
                <w:bCs/>
                <w:lang w:eastAsia="en-PH"/>
              </w:rPr>
              <w:t>Self-Employed Deal Desk for Platinum and Elite Brokers</w:t>
            </w:r>
          </w:p>
          <w:p w14:paraId="0DE49BD8" w14:textId="77777777" w:rsidR="006D47AB" w:rsidRDefault="00A43CE5" w:rsidP="002D5CBD">
            <w:pPr>
              <w:pStyle w:val="ListParagraph"/>
              <w:numPr>
                <w:ilvl w:val="1"/>
                <w:numId w:val="26"/>
              </w:numPr>
              <w:spacing w:after="0" w:line="240" w:lineRule="auto"/>
              <w:textAlignment w:val="baseline"/>
              <w:rPr>
                <w:rFonts w:ascii="Calibri" w:eastAsia="Times New Roman" w:hAnsi="Calibri" w:cs="Calibri"/>
                <w:lang w:eastAsia="en-PH"/>
              </w:rPr>
            </w:pPr>
            <w:r w:rsidRPr="00A43CE5">
              <w:rPr>
                <w:rFonts w:ascii="Calibri" w:eastAsia="Times New Roman" w:hAnsi="Calibri" w:cs="Calibri"/>
                <w:lang w:eastAsia="en-PH"/>
              </w:rPr>
              <w:t>As part of our Broker Value Proposition, Elite and Platinum Brokers have exclusive access to the Elite Self-Employed Deal Desk, which offers pre-application support for your self-employed income application enquiries.</w:t>
            </w:r>
          </w:p>
          <w:p w14:paraId="5110444A" w14:textId="77777777" w:rsidR="00B72021" w:rsidRDefault="00B72021" w:rsidP="002D5CBD">
            <w:pPr>
              <w:pStyle w:val="ListParagraph"/>
              <w:numPr>
                <w:ilvl w:val="1"/>
                <w:numId w:val="26"/>
              </w:numPr>
              <w:spacing w:after="0" w:line="240" w:lineRule="auto"/>
              <w:textAlignment w:val="baseline"/>
              <w:rPr>
                <w:rFonts w:ascii="Calibri" w:eastAsia="Times New Roman" w:hAnsi="Calibri" w:cs="Calibri"/>
                <w:lang w:eastAsia="en-PH"/>
              </w:rPr>
            </w:pPr>
            <w:r w:rsidRPr="00B72021">
              <w:rPr>
                <w:rFonts w:ascii="Calibri" w:eastAsia="Times New Roman" w:hAnsi="Calibri" w:cs="Calibri"/>
                <w:lang w:eastAsia="en-PH"/>
              </w:rPr>
              <w:t>The Elite Self-Employed Deal Desk Team have an extensive background in home and business lending and, when required, the team are available to workshop a scenario with you</w:t>
            </w:r>
          </w:p>
          <w:p w14:paraId="6C3DD2DD" w14:textId="77777777" w:rsidR="00696103" w:rsidRDefault="00696103" w:rsidP="002D5CBD">
            <w:pPr>
              <w:pStyle w:val="ListParagraph"/>
              <w:numPr>
                <w:ilvl w:val="1"/>
                <w:numId w:val="26"/>
              </w:numPr>
              <w:spacing w:after="0" w:line="240" w:lineRule="auto"/>
              <w:textAlignment w:val="baseline"/>
              <w:rPr>
                <w:rFonts w:ascii="Calibri" w:eastAsia="Times New Roman" w:hAnsi="Calibri" w:cs="Calibri"/>
                <w:lang w:eastAsia="en-PH"/>
              </w:rPr>
            </w:pPr>
            <w:r w:rsidRPr="00696103">
              <w:rPr>
                <w:rFonts w:ascii="Calibri" w:eastAsia="Times New Roman" w:hAnsi="Calibri" w:cs="Calibri"/>
                <w:lang w:eastAsia="en-PH"/>
              </w:rPr>
              <w:t xml:space="preserve">In addition to updating the new Elite Self-Employed Deal Desk </w:t>
            </w:r>
            <w:proofErr w:type="spellStart"/>
            <w:r w:rsidRPr="00696103">
              <w:rPr>
                <w:rFonts w:ascii="Calibri" w:eastAsia="Times New Roman" w:hAnsi="Calibri" w:cs="Calibri"/>
                <w:lang w:eastAsia="en-PH"/>
              </w:rPr>
              <w:t>CommBroker</w:t>
            </w:r>
            <w:proofErr w:type="spellEnd"/>
            <w:r w:rsidRPr="00696103">
              <w:rPr>
                <w:rFonts w:ascii="Calibri" w:eastAsia="Times New Roman" w:hAnsi="Calibri" w:cs="Calibri"/>
                <w:lang w:eastAsia="en-PH"/>
              </w:rPr>
              <w:t xml:space="preserve"> page, we have also uplifted the enquiry form for you to complete prior to engagement.</w:t>
            </w:r>
          </w:p>
          <w:p w14:paraId="3149FDC4" w14:textId="4FF52E24" w:rsidR="0056693D" w:rsidRDefault="00016BDB" w:rsidP="0056693D">
            <w:pPr>
              <w:pStyle w:val="ListParagraph"/>
              <w:numPr>
                <w:ilvl w:val="0"/>
                <w:numId w:val="26"/>
              </w:numPr>
              <w:spacing w:after="0" w:line="240" w:lineRule="auto"/>
              <w:textAlignment w:val="baseline"/>
              <w:rPr>
                <w:rFonts w:ascii="Calibri" w:eastAsia="Times New Roman" w:hAnsi="Calibri" w:cs="Calibri"/>
                <w:b/>
                <w:bCs/>
                <w:lang w:eastAsia="en-PH"/>
              </w:rPr>
            </w:pPr>
            <w:r w:rsidRPr="00016BDB">
              <w:rPr>
                <w:rFonts w:ascii="Calibri" w:eastAsia="Times New Roman" w:hAnsi="Calibri" w:cs="Calibri"/>
                <w:b/>
                <w:bCs/>
                <w:lang w:eastAsia="en-PH"/>
              </w:rPr>
              <w:t>Key End of Year Dates</w:t>
            </w:r>
          </w:p>
          <w:p w14:paraId="0BF7EF73" w14:textId="1B0B759E" w:rsidR="00E133B1" w:rsidRPr="00485DB4" w:rsidRDefault="00485DB4" w:rsidP="00E133B1">
            <w:pPr>
              <w:pStyle w:val="ListParagraph"/>
              <w:numPr>
                <w:ilvl w:val="1"/>
                <w:numId w:val="26"/>
              </w:numPr>
              <w:spacing w:after="0" w:line="240" w:lineRule="auto"/>
              <w:textAlignment w:val="baseline"/>
              <w:rPr>
                <w:rFonts w:ascii="Calibri" w:eastAsia="Times New Roman" w:hAnsi="Calibri" w:cs="Calibri"/>
                <w:lang w:eastAsia="en-PH"/>
              </w:rPr>
            </w:pPr>
            <w:r w:rsidRPr="00485DB4">
              <w:rPr>
                <w:rFonts w:ascii="Calibri" w:eastAsia="Times New Roman" w:hAnsi="Calibri" w:cs="Calibri"/>
                <w:lang w:eastAsia="en-PH"/>
              </w:rPr>
              <w:t>Ensure application details are accurate e.g., monthly living expenses are consistent</w:t>
            </w:r>
          </w:p>
          <w:p w14:paraId="24AA87B2" w14:textId="6977A768" w:rsidR="00485DB4" w:rsidRPr="00485DB4" w:rsidRDefault="00485DB4" w:rsidP="00E133B1">
            <w:pPr>
              <w:pStyle w:val="ListParagraph"/>
              <w:numPr>
                <w:ilvl w:val="1"/>
                <w:numId w:val="26"/>
              </w:numPr>
              <w:spacing w:after="0" w:line="240" w:lineRule="auto"/>
              <w:textAlignment w:val="baseline"/>
              <w:rPr>
                <w:rFonts w:ascii="Calibri" w:eastAsia="Times New Roman" w:hAnsi="Calibri" w:cs="Calibri"/>
                <w:lang w:eastAsia="en-PH"/>
              </w:rPr>
            </w:pPr>
            <w:r w:rsidRPr="00485DB4">
              <w:rPr>
                <w:rFonts w:ascii="Calibri" w:eastAsia="Times New Roman" w:hAnsi="Calibri" w:cs="Calibri"/>
                <w:lang w:eastAsia="en-PH"/>
              </w:rPr>
              <w:t>Confirm the names on the application are correct and match the contract of sale, building contract or title search</w:t>
            </w:r>
          </w:p>
          <w:p w14:paraId="2E5E31ED" w14:textId="7B614F4C" w:rsidR="00485DB4" w:rsidRPr="00485DB4" w:rsidRDefault="00485DB4" w:rsidP="00E133B1">
            <w:pPr>
              <w:pStyle w:val="ListParagraph"/>
              <w:numPr>
                <w:ilvl w:val="1"/>
                <w:numId w:val="26"/>
              </w:numPr>
              <w:spacing w:after="0" w:line="240" w:lineRule="auto"/>
              <w:textAlignment w:val="baseline"/>
              <w:rPr>
                <w:rFonts w:ascii="Calibri" w:eastAsia="Times New Roman" w:hAnsi="Calibri" w:cs="Calibri"/>
                <w:lang w:eastAsia="en-PH"/>
              </w:rPr>
            </w:pPr>
            <w:r w:rsidRPr="00485DB4">
              <w:rPr>
                <w:rFonts w:ascii="Calibri" w:eastAsia="Times New Roman" w:hAnsi="Calibri" w:cs="Calibri"/>
                <w:lang w:eastAsia="en-PH"/>
              </w:rPr>
              <w:t>Check that title particulars are correct</w:t>
            </w:r>
          </w:p>
          <w:p w14:paraId="5F2C086D" w14:textId="7DF825C9" w:rsidR="00485DB4" w:rsidRPr="00485DB4" w:rsidRDefault="00485DB4" w:rsidP="00E133B1">
            <w:pPr>
              <w:pStyle w:val="ListParagraph"/>
              <w:numPr>
                <w:ilvl w:val="1"/>
                <w:numId w:val="26"/>
              </w:numPr>
              <w:spacing w:after="0" w:line="240" w:lineRule="auto"/>
              <w:textAlignment w:val="baseline"/>
              <w:rPr>
                <w:rFonts w:ascii="Calibri" w:eastAsia="Times New Roman" w:hAnsi="Calibri" w:cs="Calibri"/>
                <w:lang w:eastAsia="en-PH"/>
              </w:rPr>
            </w:pPr>
            <w:r w:rsidRPr="00485DB4">
              <w:rPr>
                <w:rFonts w:ascii="Calibri" w:eastAsia="Times New Roman" w:hAnsi="Calibri" w:cs="Calibri"/>
                <w:lang w:eastAsia="en-PH"/>
              </w:rPr>
              <w:t>Confirm you have entered the solicitor’s details</w:t>
            </w:r>
          </w:p>
          <w:p w14:paraId="33CE85BC" w14:textId="673E78CD" w:rsidR="00485DB4" w:rsidRPr="00485DB4" w:rsidRDefault="00485DB4" w:rsidP="00E133B1">
            <w:pPr>
              <w:pStyle w:val="ListParagraph"/>
              <w:numPr>
                <w:ilvl w:val="1"/>
                <w:numId w:val="26"/>
              </w:numPr>
              <w:spacing w:after="0" w:line="240" w:lineRule="auto"/>
              <w:textAlignment w:val="baseline"/>
              <w:rPr>
                <w:rFonts w:ascii="Calibri" w:eastAsia="Times New Roman" w:hAnsi="Calibri" w:cs="Calibri"/>
                <w:lang w:eastAsia="en-PH"/>
              </w:rPr>
            </w:pPr>
            <w:r w:rsidRPr="00485DB4">
              <w:rPr>
                <w:rFonts w:ascii="Calibri" w:eastAsia="Times New Roman" w:hAnsi="Calibri" w:cs="Calibri"/>
                <w:lang w:eastAsia="en-PH"/>
              </w:rPr>
              <w:t>Ensure PEXA settlement invite is sent 10 days prior to settlement date</w:t>
            </w:r>
          </w:p>
          <w:p w14:paraId="277B65EC" w14:textId="77777777" w:rsidR="00031B6D" w:rsidRPr="00E573DE" w:rsidRDefault="00031B6D" w:rsidP="00031B6D">
            <w:pPr>
              <w:pStyle w:val="ListParagraph"/>
              <w:numPr>
                <w:ilvl w:val="0"/>
                <w:numId w:val="26"/>
              </w:numPr>
              <w:spacing w:after="0" w:line="240" w:lineRule="auto"/>
              <w:textAlignment w:val="baseline"/>
              <w:rPr>
                <w:rFonts w:ascii="Calibri" w:eastAsia="Times New Roman" w:hAnsi="Calibri" w:cs="Calibri"/>
                <w:b/>
                <w:bCs/>
                <w:lang w:eastAsia="en-PH"/>
              </w:rPr>
            </w:pPr>
            <w:r w:rsidRPr="00E573DE">
              <w:rPr>
                <w:rFonts w:ascii="Calibri" w:eastAsia="Times New Roman" w:hAnsi="Calibri" w:cs="Calibri"/>
                <w:b/>
                <w:bCs/>
                <w:lang w:eastAsia="en-PH"/>
              </w:rPr>
              <w:t>Supporting Customers with Rate Lock</w:t>
            </w:r>
          </w:p>
          <w:p w14:paraId="78070844" w14:textId="77777777" w:rsidR="00B72F72" w:rsidRDefault="007416E3" w:rsidP="00B72F72">
            <w:pPr>
              <w:pStyle w:val="ListParagraph"/>
              <w:numPr>
                <w:ilvl w:val="1"/>
                <w:numId w:val="26"/>
              </w:numPr>
              <w:spacing w:after="0" w:line="240" w:lineRule="auto"/>
              <w:textAlignment w:val="baseline"/>
              <w:rPr>
                <w:rFonts w:ascii="Calibri" w:eastAsia="Times New Roman" w:hAnsi="Calibri" w:cs="Calibri"/>
                <w:lang w:eastAsia="en-PH"/>
              </w:rPr>
            </w:pPr>
            <w:r w:rsidRPr="007416E3">
              <w:rPr>
                <w:rFonts w:ascii="Calibri" w:eastAsia="Times New Roman" w:hAnsi="Calibri" w:cs="Calibri"/>
                <w:lang w:eastAsia="en-PH"/>
              </w:rPr>
              <w:t>On Friday 26 November, we updated our Rate Lock processes based on feedback from our brokers and customers.</w:t>
            </w:r>
          </w:p>
          <w:p w14:paraId="68DF6F45" w14:textId="77777777" w:rsidR="007416E3" w:rsidRDefault="00FD7295" w:rsidP="00B72F72">
            <w:pPr>
              <w:pStyle w:val="ListParagraph"/>
              <w:numPr>
                <w:ilvl w:val="1"/>
                <w:numId w:val="26"/>
              </w:numPr>
              <w:spacing w:after="0" w:line="240" w:lineRule="auto"/>
              <w:textAlignment w:val="baseline"/>
              <w:rPr>
                <w:rFonts w:ascii="Calibri" w:eastAsia="Times New Roman" w:hAnsi="Calibri" w:cs="Calibri"/>
                <w:lang w:eastAsia="en-PH"/>
              </w:rPr>
            </w:pPr>
            <w:r w:rsidRPr="00FD7295">
              <w:rPr>
                <w:rFonts w:ascii="Calibri" w:eastAsia="Times New Roman" w:hAnsi="Calibri" w:cs="Calibri"/>
                <w:lang w:eastAsia="en-PH"/>
              </w:rPr>
              <w:t>These changes have been made to improve the customer experience and to provide you and your customers with more certainty around their rate while you progress the application.</w:t>
            </w:r>
          </w:p>
          <w:p w14:paraId="67BB91B8" w14:textId="77777777" w:rsidR="005C7661" w:rsidRDefault="005C7661" w:rsidP="00B72F72">
            <w:pPr>
              <w:pStyle w:val="ListParagraph"/>
              <w:numPr>
                <w:ilvl w:val="1"/>
                <w:numId w:val="26"/>
              </w:numPr>
              <w:spacing w:after="0" w:line="240" w:lineRule="auto"/>
              <w:textAlignment w:val="baseline"/>
              <w:rPr>
                <w:rFonts w:ascii="Calibri" w:eastAsia="Times New Roman" w:hAnsi="Calibri" w:cs="Calibri"/>
                <w:lang w:eastAsia="en-PH"/>
              </w:rPr>
            </w:pPr>
            <w:r w:rsidRPr="005C7661">
              <w:rPr>
                <w:rFonts w:ascii="Calibri" w:eastAsia="Times New Roman" w:hAnsi="Calibri" w:cs="Calibri"/>
                <w:lang w:eastAsia="en-PH"/>
              </w:rPr>
              <w:t xml:space="preserve">Rate that is locked in: The reference rate is locked in on the date the Home Loan Onboarding Form (Part B - Section 4) / Direct Debit (DDR) Service Agreement Personal Loan / Home Loan Form (000-258) (with Rate Lock box ticked) is </w:t>
            </w:r>
            <w:r w:rsidRPr="005C7661">
              <w:rPr>
                <w:rFonts w:ascii="Calibri" w:eastAsia="Times New Roman" w:hAnsi="Calibri" w:cs="Calibri"/>
                <w:lang w:eastAsia="en-PH"/>
              </w:rPr>
              <w:lastRenderedPageBreak/>
              <w:t>completed and received by the Bank. This means customers no longer need to wait until the Rate Lock fee is charged for the rate to be locked in.</w:t>
            </w:r>
          </w:p>
          <w:p w14:paraId="76E16B09" w14:textId="77777777" w:rsidR="00A95FF9" w:rsidRDefault="00A95FF9" w:rsidP="00B72F72">
            <w:pPr>
              <w:pStyle w:val="ListParagraph"/>
              <w:numPr>
                <w:ilvl w:val="1"/>
                <w:numId w:val="26"/>
              </w:numPr>
              <w:spacing w:after="0" w:line="240" w:lineRule="auto"/>
              <w:textAlignment w:val="baseline"/>
              <w:rPr>
                <w:rFonts w:ascii="Calibri" w:eastAsia="Times New Roman" w:hAnsi="Calibri" w:cs="Calibri"/>
                <w:lang w:eastAsia="en-PH"/>
              </w:rPr>
            </w:pPr>
            <w:r w:rsidRPr="00A95FF9">
              <w:rPr>
                <w:rFonts w:ascii="Calibri" w:eastAsia="Times New Roman" w:hAnsi="Calibri" w:cs="Calibri"/>
                <w:lang w:eastAsia="en-PH"/>
              </w:rPr>
              <w:t>Rate Lock period: The reference rate will be locked in for 90 days from when the Rate Lock fee is charged.</w:t>
            </w:r>
          </w:p>
          <w:p w14:paraId="54FD9A9D" w14:textId="77777777" w:rsidR="00594FC3" w:rsidRDefault="00594FC3" w:rsidP="00B72F72">
            <w:pPr>
              <w:pStyle w:val="ListParagraph"/>
              <w:numPr>
                <w:ilvl w:val="1"/>
                <w:numId w:val="26"/>
              </w:numPr>
              <w:spacing w:after="0" w:line="240" w:lineRule="auto"/>
              <w:textAlignment w:val="baseline"/>
              <w:rPr>
                <w:rFonts w:ascii="Calibri" w:eastAsia="Times New Roman" w:hAnsi="Calibri" w:cs="Calibri"/>
                <w:lang w:eastAsia="en-PH"/>
              </w:rPr>
            </w:pPr>
            <w:r w:rsidRPr="00594FC3">
              <w:rPr>
                <w:rFonts w:ascii="Calibri" w:eastAsia="Times New Roman" w:hAnsi="Calibri" w:cs="Calibri"/>
                <w:lang w:eastAsia="en-PH"/>
              </w:rPr>
              <w:t>Rate Lock expiry: Any Rate Lock period that ends on a non-business day will be extended to the next business day.</w:t>
            </w:r>
          </w:p>
          <w:p w14:paraId="4E3FC09E" w14:textId="77777777" w:rsidR="00BA4418" w:rsidRDefault="00F33306" w:rsidP="00BA4418">
            <w:pPr>
              <w:pStyle w:val="ListParagraph"/>
              <w:numPr>
                <w:ilvl w:val="0"/>
                <w:numId w:val="26"/>
              </w:numPr>
              <w:spacing w:after="0" w:line="240" w:lineRule="auto"/>
              <w:textAlignment w:val="baseline"/>
              <w:rPr>
                <w:rFonts w:ascii="Calibri" w:eastAsia="Times New Roman" w:hAnsi="Calibri" w:cs="Calibri"/>
                <w:b/>
                <w:bCs/>
                <w:lang w:eastAsia="en-PH"/>
              </w:rPr>
            </w:pPr>
            <w:r w:rsidRPr="00F33306">
              <w:rPr>
                <w:rFonts w:ascii="Calibri" w:eastAsia="Times New Roman" w:hAnsi="Calibri" w:cs="Calibri"/>
                <w:b/>
                <w:bCs/>
                <w:lang w:eastAsia="en-PH"/>
              </w:rPr>
              <w:t>Government Guarantees: Availability and Resources</w:t>
            </w:r>
          </w:p>
          <w:p w14:paraId="3D049093" w14:textId="77777777" w:rsidR="00075D0D" w:rsidRDefault="00B032D2" w:rsidP="00075D0D">
            <w:pPr>
              <w:pStyle w:val="ListParagraph"/>
              <w:numPr>
                <w:ilvl w:val="1"/>
                <w:numId w:val="26"/>
              </w:numPr>
              <w:spacing w:after="0" w:line="240" w:lineRule="auto"/>
              <w:textAlignment w:val="baseline"/>
              <w:rPr>
                <w:rFonts w:ascii="Calibri" w:eastAsia="Times New Roman" w:hAnsi="Calibri" w:cs="Calibri"/>
                <w:lang w:eastAsia="en-PH"/>
              </w:rPr>
            </w:pPr>
            <w:r w:rsidRPr="00B032D2">
              <w:rPr>
                <w:rFonts w:ascii="Calibri" w:eastAsia="Times New Roman" w:hAnsi="Calibri" w:cs="Calibri"/>
                <w:lang w:eastAsia="en-PH"/>
              </w:rPr>
              <w:t>We are still accepting Government Guarantee requests for the New Home Guarantee (NHG) and Family Home Guarantee (FHG) schemes to support eligible customers in their purchases, if they are:</w:t>
            </w:r>
          </w:p>
          <w:p w14:paraId="0092A486" w14:textId="77777777" w:rsidR="00DE32C8" w:rsidRDefault="00DE32C8" w:rsidP="00DE32C8">
            <w:pPr>
              <w:pStyle w:val="ListParagraph"/>
              <w:numPr>
                <w:ilvl w:val="2"/>
                <w:numId w:val="26"/>
              </w:numPr>
              <w:spacing w:after="0" w:line="240" w:lineRule="auto"/>
              <w:textAlignment w:val="baseline"/>
              <w:rPr>
                <w:rFonts w:ascii="Calibri" w:eastAsia="Times New Roman" w:hAnsi="Calibri" w:cs="Calibri"/>
                <w:lang w:eastAsia="en-PH"/>
              </w:rPr>
            </w:pPr>
            <w:r w:rsidRPr="00DE32C8">
              <w:rPr>
                <w:rFonts w:ascii="Calibri" w:eastAsia="Times New Roman" w:hAnsi="Calibri" w:cs="Calibri"/>
                <w:lang w:eastAsia="en-PH"/>
              </w:rPr>
              <w:t>A First Home Buyer who wishes to build or purchase an eligible new home; or,</w:t>
            </w:r>
          </w:p>
          <w:p w14:paraId="3B7FFD4C" w14:textId="77777777" w:rsidR="00DE32C8" w:rsidRDefault="00DE32C8" w:rsidP="00DE32C8">
            <w:pPr>
              <w:pStyle w:val="ListParagraph"/>
              <w:numPr>
                <w:ilvl w:val="2"/>
                <w:numId w:val="26"/>
              </w:numPr>
              <w:spacing w:after="0" w:line="240" w:lineRule="auto"/>
              <w:textAlignment w:val="baseline"/>
              <w:rPr>
                <w:rFonts w:ascii="Calibri" w:eastAsia="Times New Roman" w:hAnsi="Calibri" w:cs="Calibri"/>
                <w:lang w:eastAsia="en-PH"/>
              </w:rPr>
            </w:pPr>
            <w:r w:rsidRPr="00DE32C8">
              <w:rPr>
                <w:rFonts w:ascii="Calibri" w:eastAsia="Times New Roman" w:hAnsi="Calibri" w:cs="Calibri"/>
                <w:lang w:eastAsia="en-PH"/>
              </w:rPr>
              <w:t>A single parent who wishes to build or purchase a new or existing home</w:t>
            </w:r>
          </w:p>
          <w:p w14:paraId="5FCEBCB5" w14:textId="77777777" w:rsidR="00DE32C8" w:rsidRDefault="00DE32C8" w:rsidP="00DE32C8">
            <w:pPr>
              <w:pStyle w:val="ListParagraph"/>
              <w:numPr>
                <w:ilvl w:val="1"/>
                <w:numId w:val="26"/>
              </w:numPr>
              <w:spacing w:after="0" w:line="240" w:lineRule="auto"/>
              <w:textAlignment w:val="baseline"/>
              <w:rPr>
                <w:rFonts w:ascii="Calibri" w:eastAsia="Times New Roman" w:hAnsi="Calibri" w:cs="Calibri"/>
                <w:lang w:eastAsia="en-PH"/>
              </w:rPr>
            </w:pPr>
            <w:r w:rsidRPr="00DE32C8">
              <w:rPr>
                <w:rFonts w:ascii="Calibri" w:eastAsia="Times New Roman" w:hAnsi="Calibri" w:cs="Calibri"/>
                <w:lang w:eastAsia="en-PH"/>
              </w:rPr>
              <w:t>Please note: As previously communicated, we are still no longer taking First Home Loan Deposit Scheme (FHLDS) applications due to limited spots available.</w:t>
            </w:r>
          </w:p>
          <w:p w14:paraId="68E1C28E" w14:textId="77777777" w:rsidR="00FF4B4F" w:rsidRDefault="00FF4B4F" w:rsidP="00FF4B4F">
            <w:pPr>
              <w:spacing w:after="0" w:line="240" w:lineRule="auto"/>
              <w:textAlignment w:val="baseline"/>
              <w:rPr>
                <w:rFonts w:ascii="Calibri" w:eastAsia="Times New Roman" w:hAnsi="Calibri" w:cs="Calibri"/>
                <w:lang w:eastAsia="en-PH"/>
              </w:rPr>
            </w:pPr>
          </w:p>
          <w:p w14:paraId="3C455B92" w14:textId="6E607C3E" w:rsidR="00FF4B4F" w:rsidRPr="00FF4B4F" w:rsidRDefault="00FF4B4F" w:rsidP="00FF4B4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8C76B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updates</w:t>
            </w:r>
          </w:p>
        </w:tc>
      </w:tr>
      <w:tr w:rsidR="00A82AC6" w:rsidRPr="007F63CF" w14:paraId="0C871ABD" w14:textId="77777777" w:rsidTr="00D31F2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390BB943" w:rsidR="00A82AC6" w:rsidRDefault="00A82AC6" w:rsidP="00A82AC6">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29 – Nov</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01D485EA" w:rsidR="00A82AC6" w:rsidRDefault="00A82AC6" w:rsidP="00A82AC6">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0FDCAF56" w14:textId="77777777" w:rsidR="00A82AC6" w:rsidRDefault="00A82AC6" w:rsidP="00A82AC6">
            <w:pPr>
              <w:pStyle w:val="ListParagraph"/>
              <w:numPr>
                <w:ilvl w:val="0"/>
                <w:numId w:val="24"/>
              </w:numPr>
              <w:spacing w:after="0" w:line="240" w:lineRule="auto"/>
              <w:textAlignment w:val="baseline"/>
              <w:rPr>
                <w:rFonts w:ascii="Calibri" w:eastAsia="Times New Roman" w:hAnsi="Calibri" w:cs="Calibri"/>
                <w:b/>
                <w:bCs/>
                <w:lang w:eastAsia="en-PH"/>
              </w:rPr>
            </w:pPr>
            <w:r w:rsidRPr="00DE5DF1">
              <w:rPr>
                <w:rFonts w:ascii="Calibri" w:eastAsia="Times New Roman" w:hAnsi="Calibri" w:cs="Calibri"/>
                <w:b/>
                <w:bCs/>
                <w:lang w:eastAsia="en-PH"/>
              </w:rPr>
              <w:t>Mortgage Lending Policy changes</w:t>
            </w:r>
          </w:p>
          <w:p w14:paraId="38122704" w14:textId="77777777" w:rsidR="00A82AC6" w:rsidRDefault="00A82AC6" w:rsidP="00A82AC6">
            <w:pPr>
              <w:pStyle w:val="ListParagraph"/>
              <w:numPr>
                <w:ilvl w:val="1"/>
                <w:numId w:val="24"/>
              </w:numPr>
              <w:spacing w:after="0" w:line="240" w:lineRule="auto"/>
              <w:textAlignment w:val="baseline"/>
              <w:rPr>
                <w:rFonts w:ascii="Calibri" w:eastAsia="Times New Roman" w:hAnsi="Calibri" w:cs="Calibri"/>
                <w:b/>
                <w:bCs/>
                <w:lang w:eastAsia="en-PH"/>
              </w:rPr>
            </w:pPr>
            <w:r w:rsidRPr="00042324">
              <w:rPr>
                <w:rFonts w:ascii="Calibri" w:eastAsia="Times New Roman" w:hAnsi="Calibri" w:cs="Calibri"/>
                <w:b/>
                <w:bCs/>
                <w:lang w:eastAsia="en-PH"/>
              </w:rPr>
              <w:t>Section 3 Loan Purpose</w:t>
            </w:r>
          </w:p>
          <w:p w14:paraId="73E45982" w14:textId="77777777" w:rsidR="00A82AC6" w:rsidRPr="002920F2" w:rsidRDefault="00A82AC6" w:rsidP="00A82AC6">
            <w:pPr>
              <w:pStyle w:val="ListParagraph"/>
              <w:numPr>
                <w:ilvl w:val="2"/>
                <w:numId w:val="24"/>
              </w:numPr>
              <w:spacing w:after="0" w:line="240" w:lineRule="auto"/>
              <w:textAlignment w:val="baseline"/>
              <w:rPr>
                <w:rFonts w:ascii="Calibri" w:eastAsia="Times New Roman" w:hAnsi="Calibri" w:cs="Calibri"/>
                <w:b/>
                <w:bCs/>
                <w:lang w:eastAsia="en-PH"/>
              </w:rPr>
            </w:pPr>
            <w:r w:rsidRPr="002920F2">
              <w:rPr>
                <w:rFonts w:ascii="Calibri" w:eastAsia="Times New Roman" w:hAnsi="Calibri" w:cs="Calibri"/>
                <w:b/>
                <w:bCs/>
                <w:lang w:eastAsia="en-PH"/>
              </w:rPr>
              <w:t xml:space="preserve">3.2 Acceptable Loan Purpose </w:t>
            </w:r>
          </w:p>
          <w:p w14:paraId="434A7C5C" w14:textId="19491144" w:rsidR="00A82AC6" w:rsidRPr="002920F2" w:rsidRDefault="00A82AC6" w:rsidP="00A82AC6">
            <w:pPr>
              <w:pStyle w:val="ListParagraph"/>
              <w:numPr>
                <w:ilvl w:val="3"/>
                <w:numId w:val="24"/>
              </w:numPr>
              <w:spacing w:after="0" w:line="240" w:lineRule="auto"/>
              <w:textAlignment w:val="baseline"/>
              <w:rPr>
                <w:rFonts w:ascii="Calibri" w:eastAsia="Times New Roman" w:hAnsi="Calibri" w:cs="Calibri"/>
                <w:lang w:eastAsia="en-PH"/>
              </w:rPr>
            </w:pPr>
            <w:r w:rsidRPr="002920F2">
              <w:rPr>
                <w:rFonts w:ascii="Calibri" w:eastAsia="Times New Roman" w:hAnsi="Calibri" w:cs="Calibri"/>
                <w:lang w:eastAsia="en-PH"/>
              </w:rPr>
              <w:t xml:space="preserve">Introduction of ‘cost plus build’ contracts as unacceptable. </w:t>
            </w:r>
          </w:p>
          <w:p w14:paraId="3FF783C3" w14:textId="0F8AF70D" w:rsidR="00A82AC6" w:rsidRPr="002920F2" w:rsidRDefault="00A82AC6" w:rsidP="00A82AC6">
            <w:pPr>
              <w:pStyle w:val="ListParagraph"/>
              <w:numPr>
                <w:ilvl w:val="3"/>
                <w:numId w:val="24"/>
              </w:numPr>
              <w:spacing w:after="0" w:line="240" w:lineRule="auto"/>
              <w:textAlignment w:val="baseline"/>
              <w:rPr>
                <w:rFonts w:ascii="Calibri" w:eastAsia="Times New Roman" w:hAnsi="Calibri" w:cs="Calibri"/>
                <w:lang w:eastAsia="en-PH"/>
              </w:rPr>
            </w:pPr>
            <w:r w:rsidRPr="002920F2">
              <w:rPr>
                <w:rFonts w:ascii="Calibri" w:eastAsia="Times New Roman" w:hAnsi="Calibri" w:cs="Calibri"/>
                <w:lang w:eastAsia="en-PH"/>
              </w:rPr>
              <w:t xml:space="preserve">Wording added under Refinance Land &amp; Build, Buy Land &amp; Build and Build Loans &amp; Renovations </w:t>
            </w:r>
          </w:p>
          <w:p w14:paraId="1CB33897" w14:textId="77777777" w:rsidR="00A82AC6" w:rsidRPr="00DC6BDA" w:rsidRDefault="00A82AC6" w:rsidP="00A82AC6">
            <w:pPr>
              <w:pStyle w:val="ListParagraph"/>
              <w:numPr>
                <w:ilvl w:val="3"/>
                <w:numId w:val="24"/>
              </w:numPr>
              <w:spacing w:after="0" w:line="240" w:lineRule="auto"/>
              <w:textAlignment w:val="baseline"/>
              <w:rPr>
                <w:rFonts w:ascii="Calibri" w:eastAsia="Times New Roman" w:hAnsi="Calibri" w:cs="Calibri"/>
                <w:b/>
                <w:bCs/>
                <w:lang w:eastAsia="en-PH"/>
              </w:rPr>
            </w:pPr>
            <w:r w:rsidRPr="002920F2">
              <w:rPr>
                <w:rFonts w:ascii="Calibri" w:eastAsia="Times New Roman" w:hAnsi="Calibri" w:cs="Calibri"/>
                <w:lang w:eastAsia="en-PH"/>
              </w:rPr>
              <w:t>Wording added under 3.2.1 Build Loans and Renovations</w:t>
            </w:r>
          </w:p>
          <w:p w14:paraId="513D37E5" w14:textId="77777777" w:rsidR="00A82AC6" w:rsidRDefault="00A82AC6" w:rsidP="00A82AC6">
            <w:pPr>
              <w:pStyle w:val="ListParagraph"/>
              <w:numPr>
                <w:ilvl w:val="1"/>
                <w:numId w:val="24"/>
              </w:numPr>
              <w:spacing w:after="0" w:line="240" w:lineRule="auto"/>
              <w:textAlignment w:val="baseline"/>
              <w:rPr>
                <w:rFonts w:ascii="Calibri" w:eastAsia="Times New Roman" w:hAnsi="Calibri" w:cs="Calibri"/>
                <w:b/>
                <w:bCs/>
                <w:lang w:eastAsia="en-PH"/>
              </w:rPr>
            </w:pPr>
            <w:r w:rsidRPr="00DC6BDA">
              <w:rPr>
                <w:rFonts w:ascii="Calibri" w:eastAsia="Times New Roman" w:hAnsi="Calibri" w:cs="Calibri"/>
                <w:b/>
                <w:bCs/>
                <w:lang w:eastAsia="en-PH"/>
              </w:rPr>
              <w:t>Section 4 Borrowers and Guarantors</w:t>
            </w:r>
          </w:p>
          <w:p w14:paraId="6A9432AF" w14:textId="77777777" w:rsidR="00A82AC6" w:rsidRDefault="00A82AC6" w:rsidP="00A82AC6">
            <w:pPr>
              <w:pStyle w:val="ListParagraph"/>
              <w:numPr>
                <w:ilvl w:val="2"/>
                <w:numId w:val="24"/>
              </w:numPr>
              <w:spacing w:after="0" w:line="240" w:lineRule="auto"/>
              <w:textAlignment w:val="baseline"/>
              <w:rPr>
                <w:rFonts w:ascii="Calibri" w:eastAsia="Times New Roman" w:hAnsi="Calibri" w:cs="Calibri"/>
                <w:b/>
                <w:bCs/>
                <w:lang w:eastAsia="en-PH"/>
              </w:rPr>
            </w:pPr>
            <w:r w:rsidRPr="00DC6BDA">
              <w:rPr>
                <w:rFonts w:ascii="Calibri" w:eastAsia="Times New Roman" w:hAnsi="Calibri" w:cs="Calibri"/>
                <w:b/>
                <w:bCs/>
                <w:lang w:eastAsia="en-PH"/>
              </w:rPr>
              <w:t>4.1 Acceptable Borrowers</w:t>
            </w:r>
          </w:p>
          <w:p w14:paraId="086494C0" w14:textId="77777777" w:rsidR="00A82AC6" w:rsidRDefault="00A82AC6" w:rsidP="00A82AC6">
            <w:pPr>
              <w:pStyle w:val="ListParagraph"/>
              <w:numPr>
                <w:ilvl w:val="3"/>
                <w:numId w:val="24"/>
              </w:numPr>
              <w:spacing w:after="0" w:line="240" w:lineRule="auto"/>
              <w:textAlignment w:val="baseline"/>
              <w:rPr>
                <w:rFonts w:ascii="Calibri" w:eastAsia="Times New Roman" w:hAnsi="Calibri" w:cs="Calibri"/>
                <w:lang w:eastAsia="en-PH"/>
              </w:rPr>
            </w:pPr>
            <w:r w:rsidRPr="00DC6BDA">
              <w:rPr>
                <w:rFonts w:ascii="Calibri" w:eastAsia="Times New Roman" w:hAnsi="Calibri" w:cs="Calibri"/>
                <w:lang w:eastAsia="en-PH"/>
              </w:rPr>
              <w:t>Additional commentary under Guarantee Supported Lending - Guarantee Lending Outside of Risk Appetite.</w:t>
            </w:r>
          </w:p>
          <w:p w14:paraId="75FC1F00" w14:textId="77777777" w:rsidR="00A82AC6" w:rsidRDefault="00A82AC6" w:rsidP="00A82AC6">
            <w:pPr>
              <w:pStyle w:val="ListParagraph"/>
              <w:numPr>
                <w:ilvl w:val="2"/>
                <w:numId w:val="24"/>
              </w:numPr>
              <w:spacing w:after="0" w:line="240" w:lineRule="auto"/>
              <w:textAlignment w:val="baseline"/>
              <w:rPr>
                <w:rFonts w:ascii="Calibri" w:eastAsia="Times New Roman" w:hAnsi="Calibri" w:cs="Calibri"/>
                <w:b/>
                <w:bCs/>
                <w:lang w:eastAsia="en-PH"/>
              </w:rPr>
            </w:pPr>
            <w:r w:rsidRPr="00B56525">
              <w:rPr>
                <w:rFonts w:ascii="Calibri" w:eastAsia="Times New Roman" w:hAnsi="Calibri" w:cs="Calibri"/>
                <w:b/>
                <w:bCs/>
                <w:lang w:eastAsia="en-PH"/>
              </w:rPr>
              <w:t>4.2 Non-Resident Lending (new section)</w:t>
            </w:r>
          </w:p>
          <w:p w14:paraId="016A83FF" w14:textId="77777777" w:rsidR="00A82AC6" w:rsidRDefault="00A82AC6" w:rsidP="00A82AC6">
            <w:pPr>
              <w:pStyle w:val="ListParagraph"/>
              <w:numPr>
                <w:ilvl w:val="3"/>
                <w:numId w:val="24"/>
              </w:numPr>
              <w:spacing w:after="0" w:line="240" w:lineRule="auto"/>
              <w:textAlignment w:val="baseline"/>
              <w:rPr>
                <w:rFonts w:ascii="Calibri" w:eastAsia="Times New Roman" w:hAnsi="Calibri" w:cs="Calibri"/>
                <w:lang w:eastAsia="en-PH"/>
              </w:rPr>
            </w:pPr>
            <w:r w:rsidRPr="00BD3E43">
              <w:rPr>
                <w:rFonts w:ascii="Calibri" w:eastAsia="Times New Roman" w:hAnsi="Calibri" w:cs="Calibri"/>
                <w:lang w:eastAsia="en-PH"/>
              </w:rPr>
              <w:t>New non-resident lending Section, including list of unacceptable countries.</w:t>
            </w:r>
          </w:p>
          <w:p w14:paraId="10FDFC92" w14:textId="77777777" w:rsidR="00A82AC6" w:rsidRDefault="00A82AC6" w:rsidP="00A82AC6">
            <w:pPr>
              <w:pStyle w:val="ListParagraph"/>
              <w:numPr>
                <w:ilvl w:val="2"/>
                <w:numId w:val="24"/>
              </w:numPr>
              <w:spacing w:after="0" w:line="240" w:lineRule="auto"/>
              <w:textAlignment w:val="baseline"/>
              <w:rPr>
                <w:rFonts w:ascii="Calibri" w:eastAsia="Times New Roman" w:hAnsi="Calibri" w:cs="Calibri"/>
                <w:b/>
                <w:bCs/>
                <w:lang w:eastAsia="en-PH"/>
              </w:rPr>
            </w:pPr>
            <w:r w:rsidRPr="00041690">
              <w:rPr>
                <w:rFonts w:ascii="Calibri" w:eastAsia="Times New Roman" w:hAnsi="Calibri" w:cs="Calibri"/>
                <w:b/>
                <w:bCs/>
                <w:lang w:eastAsia="en-PH"/>
              </w:rPr>
              <w:t>4.4 Unacceptable Borrowers</w:t>
            </w:r>
          </w:p>
          <w:p w14:paraId="721D11AA" w14:textId="77777777" w:rsidR="00A82AC6" w:rsidRDefault="00A82AC6" w:rsidP="00A82AC6">
            <w:pPr>
              <w:pStyle w:val="ListParagraph"/>
              <w:numPr>
                <w:ilvl w:val="3"/>
                <w:numId w:val="24"/>
              </w:numPr>
              <w:spacing w:after="0" w:line="240" w:lineRule="auto"/>
              <w:textAlignment w:val="baseline"/>
              <w:rPr>
                <w:rFonts w:ascii="Calibri" w:eastAsia="Times New Roman" w:hAnsi="Calibri" w:cs="Calibri"/>
                <w:lang w:eastAsia="en-PH"/>
              </w:rPr>
            </w:pPr>
            <w:r w:rsidRPr="003940DA">
              <w:rPr>
                <w:rFonts w:ascii="Calibri" w:eastAsia="Times New Roman" w:hAnsi="Calibri" w:cs="Calibri"/>
                <w:lang w:eastAsia="en-PH"/>
              </w:rPr>
              <w:lastRenderedPageBreak/>
              <w:t>Additional commentary - Guarantee Supported Lending</w:t>
            </w:r>
          </w:p>
          <w:p w14:paraId="6EB3805E" w14:textId="77777777" w:rsidR="00A82AC6" w:rsidRPr="001E4252" w:rsidRDefault="00A82AC6" w:rsidP="00A82AC6">
            <w:pPr>
              <w:pStyle w:val="ListParagraph"/>
              <w:numPr>
                <w:ilvl w:val="1"/>
                <w:numId w:val="24"/>
              </w:numPr>
              <w:spacing w:after="0" w:line="240" w:lineRule="auto"/>
              <w:textAlignment w:val="baseline"/>
              <w:rPr>
                <w:rFonts w:ascii="Calibri" w:eastAsia="Times New Roman" w:hAnsi="Calibri" w:cs="Calibri"/>
                <w:b/>
                <w:bCs/>
                <w:lang w:eastAsia="en-PH"/>
              </w:rPr>
            </w:pPr>
            <w:r w:rsidRPr="001E4252">
              <w:rPr>
                <w:rFonts w:ascii="Calibri" w:eastAsia="Times New Roman" w:hAnsi="Calibri" w:cs="Calibri"/>
                <w:b/>
                <w:bCs/>
                <w:lang w:eastAsia="en-PH"/>
              </w:rPr>
              <w:t>Section 6 Serviceability</w:t>
            </w:r>
          </w:p>
          <w:p w14:paraId="537AA05F" w14:textId="77777777" w:rsidR="00A82AC6" w:rsidRPr="001E4252" w:rsidRDefault="00A82AC6" w:rsidP="00A82AC6">
            <w:pPr>
              <w:pStyle w:val="ListParagraph"/>
              <w:numPr>
                <w:ilvl w:val="2"/>
                <w:numId w:val="24"/>
              </w:numPr>
              <w:spacing w:after="0" w:line="240" w:lineRule="auto"/>
              <w:textAlignment w:val="baseline"/>
              <w:rPr>
                <w:rFonts w:ascii="Calibri" w:eastAsia="Times New Roman" w:hAnsi="Calibri" w:cs="Calibri"/>
                <w:b/>
                <w:bCs/>
                <w:lang w:eastAsia="en-PH"/>
              </w:rPr>
            </w:pPr>
            <w:r w:rsidRPr="001E4252">
              <w:rPr>
                <w:rFonts w:ascii="Calibri" w:eastAsia="Times New Roman" w:hAnsi="Calibri" w:cs="Calibri"/>
                <w:b/>
                <w:bCs/>
                <w:lang w:eastAsia="en-PH"/>
              </w:rPr>
              <w:t>6.2 Debt to Income (DTI) (new section)</w:t>
            </w:r>
          </w:p>
          <w:p w14:paraId="75435D62" w14:textId="77777777" w:rsidR="00A82AC6" w:rsidRDefault="00A82AC6" w:rsidP="00A82AC6">
            <w:pPr>
              <w:pStyle w:val="ListParagraph"/>
              <w:numPr>
                <w:ilvl w:val="3"/>
                <w:numId w:val="24"/>
              </w:numPr>
              <w:spacing w:after="0" w:line="240" w:lineRule="auto"/>
              <w:textAlignment w:val="baseline"/>
              <w:rPr>
                <w:rFonts w:ascii="Calibri" w:eastAsia="Times New Roman" w:hAnsi="Calibri" w:cs="Calibri"/>
                <w:lang w:eastAsia="en-PH"/>
              </w:rPr>
            </w:pPr>
            <w:r w:rsidRPr="00124640">
              <w:rPr>
                <w:rFonts w:ascii="Calibri" w:eastAsia="Times New Roman" w:hAnsi="Calibri" w:cs="Calibri"/>
                <w:lang w:eastAsia="en-PH"/>
              </w:rPr>
              <w:t>Introduction of a DTI measure to assist Heritage in determining the overall financial strength of a borrower.</w:t>
            </w:r>
          </w:p>
          <w:p w14:paraId="50B58575" w14:textId="15FB5669" w:rsidR="00A82AC6" w:rsidRDefault="00A82AC6" w:rsidP="00A82AC6">
            <w:pPr>
              <w:pStyle w:val="ListParagraph"/>
              <w:numPr>
                <w:ilvl w:val="3"/>
                <w:numId w:val="24"/>
              </w:numPr>
              <w:spacing w:after="0" w:line="240" w:lineRule="auto"/>
              <w:textAlignment w:val="baseline"/>
              <w:rPr>
                <w:rFonts w:ascii="Calibri" w:eastAsia="Times New Roman" w:hAnsi="Calibri" w:cs="Calibri"/>
                <w:lang w:eastAsia="en-PH"/>
              </w:rPr>
            </w:pPr>
            <w:r w:rsidRPr="00124640">
              <w:rPr>
                <w:rFonts w:ascii="Calibri" w:eastAsia="Times New Roman" w:hAnsi="Calibri" w:cs="Calibri"/>
                <w:lang w:eastAsia="en-PH"/>
              </w:rPr>
              <w:t>Please note: It is very important that broker ensure to include all income regardless of whether it is used to qualify or not. DTI is calculated using all income, so it is imperative that the data input is a true reflection of the customer’s situation.</w:t>
            </w:r>
          </w:p>
          <w:p w14:paraId="68BDA874" w14:textId="77777777" w:rsidR="00A82AC6" w:rsidRPr="001E4252" w:rsidRDefault="00A82AC6" w:rsidP="00A82AC6">
            <w:pPr>
              <w:pStyle w:val="ListParagraph"/>
              <w:numPr>
                <w:ilvl w:val="2"/>
                <w:numId w:val="24"/>
              </w:numPr>
              <w:spacing w:after="0" w:line="240" w:lineRule="auto"/>
              <w:textAlignment w:val="baseline"/>
              <w:rPr>
                <w:rFonts w:ascii="Calibri" w:eastAsia="Times New Roman" w:hAnsi="Calibri" w:cs="Calibri"/>
                <w:b/>
                <w:bCs/>
                <w:lang w:eastAsia="en-PH"/>
              </w:rPr>
            </w:pPr>
            <w:r w:rsidRPr="001E4252">
              <w:rPr>
                <w:rFonts w:ascii="Calibri" w:eastAsia="Times New Roman" w:hAnsi="Calibri" w:cs="Calibri"/>
                <w:b/>
                <w:bCs/>
                <w:lang w:eastAsia="en-PH"/>
              </w:rPr>
              <w:t>6.3 Employment and Income</w:t>
            </w:r>
          </w:p>
          <w:p w14:paraId="3320D9D5" w14:textId="77777777" w:rsidR="00A82AC6" w:rsidRDefault="00A82AC6" w:rsidP="00A82AC6">
            <w:pPr>
              <w:pStyle w:val="ListParagraph"/>
              <w:numPr>
                <w:ilvl w:val="3"/>
                <w:numId w:val="24"/>
              </w:numPr>
              <w:spacing w:after="0" w:line="240" w:lineRule="auto"/>
              <w:textAlignment w:val="baseline"/>
              <w:rPr>
                <w:rFonts w:ascii="Calibri" w:eastAsia="Times New Roman" w:hAnsi="Calibri" w:cs="Calibri"/>
                <w:lang w:eastAsia="en-PH"/>
              </w:rPr>
            </w:pPr>
            <w:r w:rsidRPr="00124640">
              <w:rPr>
                <w:rFonts w:ascii="Calibri" w:eastAsia="Times New Roman" w:hAnsi="Calibri" w:cs="Calibri"/>
                <w:lang w:eastAsia="en-PH"/>
              </w:rPr>
              <w:t>Removal of negative gearing as an income type</w:t>
            </w:r>
          </w:p>
          <w:p w14:paraId="6F6CB4A8" w14:textId="77777777" w:rsidR="00A82AC6" w:rsidRPr="001E4252" w:rsidRDefault="00A82AC6" w:rsidP="00A82AC6">
            <w:pPr>
              <w:pStyle w:val="ListParagraph"/>
              <w:numPr>
                <w:ilvl w:val="2"/>
                <w:numId w:val="24"/>
              </w:numPr>
              <w:spacing w:after="0" w:line="240" w:lineRule="auto"/>
              <w:textAlignment w:val="baseline"/>
              <w:rPr>
                <w:rFonts w:ascii="Calibri" w:eastAsia="Times New Roman" w:hAnsi="Calibri" w:cs="Calibri"/>
                <w:b/>
                <w:bCs/>
                <w:lang w:eastAsia="en-PH"/>
              </w:rPr>
            </w:pPr>
            <w:r w:rsidRPr="001E4252">
              <w:rPr>
                <w:rFonts w:ascii="Calibri" w:eastAsia="Times New Roman" w:hAnsi="Calibri" w:cs="Calibri"/>
                <w:b/>
                <w:bCs/>
                <w:lang w:eastAsia="en-PH"/>
              </w:rPr>
              <w:t>Updated Forms</w:t>
            </w:r>
          </w:p>
          <w:p w14:paraId="4C753A09" w14:textId="77777777" w:rsidR="00A82AC6" w:rsidRPr="001E4252" w:rsidRDefault="00A82AC6" w:rsidP="00A82AC6">
            <w:pPr>
              <w:pStyle w:val="ListParagraph"/>
              <w:numPr>
                <w:ilvl w:val="3"/>
                <w:numId w:val="24"/>
              </w:numPr>
              <w:spacing w:after="0" w:line="240" w:lineRule="auto"/>
              <w:textAlignment w:val="baseline"/>
              <w:rPr>
                <w:rFonts w:ascii="Calibri" w:eastAsia="Times New Roman" w:hAnsi="Calibri" w:cs="Calibri"/>
                <w:b/>
                <w:bCs/>
                <w:lang w:eastAsia="en-PH"/>
              </w:rPr>
            </w:pPr>
            <w:r w:rsidRPr="001E4252">
              <w:rPr>
                <w:rFonts w:ascii="Calibri" w:eastAsia="Times New Roman" w:hAnsi="Calibri" w:cs="Calibri"/>
                <w:b/>
                <w:bCs/>
                <w:lang w:eastAsia="en-PH"/>
              </w:rPr>
              <w:t xml:space="preserve">Under Useful Resources &gt; Forms &amp; Brochures &gt; Matrix: </w:t>
            </w:r>
          </w:p>
          <w:p w14:paraId="66C19CA8" w14:textId="6CDD9F12" w:rsidR="00A82AC6" w:rsidRPr="001E4252" w:rsidRDefault="00A82AC6" w:rsidP="00A82AC6">
            <w:pPr>
              <w:pStyle w:val="ListParagraph"/>
              <w:numPr>
                <w:ilvl w:val="4"/>
                <w:numId w:val="24"/>
              </w:numPr>
              <w:spacing w:after="0" w:line="240" w:lineRule="auto"/>
              <w:textAlignment w:val="baseline"/>
              <w:rPr>
                <w:rFonts w:ascii="Calibri" w:eastAsia="Times New Roman" w:hAnsi="Calibri" w:cs="Calibri"/>
                <w:lang w:eastAsia="en-PH"/>
              </w:rPr>
            </w:pPr>
            <w:r w:rsidRPr="001E4252">
              <w:rPr>
                <w:rFonts w:ascii="Calibri" w:eastAsia="Times New Roman" w:hAnsi="Calibri" w:cs="Calibri"/>
                <w:lang w:eastAsia="en-PH"/>
              </w:rPr>
              <w:t xml:space="preserve">Employment and Income Matrix </w:t>
            </w:r>
          </w:p>
          <w:p w14:paraId="243F0B11" w14:textId="7CDBF548" w:rsidR="00A82AC6" w:rsidRPr="001E4252" w:rsidRDefault="00A82AC6" w:rsidP="00A82AC6">
            <w:pPr>
              <w:pStyle w:val="ListParagraph"/>
              <w:numPr>
                <w:ilvl w:val="4"/>
                <w:numId w:val="24"/>
              </w:numPr>
              <w:spacing w:after="0" w:line="240" w:lineRule="auto"/>
              <w:textAlignment w:val="baseline"/>
              <w:rPr>
                <w:rFonts w:ascii="Calibri" w:eastAsia="Times New Roman" w:hAnsi="Calibri" w:cs="Calibri"/>
                <w:lang w:eastAsia="en-PH"/>
              </w:rPr>
            </w:pPr>
            <w:r w:rsidRPr="001E4252">
              <w:rPr>
                <w:rFonts w:ascii="Calibri" w:eastAsia="Times New Roman" w:hAnsi="Calibri" w:cs="Calibri"/>
                <w:lang w:eastAsia="en-PH"/>
              </w:rPr>
              <w:t xml:space="preserve">Residency Matrix </w:t>
            </w:r>
          </w:p>
          <w:p w14:paraId="6B575F6E" w14:textId="46FB79E5" w:rsidR="00A82AC6" w:rsidRPr="001E4252" w:rsidRDefault="00A82AC6" w:rsidP="00A82AC6">
            <w:pPr>
              <w:pStyle w:val="ListParagraph"/>
              <w:numPr>
                <w:ilvl w:val="3"/>
                <w:numId w:val="24"/>
              </w:numPr>
              <w:spacing w:after="0" w:line="240" w:lineRule="auto"/>
              <w:textAlignment w:val="baseline"/>
              <w:rPr>
                <w:rFonts w:ascii="Calibri" w:eastAsia="Times New Roman" w:hAnsi="Calibri" w:cs="Calibri"/>
                <w:b/>
                <w:bCs/>
                <w:lang w:eastAsia="en-PH"/>
              </w:rPr>
            </w:pPr>
            <w:r w:rsidRPr="001E4252">
              <w:rPr>
                <w:rFonts w:ascii="Calibri" w:eastAsia="Times New Roman" w:hAnsi="Calibri" w:cs="Calibri"/>
                <w:b/>
                <w:bCs/>
                <w:lang w:eastAsia="en-PH"/>
              </w:rPr>
              <w:t xml:space="preserve">Under Useful Resources &gt; Mortgage Lending Policy: </w:t>
            </w:r>
          </w:p>
          <w:p w14:paraId="7AFCCD52" w14:textId="622EC7ED" w:rsidR="00A82AC6" w:rsidRPr="001E4252" w:rsidRDefault="00A82AC6" w:rsidP="00A82AC6">
            <w:pPr>
              <w:pStyle w:val="ListParagraph"/>
              <w:numPr>
                <w:ilvl w:val="4"/>
                <w:numId w:val="24"/>
              </w:numPr>
              <w:spacing w:after="0" w:line="240" w:lineRule="auto"/>
              <w:textAlignment w:val="baseline"/>
              <w:rPr>
                <w:rFonts w:ascii="Calibri" w:eastAsia="Times New Roman" w:hAnsi="Calibri" w:cs="Calibri"/>
                <w:lang w:eastAsia="en-PH"/>
              </w:rPr>
            </w:pPr>
            <w:r w:rsidRPr="001E4252">
              <w:rPr>
                <w:rFonts w:ascii="Calibri" w:eastAsia="Times New Roman" w:hAnsi="Calibri" w:cs="Calibri"/>
                <w:lang w:eastAsia="en-PH"/>
              </w:rPr>
              <w:t xml:space="preserve">Mortgage Lending Policy </w:t>
            </w:r>
          </w:p>
          <w:p w14:paraId="594B1066" w14:textId="60F46505" w:rsidR="00A82AC6" w:rsidRPr="001E4252" w:rsidRDefault="00A82AC6" w:rsidP="00A82AC6">
            <w:pPr>
              <w:pStyle w:val="ListParagraph"/>
              <w:numPr>
                <w:ilvl w:val="3"/>
                <w:numId w:val="24"/>
              </w:numPr>
              <w:spacing w:after="0" w:line="240" w:lineRule="auto"/>
              <w:textAlignment w:val="baseline"/>
              <w:rPr>
                <w:rFonts w:ascii="Calibri" w:eastAsia="Times New Roman" w:hAnsi="Calibri" w:cs="Calibri"/>
                <w:b/>
                <w:bCs/>
                <w:lang w:eastAsia="en-PH"/>
              </w:rPr>
            </w:pPr>
            <w:r w:rsidRPr="001E4252">
              <w:rPr>
                <w:rFonts w:ascii="Calibri" w:eastAsia="Times New Roman" w:hAnsi="Calibri" w:cs="Calibri"/>
                <w:b/>
                <w:bCs/>
                <w:lang w:eastAsia="en-PH"/>
              </w:rPr>
              <w:t xml:space="preserve">Under Calculators &gt; More Calculators: </w:t>
            </w:r>
          </w:p>
          <w:p w14:paraId="32FC0A18" w14:textId="77777777" w:rsidR="00A82AC6" w:rsidRDefault="00A82AC6" w:rsidP="00A82AC6">
            <w:pPr>
              <w:pStyle w:val="ListParagraph"/>
              <w:numPr>
                <w:ilvl w:val="4"/>
                <w:numId w:val="24"/>
              </w:numPr>
              <w:spacing w:after="0" w:line="240" w:lineRule="auto"/>
              <w:textAlignment w:val="baseline"/>
              <w:rPr>
                <w:rFonts w:ascii="Calibri" w:eastAsia="Times New Roman" w:hAnsi="Calibri" w:cs="Calibri"/>
                <w:lang w:eastAsia="en-PH"/>
              </w:rPr>
            </w:pPr>
            <w:r w:rsidRPr="001E4252">
              <w:rPr>
                <w:rFonts w:ascii="Calibri" w:eastAsia="Times New Roman" w:hAnsi="Calibri" w:cs="Calibri"/>
                <w:lang w:eastAsia="en-PH"/>
              </w:rPr>
              <w:t>Tips for using the Heritage Bank Servicing Calculator</w:t>
            </w:r>
          </w:p>
          <w:p w14:paraId="436ECBA4" w14:textId="60C9A642" w:rsidR="00A82AC6" w:rsidRPr="00803FC5" w:rsidRDefault="00A82AC6" w:rsidP="00A82AC6">
            <w:pPr>
              <w:spacing w:after="0" w:line="240" w:lineRule="auto"/>
              <w:textAlignment w:val="baseline"/>
              <w:rPr>
                <w:rFonts w:ascii="Calibri" w:eastAsia="Times New Roman" w:hAnsi="Calibri" w:cs="Calibri"/>
                <w:lang w:eastAsia="en-PH"/>
              </w:rPr>
            </w:pPr>
          </w:p>
        </w:tc>
      </w:tr>
      <w:tr w:rsidR="005C0FC8" w:rsidRPr="007F63CF" w14:paraId="7596CC6D" w14:textId="77777777" w:rsidTr="00A1013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693A5901" w:rsidR="005C0FC8" w:rsidRDefault="005C0FC8" w:rsidP="005C0FC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 – Dec</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27FE75" w14:textId="64797945" w:rsidR="005C0FC8" w:rsidRDefault="005C0FC8" w:rsidP="005C0FC8">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val="en-AU"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1F9BA2C9" w14:textId="77777777" w:rsidR="005C0FC8" w:rsidRDefault="005C0FC8" w:rsidP="005C0FC8">
            <w:pPr>
              <w:pStyle w:val="ListParagraph"/>
              <w:numPr>
                <w:ilvl w:val="0"/>
                <w:numId w:val="31"/>
              </w:numPr>
              <w:spacing w:after="0" w:line="240" w:lineRule="auto"/>
              <w:textAlignment w:val="baseline"/>
              <w:rPr>
                <w:rFonts w:ascii="Calibri" w:eastAsia="Times New Roman" w:hAnsi="Calibri" w:cs="Calibri"/>
                <w:b/>
                <w:bCs/>
                <w:lang w:eastAsia="en-PH"/>
              </w:rPr>
            </w:pPr>
            <w:r w:rsidRPr="00DF2B60">
              <w:rPr>
                <w:rFonts w:ascii="Calibri" w:eastAsia="Times New Roman" w:hAnsi="Calibri" w:cs="Calibri"/>
                <w:b/>
                <w:bCs/>
                <w:lang w:eastAsia="en-PH"/>
              </w:rPr>
              <w:t>Christmas closure &amp; loan processing dates</w:t>
            </w:r>
          </w:p>
          <w:p w14:paraId="30C0AF1E" w14:textId="77777777" w:rsidR="005C0FC8" w:rsidRPr="00DF2B60" w:rsidRDefault="005C0FC8" w:rsidP="005C0FC8">
            <w:pPr>
              <w:pStyle w:val="ListParagraph"/>
              <w:numPr>
                <w:ilvl w:val="1"/>
                <w:numId w:val="31"/>
              </w:numPr>
              <w:spacing w:after="0" w:line="240" w:lineRule="auto"/>
              <w:textAlignment w:val="baseline"/>
              <w:rPr>
                <w:rFonts w:ascii="Calibri" w:eastAsia="Times New Roman" w:hAnsi="Calibri" w:cs="Calibri"/>
                <w:lang w:eastAsia="en-PH"/>
              </w:rPr>
            </w:pPr>
            <w:r w:rsidRPr="00DF2B60">
              <w:rPr>
                <w:rFonts w:ascii="Calibri" w:eastAsia="Times New Roman" w:hAnsi="Calibri" w:cs="Calibri"/>
                <w:lang w:eastAsia="en-PH"/>
              </w:rPr>
              <w:t xml:space="preserve">The </w:t>
            </w:r>
            <w:proofErr w:type="spellStart"/>
            <w:r w:rsidRPr="00DF2B60">
              <w:rPr>
                <w:rFonts w:ascii="Calibri" w:eastAsia="Times New Roman" w:hAnsi="Calibri" w:cs="Calibri"/>
                <w:lang w:eastAsia="en-PH"/>
              </w:rPr>
              <w:t>HomeStart</w:t>
            </w:r>
            <w:proofErr w:type="spellEnd"/>
            <w:r w:rsidRPr="00DF2B60">
              <w:rPr>
                <w:rFonts w:ascii="Calibri" w:eastAsia="Times New Roman" w:hAnsi="Calibri" w:cs="Calibri"/>
                <w:lang w:eastAsia="en-PH"/>
              </w:rPr>
              <w:t xml:space="preserve"> offices will be closed from 25 December 2021 and re-opening *4 January 2022.</w:t>
            </w:r>
          </w:p>
          <w:p w14:paraId="6B0AF148" w14:textId="77777777" w:rsidR="005C0FC8" w:rsidRPr="00DF2B60" w:rsidRDefault="005C0FC8" w:rsidP="005C0FC8">
            <w:pPr>
              <w:pStyle w:val="ListParagraph"/>
              <w:numPr>
                <w:ilvl w:val="1"/>
                <w:numId w:val="31"/>
              </w:numPr>
              <w:spacing w:after="0" w:line="240" w:lineRule="auto"/>
              <w:textAlignment w:val="baseline"/>
              <w:rPr>
                <w:rFonts w:ascii="Calibri" w:eastAsia="Times New Roman" w:hAnsi="Calibri" w:cs="Calibri"/>
                <w:lang w:eastAsia="en-PH"/>
              </w:rPr>
            </w:pPr>
            <w:r w:rsidRPr="00DF2B60">
              <w:rPr>
                <w:rFonts w:ascii="Calibri" w:eastAsia="Times New Roman" w:hAnsi="Calibri" w:cs="Calibri"/>
                <w:lang w:eastAsia="en-PH"/>
              </w:rPr>
              <w:t>Last day for new Loan Settlements is Thursday 23 December 2021, then resuming on Wednesday 5 January 2022. Discharge settlements will be accepted on days the office is open.</w:t>
            </w:r>
          </w:p>
          <w:p w14:paraId="1DD739C4" w14:textId="77777777" w:rsidR="005C0FC8" w:rsidRDefault="005C0FC8" w:rsidP="005C0FC8">
            <w:pPr>
              <w:pStyle w:val="ListParagraph"/>
              <w:numPr>
                <w:ilvl w:val="1"/>
                <w:numId w:val="31"/>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The</w:t>
            </w:r>
            <w:r w:rsidRPr="00DF2B60">
              <w:rPr>
                <w:rFonts w:ascii="Calibri" w:eastAsia="Times New Roman" w:hAnsi="Calibri" w:cs="Calibri"/>
                <w:b/>
                <w:bCs/>
                <w:lang w:eastAsia="en-PH"/>
              </w:rPr>
              <w:t xml:space="preserve"> following loan processing cut off dates to meet deadlines prior to 24 December:</w:t>
            </w:r>
          </w:p>
          <w:p w14:paraId="64CFC92D" w14:textId="77777777" w:rsidR="005C0FC8" w:rsidRPr="00534057" w:rsidRDefault="005C0FC8" w:rsidP="005C0FC8">
            <w:pPr>
              <w:pStyle w:val="ListParagraph"/>
              <w:numPr>
                <w:ilvl w:val="2"/>
                <w:numId w:val="31"/>
              </w:numPr>
              <w:spacing w:after="0" w:line="240" w:lineRule="auto"/>
              <w:textAlignment w:val="baseline"/>
              <w:rPr>
                <w:rFonts w:ascii="Calibri" w:eastAsia="Times New Roman" w:hAnsi="Calibri" w:cs="Calibri"/>
                <w:lang w:eastAsia="en-PH"/>
              </w:rPr>
            </w:pPr>
            <w:r w:rsidRPr="00534057">
              <w:rPr>
                <w:rFonts w:ascii="Calibri" w:eastAsia="Times New Roman" w:hAnsi="Calibri" w:cs="Calibri"/>
                <w:lang w:eastAsia="en-PH"/>
              </w:rPr>
              <w:t>Valuations ordered: Monday 13 December</w:t>
            </w:r>
          </w:p>
          <w:p w14:paraId="1265AD4D" w14:textId="77777777" w:rsidR="005C0FC8" w:rsidRPr="00534057" w:rsidRDefault="005C0FC8" w:rsidP="005C0FC8">
            <w:pPr>
              <w:pStyle w:val="ListParagraph"/>
              <w:numPr>
                <w:ilvl w:val="2"/>
                <w:numId w:val="31"/>
              </w:numPr>
              <w:spacing w:after="0" w:line="240" w:lineRule="auto"/>
              <w:textAlignment w:val="baseline"/>
              <w:rPr>
                <w:rFonts w:ascii="Calibri" w:eastAsia="Times New Roman" w:hAnsi="Calibri" w:cs="Calibri"/>
                <w:lang w:eastAsia="en-PH"/>
              </w:rPr>
            </w:pPr>
            <w:r w:rsidRPr="00534057">
              <w:rPr>
                <w:rFonts w:ascii="Calibri" w:eastAsia="Times New Roman" w:hAnsi="Calibri" w:cs="Calibri"/>
                <w:lang w:eastAsia="en-PH"/>
              </w:rPr>
              <w:lastRenderedPageBreak/>
              <w:t>Settlements – receipt of signed mortgage/loan documents: Friday 17 December</w:t>
            </w:r>
          </w:p>
          <w:p w14:paraId="61B6104D" w14:textId="77777777" w:rsidR="005C0FC8" w:rsidRPr="00534057" w:rsidRDefault="005C0FC8" w:rsidP="005C0FC8">
            <w:pPr>
              <w:pStyle w:val="ListParagraph"/>
              <w:numPr>
                <w:ilvl w:val="2"/>
                <w:numId w:val="31"/>
              </w:numPr>
              <w:spacing w:after="0" w:line="240" w:lineRule="auto"/>
              <w:textAlignment w:val="baseline"/>
              <w:rPr>
                <w:rFonts w:ascii="Calibri" w:eastAsia="Times New Roman" w:hAnsi="Calibri" w:cs="Calibri"/>
                <w:lang w:eastAsia="en-PH"/>
              </w:rPr>
            </w:pPr>
            <w:r w:rsidRPr="00534057">
              <w:rPr>
                <w:rFonts w:ascii="Calibri" w:eastAsia="Times New Roman" w:hAnsi="Calibri" w:cs="Calibri"/>
                <w:lang w:eastAsia="en-PH"/>
              </w:rPr>
              <w:t>Loan applications requiring pre-approval: Friday 17 December</w:t>
            </w:r>
          </w:p>
          <w:p w14:paraId="46599430" w14:textId="209C560E" w:rsidR="005C0FC8" w:rsidRPr="005C0FC8" w:rsidRDefault="005C0FC8" w:rsidP="005C0FC8">
            <w:pPr>
              <w:pStyle w:val="ListParagraph"/>
              <w:numPr>
                <w:ilvl w:val="0"/>
                <w:numId w:val="31"/>
              </w:numPr>
              <w:spacing w:after="0" w:line="240" w:lineRule="auto"/>
              <w:textAlignment w:val="baseline"/>
              <w:rPr>
                <w:rFonts w:ascii="Calibri" w:eastAsia="Times New Roman" w:hAnsi="Calibri" w:cs="Calibri"/>
                <w:lang w:eastAsia="en-PH"/>
              </w:rPr>
            </w:pPr>
            <w:r w:rsidRPr="00534057">
              <w:rPr>
                <w:rFonts w:ascii="Calibri" w:eastAsia="Times New Roman" w:hAnsi="Calibri" w:cs="Calibri"/>
                <w:lang w:eastAsia="en-PH"/>
              </w:rPr>
              <w:t>Loans applications requiring formal approval: Friday 17 December</w:t>
            </w:r>
          </w:p>
        </w:tc>
      </w:tr>
      <w:tr w:rsidR="005C0FC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29CCCD1D" w:rsidR="005C0FC8" w:rsidRPr="007F63CF" w:rsidRDefault="005C0FC8" w:rsidP="005C0FC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3 – Dec</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5C0FC8" w:rsidRPr="007F63CF" w:rsidRDefault="005C0FC8" w:rsidP="005C0FC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ED3E5CE" w14:textId="77777777" w:rsidR="005C0FC8" w:rsidRDefault="005C0FC8" w:rsidP="005C0FC8">
            <w:pPr>
              <w:pStyle w:val="ListParagraph"/>
              <w:numPr>
                <w:ilvl w:val="0"/>
                <w:numId w:val="29"/>
              </w:numPr>
              <w:spacing w:after="0" w:line="240" w:lineRule="auto"/>
              <w:textAlignment w:val="baseline"/>
              <w:rPr>
                <w:rFonts w:ascii="Calibri" w:eastAsia="Times New Roman" w:hAnsi="Calibri" w:cs="Calibri"/>
                <w:b/>
                <w:bCs/>
                <w:lang w:eastAsia="en-PH"/>
              </w:rPr>
            </w:pPr>
            <w:r w:rsidRPr="00E360CE">
              <w:rPr>
                <w:rFonts w:ascii="Calibri" w:eastAsia="Times New Roman" w:hAnsi="Calibri" w:cs="Calibri"/>
                <w:b/>
                <w:bCs/>
                <w:lang w:eastAsia="en-PH"/>
              </w:rPr>
              <w:t>Owner Occupied rate changes</w:t>
            </w:r>
          </w:p>
          <w:p w14:paraId="36727EAF" w14:textId="77777777" w:rsidR="005C0FC8" w:rsidRDefault="005C0FC8" w:rsidP="005C0FC8">
            <w:pPr>
              <w:pStyle w:val="ListParagraph"/>
              <w:numPr>
                <w:ilvl w:val="1"/>
                <w:numId w:val="29"/>
              </w:numPr>
              <w:spacing w:after="0" w:line="240" w:lineRule="auto"/>
              <w:textAlignment w:val="baseline"/>
              <w:rPr>
                <w:rFonts w:ascii="Calibri" w:eastAsia="Times New Roman" w:hAnsi="Calibri" w:cs="Calibri"/>
                <w:lang w:eastAsia="en-PH"/>
              </w:rPr>
            </w:pPr>
            <w:r w:rsidRPr="00E360CE">
              <w:rPr>
                <w:rFonts w:ascii="Calibri" w:eastAsia="Times New Roman" w:hAnsi="Calibri" w:cs="Calibri"/>
                <w:lang w:eastAsia="en-PH"/>
              </w:rPr>
              <w:t>Increase 2,3,4 &amp; 5 years Fixed Rate Owner Occupier P&amp;I Home Loan Rates with an OA</w:t>
            </w:r>
          </w:p>
          <w:p w14:paraId="55558B42" w14:textId="77777777" w:rsidR="005C0FC8" w:rsidRDefault="005C0FC8" w:rsidP="005C0FC8">
            <w:pPr>
              <w:pStyle w:val="ListParagraph"/>
              <w:numPr>
                <w:ilvl w:val="1"/>
                <w:numId w:val="29"/>
              </w:numPr>
              <w:spacing w:after="0" w:line="240" w:lineRule="auto"/>
              <w:textAlignment w:val="baseline"/>
              <w:rPr>
                <w:rFonts w:ascii="Calibri" w:eastAsia="Times New Roman" w:hAnsi="Calibri" w:cs="Calibri"/>
                <w:lang w:eastAsia="en-PH"/>
              </w:rPr>
            </w:pPr>
            <w:r w:rsidRPr="0019697A">
              <w:rPr>
                <w:rFonts w:ascii="Calibri" w:eastAsia="Times New Roman" w:hAnsi="Calibri" w:cs="Calibri"/>
                <w:lang w:eastAsia="en-PH"/>
              </w:rPr>
              <w:t>Increase 2,3,4 &amp; 5 years Fixed Rate Owner Occupier P&amp;I Home Loan Rates without an OA</w:t>
            </w:r>
          </w:p>
          <w:p w14:paraId="21082FB2" w14:textId="77777777" w:rsidR="005C0FC8" w:rsidRPr="008956C8" w:rsidRDefault="005C0FC8" w:rsidP="005C0FC8">
            <w:pPr>
              <w:pStyle w:val="ListParagraph"/>
              <w:numPr>
                <w:ilvl w:val="0"/>
                <w:numId w:val="29"/>
              </w:numPr>
              <w:spacing w:after="0" w:line="240" w:lineRule="auto"/>
              <w:textAlignment w:val="baseline"/>
              <w:rPr>
                <w:rFonts w:ascii="Calibri" w:eastAsia="Times New Roman" w:hAnsi="Calibri" w:cs="Calibri"/>
                <w:b/>
                <w:bCs/>
                <w:lang w:eastAsia="en-PH"/>
              </w:rPr>
            </w:pPr>
            <w:r w:rsidRPr="008956C8">
              <w:rPr>
                <w:rFonts w:ascii="Calibri" w:eastAsia="Times New Roman" w:hAnsi="Calibri" w:cs="Calibri"/>
                <w:b/>
                <w:bCs/>
                <w:lang w:eastAsia="en-PH"/>
              </w:rPr>
              <w:t>Investor rate changes</w:t>
            </w:r>
          </w:p>
          <w:p w14:paraId="24D9DA44" w14:textId="77777777" w:rsidR="005C0FC8" w:rsidRDefault="005C0FC8" w:rsidP="005C0FC8">
            <w:pPr>
              <w:pStyle w:val="ListParagraph"/>
              <w:numPr>
                <w:ilvl w:val="1"/>
                <w:numId w:val="29"/>
              </w:numPr>
              <w:spacing w:after="0" w:line="240" w:lineRule="auto"/>
              <w:textAlignment w:val="baseline"/>
              <w:rPr>
                <w:rFonts w:ascii="Calibri" w:eastAsia="Times New Roman" w:hAnsi="Calibri" w:cs="Calibri"/>
                <w:lang w:eastAsia="en-PH"/>
              </w:rPr>
            </w:pPr>
            <w:r w:rsidRPr="0019697A">
              <w:rPr>
                <w:rFonts w:ascii="Calibri" w:eastAsia="Times New Roman" w:hAnsi="Calibri" w:cs="Calibri"/>
                <w:lang w:eastAsia="en-PH"/>
              </w:rPr>
              <w:t>Increase 2,3,4 &amp; 5 years Fixed Rate Investor P&amp;I Home Loan Rates</w:t>
            </w:r>
          </w:p>
          <w:p w14:paraId="6DB0134A" w14:textId="77777777" w:rsidR="005C0FC8" w:rsidRDefault="005C0FC8" w:rsidP="005C0FC8">
            <w:pPr>
              <w:pStyle w:val="ListParagraph"/>
              <w:numPr>
                <w:ilvl w:val="1"/>
                <w:numId w:val="29"/>
              </w:numPr>
              <w:spacing w:after="0" w:line="240" w:lineRule="auto"/>
              <w:textAlignment w:val="baseline"/>
              <w:rPr>
                <w:rFonts w:ascii="Calibri" w:eastAsia="Times New Roman" w:hAnsi="Calibri" w:cs="Calibri"/>
                <w:lang w:eastAsia="en-PH"/>
              </w:rPr>
            </w:pPr>
            <w:r w:rsidRPr="0019697A">
              <w:rPr>
                <w:rFonts w:ascii="Calibri" w:eastAsia="Times New Roman" w:hAnsi="Calibri" w:cs="Calibri"/>
                <w:lang w:eastAsia="en-PH"/>
              </w:rPr>
              <w:t>Increase 2,3,4 &amp; 5 years Fixed Rate Investor IO Home Loan Rates</w:t>
            </w:r>
          </w:p>
          <w:p w14:paraId="120931A6" w14:textId="4C827F22" w:rsidR="005C0FC8" w:rsidRPr="00E360CE" w:rsidRDefault="005C0FC8" w:rsidP="005C0FC8">
            <w:pPr>
              <w:pStyle w:val="ListParagraph"/>
              <w:numPr>
                <w:ilvl w:val="0"/>
                <w:numId w:val="29"/>
              </w:numPr>
              <w:spacing w:after="0" w:line="240" w:lineRule="auto"/>
              <w:textAlignment w:val="baseline"/>
              <w:rPr>
                <w:rFonts w:ascii="Calibri" w:eastAsia="Times New Roman" w:hAnsi="Calibri" w:cs="Calibri"/>
                <w:lang w:eastAsia="en-PH"/>
              </w:rPr>
            </w:pPr>
            <w:r w:rsidRPr="00FC6F18">
              <w:rPr>
                <w:rFonts w:ascii="Calibri" w:eastAsia="Times New Roman" w:hAnsi="Calibri" w:cs="Calibri"/>
                <w:lang w:eastAsia="en-PH"/>
              </w:rPr>
              <w:t>There are no changes to existing customers rates</w:t>
            </w:r>
          </w:p>
        </w:tc>
      </w:tr>
      <w:tr w:rsidR="005C0FC8" w:rsidRPr="007F63CF" w14:paraId="4742963C" w14:textId="77777777" w:rsidTr="005A3EB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28D0F4C6" w:rsidR="005C0FC8" w:rsidRDefault="005C0FC8" w:rsidP="005C0FC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 – Dec</w:t>
            </w:r>
          </w:p>
        </w:tc>
        <w:tc>
          <w:tcPr>
            <w:tcW w:w="1934" w:type="dxa"/>
            <w:vMerge w:val="restart"/>
            <w:tcBorders>
              <w:top w:val="single" w:sz="4" w:space="0" w:color="auto"/>
              <w:left w:val="single" w:sz="6" w:space="0" w:color="000000"/>
              <w:right w:val="single" w:sz="6" w:space="0" w:color="000000"/>
            </w:tcBorders>
            <w:shd w:val="clear" w:color="auto" w:fill="auto"/>
          </w:tcPr>
          <w:p w14:paraId="60FB05BC" w14:textId="048DBE43" w:rsidR="005C0FC8" w:rsidRDefault="005C0FC8" w:rsidP="005C0FC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37FC5C4" w14:textId="202A22B3" w:rsidR="005C0FC8" w:rsidRDefault="005C0FC8" w:rsidP="005C0FC8">
            <w:pPr>
              <w:pStyle w:val="ListParagraph"/>
              <w:numPr>
                <w:ilvl w:val="0"/>
                <w:numId w:val="28"/>
              </w:numPr>
              <w:spacing w:after="0" w:line="240" w:lineRule="auto"/>
              <w:textAlignment w:val="baseline"/>
              <w:rPr>
                <w:rFonts w:ascii="Calibri" w:eastAsia="Times New Roman" w:hAnsi="Calibri" w:cs="Calibri"/>
                <w:b/>
                <w:bCs/>
                <w:lang w:eastAsia="en-PH"/>
              </w:rPr>
            </w:pPr>
            <w:r w:rsidRPr="00CE3EFB">
              <w:rPr>
                <w:rFonts w:ascii="Calibri" w:eastAsia="Times New Roman" w:hAnsi="Calibri" w:cs="Calibri"/>
                <w:b/>
                <w:bCs/>
                <w:lang w:eastAsia="en-PH"/>
              </w:rPr>
              <w:t>Capped Monthly Home Loan Fee offer</w:t>
            </w:r>
          </w:p>
          <w:p w14:paraId="0B81E839" w14:textId="6AC6056F" w:rsidR="005C0FC8" w:rsidRDefault="005C0FC8" w:rsidP="005C0FC8">
            <w:pPr>
              <w:pStyle w:val="ListParagraph"/>
              <w:numPr>
                <w:ilvl w:val="1"/>
                <w:numId w:val="28"/>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N</w:t>
            </w:r>
            <w:r w:rsidRPr="008A2455">
              <w:rPr>
                <w:rFonts w:ascii="Calibri" w:eastAsia="Times New Roman" w:hAnsi="Calibri" w:cs="Calibri"/>
                <w:lang w:eastAsia="en-PH"/>
              </w:rPr>
              <w:t>ew home loan offer to for the customers’ monthly Home Loan Fee to $30 per month, provided they apply for and settle their home loans with multiple securities.</w:t>
            </w:r>
          </w:p>
          <w:p w14:paraId="04928576" w14:textId="25B7ED0B" w:rsidR="005C0FC8" w:rsidRPr="00E42FF4" w:rsidRDefault="005C0FC8" w:rsidP="005C0FC8">
            <w:pPr>
              <w:pStyle w:val="ListParagraph"/>
              <w:numPr>
                <w:ilvl w:val="1"/>
                <w:numId w:val="28"/>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0952FC4F" w14:textId="77777777" w:rsidR="005C0FC8" w:rsidRDefault="005C0FC8" w:rsidP="005C0FC8">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Extension of current $3000 refinance cashback offer</w:t>
            </w:r>
          </w:p>
          <w:p w14:paraId="1DA61117" w14:textId="77777777" w:rsidR="005C0FC8" w:rsidRPr="00CD6E5A" w:rsidRDefault="005C0FC8" w:rsidP="005C0FC8">
            <w:pPr>
              <w:pStyle w:val="ListParagraph"/>
              <w:numPr>
                <w:ilvl w:val="1"/>
                <w:numId w:val="28"/>
              </w:numPr>
              <w:spacing w:after="0" w:line="240" w:lineRule="auto"/>
              <w:textAlignment w:val="baseline"/>
              <w:rPr>
                <w:rFonts w:ascii="Calibri" w:eastAsia="Times New Roman" w:hAnsi="Calibri" w:cs="Calibri"/>
                <w:lang w:eastAsia="en-PH"/>
              </w:rPr>
            </w:pPr>
            <w:r w:rsidRPr="00CD6E5A">
              <w:rPr>
                <w:rFonts w:ascii="Calibri" w:eastAsia="Times New Roman" w:hAnsi="Calibri" w:cs="Calibri"/>
                <w:lang w:eastAsia="en-PH"/>
              </w:rPr>
              <w:t>$3,000 cashback offer for eligible new refinance loans</w:t>
            </w:r>
          </w:p>
          <w:p w14:paraId="60F331B3" w14:textId="40B74D10" w:rsidR="005C0FC8" w:rsidRPr="00CD6E5A" w:rsidRDefault="005C0FC8" w:rsidP="005C0FC8">
            <w:pPr>
              <w:pStyle w:val="ListParagraph"/>
              <w:numPr>
                <w:ilvl w:val="1"/>
                <w:numId w:val="28"/>
              </w:numPr>
              <w:spacing w:after="0" w:line="240" w:lineRule="auto"/>
              <w:textAlignment w:val="baseline"/>
              <w:rPr>
                <w:rFonts w:ascii="Calibri" w:eastAsia="Times New Roman" w:hAnsi="Calibri" w:cs="Calibri"/>
                <w:lang w:eastAsia="en-PH"/>
              </w:rPr>
            </w:pPr>
            <w:r w:rsidRPr="00CD6E5A">
              <w:rPr>
                <w:rFonts w:ascii="Calibri" w:eastAsia="Times New Roman" w:hAnsi="Calibri" w:cs="Calibri"/>
                <w:lang w:eastAsia="en-PH"/>
              </w:rPr>
              <w:t>Applications received between 1 December 2021 and 31 January 2022 (inclusive) that settle by**29 April 2022</w:t>
            </w:r>
          </w:p>
          <w:p w14:paraId="7111A0E3" w14:textId="77777777" w:rsidR="005C0FC8" w:rsidRPr="00EE2148" w:rsidRDefault="005C0FC8" w:rsidP="005C0FC8">
            <w:pPr>
              <w:pStyle w:val="ListParagraph"/>
              <w:numPr>
                <w:ilvl w:val="1"/>
                <w:numId w:val="28"/>
              </w:numPr>
              <w:spacing w:after="0" w:line="240" w:lineRule="auto"/>
              <w:textAlignment w:val="baseline"/>
              <w:rPr>
                <w:rFonts w:ascii="Calibri" w:eastAsia="Times New Roman" w:hAnsi="Calibri" w:cs="Calibri"/>
                <w:b/>
                <w:bCs/>
                <w:lang w:eastAsia="en-PH"/>
              </w:rPr>
            </w:pPr>
            <w:r w:rsidRPr="00CD6E5A">
              <w:rPr>
                <w:rFonts w:ascii="Calibri" w:eastAsia="Times New Roman" w:hAnsi="Calibri" w:cs="Calibri"/>
                <w:lang w:eastAsia="en-PH"/>
              </w:rPr>
              <w:t>Terms and conditions apply</w:t>
            </w:r>
          </w:p>
          <w:p w14:paraId="111004AF" w14:textId="77777777" w:rsidR="005C0FC8" w:rsidRDefault="005C0FC8" w:rsidP="005C0FC8">
            <w:pPr>
              <w:pStyle w:val="ListParagraph"/>
              <w:numPr>
                <w:ilvl w:val="0"/>
                <w:numId w:val="28"/>
              </w:numPr>
              <w:spacing w:after="0" w:line="240" w:lineRule="auto"/>
              <w:textAlignment w:val="baseline"/>
              <w:rPr>
                <w:rFonts w:ascii="Calibri" w:eastAsia="Times New Roman" w:hAnsi="Calibri" w:cs="Calibri"/>
                <w:b/>
                <w:bCs/>
                <w:lang w:eastAsia="en-PH"/>
              </w:rPr>
            </w:pPr>
            <w:r w:rsidRPr="00EE2148">
              <w:rPr>
                <w:rFonts w:ascii="Calibri" w:eastAsia="Times New Roman" w:hAnsi="Calibri" w:cs="Calibri"/>
                <w:b/>
                <w:bCs/>
                <w:lang w:eastAsia="en-PH"/>
              </w:rPr>
              <w:t>Remov</w:t>
            </w:r>
            <w:r>
              <w:rPr>
                <w:rFonts w:ascii="Calibri" w:eastAsia="Times New Roman" w:hAnsi="Calibri" w:cs="Calibri"/>
                <w:b/>
                <w:bCs/>
                <w:lang w:eastAsia="en-PH"/>
              </w:rPr>
              <w:t xml:space="preserve">al of </w:t>
            </w:r>
            <w:r w:rsidRPr="00EE2148">
              <w:rPr>
                <w:rFonts w:ascii="Calibri" w:eastAsia="Times New Roman" w:hAnsi="Calibri" w:cs="Calibri"/>
                <w:b/>
                <w:bCs/>
                <w:lang w:eastAsia="en-PH"/>
              </w:rPr>
              <w:t xml:space="preserve">the existing Special Bundled offer and Variable Rate Special from sale </w:t>
            </w:r>
          </w:p>
          <w:p w14:paraId="1917F5EF" w14:textId="7B7D1C60" w:rsidR="005C0FC8" w:rsidRPr="00FA6299" w:rsidRDefault="005C0FC8" w:rsidP="005C0FC8">
            <w:pPr>
              <w:pStyle w:val="ListParagraph"/>
              <w:numPr>
                <w:ilvl w:val="1"/>
                <w:numId w:val="28"/>
              </w:numPr>
              <w:spacing w:after="0" w:line="240" w:lineRule="auto"/>
              <w:textAlignment w:val="baseline"/>
              <w:rPr>
                <w:rFonts w:ascii="Calibri" w:eastAsia="Times New Roman" w:hAnsi="Calibri" w:cs="Calibri"/>
                <w:lang w:eastAsia="en-PH"/>
              </w:rPr>
            </w:pPr>
            <w:r w:rsidRPr="00FA6299">
              <w:rPr>
                <w:rFonts w:ascii="Calibri" w:eastAsia="Times New Roman" w:hAnsi="Calibri" w:cs="Calibri"/>
                <w:lang w:eastAsia="en-PH"/>
              </w:rPr>
              <w:t>The existing Special Bundled offer and Variable Rate Special ends on Tuesday, 30 November 2021 and the offers will not be extended.</w:t>
            </w:r>
          </w:p>
        </w:tc>
      </w:tr>
      <w:tr w:rsidR="005C0FC8" w:rsidRPr="007F63CF" w14:paraId="52DE9716" w14:textId="77777777" w:rsidTr="005A3EB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EE3246A" w14:textId="6424BA71" w:rsidR="005C0FC8" w:rsidRDefault="005C0FC8" w:rsidP="005C0FC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7 – Dec</w:t>
            </w:r>
          </w:p>
        </w:tc>
        <w:tc>
          <w:tcPr>
            <w:tcW w:w="1934" w:type="dxa"/>
            <w:vMerge/>
            <w:tcBorders>
              <w:left w:val="single" w:sz="6" w:space="0" w:color="000000"/>
              <w:bottom w:val="single" w:sz="4" w:space="0" w:color="auto"/>
              <w:right w:val="single" w:sz="6" w:space="0" w:color="000000"/>
            </w:tcBorders>
            <w:shd w:val="clear" w:color="auto" w:fill="auto"/>
          </w:tcPr>
          <w:p w14:paraId="2AF8BF31" w14:textId="77777777" w:rsidR="005C0FC8" w:rsidRDefault="005C0FC8" w:rsidP="005C0FC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630F228" w14:textId="77777777" w:rsidR="005C0FC8" w:rsidRDefault="005C0FC8" w:rsidP="005C0FC8">
            <w:pPr>
              <w:pStyle w:val="ListParagraph"/>
              <w:numPr>
                <w:ilvl w:val="0"/>
                <w:numId w:val="28"/>
              </w:numPr>
              <w:spacing w:after="0" w:line="240" w:lineRule="auto"/>
              <w:textAlignment w:val="baseline"/>
              <w:rPr>
                <w:rFonts w:ascii="Calibri" w:eastAsia="Times New Roman" w:hAnsi="Calibri" w:cs="Calibri"/>
                <w:b/>
                <w:bCs/>
                <w:lang w:eastAsia="en-PH"/>
              </w:rPr>
            </w:pPr>
            <w:r w:rsidRPr="000B1727">
              <w:rPr>
                <w:rFonts w:ascii="Calibri" w:eastAsia="Times New Roman" w:hAnsi="Calibri" w:cs="Calibri"/>
                <w:b/>
                <w:bCs/>
                <w:lang w:eastAsia="en-PH"/>
              </w:rPr>
              <w:t>Removing Aggregator Software Specials-2 Year Fixed rates</w:t>
            </w:r>
          </w:p>
          <w:p w14:paraId="682F3AC0" w14:textId="4C8B190A" w:rsidR="005C0FC8" w:rsidRPr="00C202EA" w:rsidRDefault="005C0FC8" w:rsidP="005C0FC8">
            <w:pPr>
              <w:pStyle w:val="ListParagraph"/>
              <w:numPr>
                <w:ilvl w:val="1"/>
                <w:numId w:val="28"/>
              </w:numPr>
              <w:spacing w:after="0" w:line="240" w:lineRule="auto"/>
              <w:textAlignment w:val="baseline"/>
              <w:rPr>
                <w:rFonts w:ascii="Calibri" w:eastAsia="Times New Roman" w:hAnsi="Calibri" w:cs="Calibri"/>
                <w:lang w:eastAsia="en-PH"/>
              </w:rPr>
            </w:pPr>
            <w:r w:rsidRPr="00C202EA">
              <w:rPr>
                <w:rFonts w:ascii="Calibri" w:eastAsia="Times New Roman" w:hAnsi="Calibri" w:cs="Calibri"/>
                <w:lang w:eastAsia="en-PH"/>
              </w:rPr>
              <w:t>Removal of</w:t>
            </w:r>
            <w:r w:rsidRPr="00C202EA">
              <w:rPr>
                <w:rFonts w:ascii="Calibri" w:eastAsia="Times New Roman" w:hAnsi="Calibri" w:cs="Calibri"/>
                <w:lang w:eastAsia="en-PH"/>
              </w:rPr>
              <w:t xml:space="preserve"> the Aggregator Software Specials-2 Year Fixed rates from sale.  </w:t>
            </w:r>
          </w:p>
          <w:p w14:paraId="13042417" w14:textId="48A0259D" w:rsidR="005C0FC8" w:rsidRPr="004351D1" w:rsidRDefault="005C0FC8" w:rsidP="005C0FC8">
            <w:pPr>
              <w:pStyle w:val="ListParagraph"/>
              <w:numPr>
                <w:ilvl w:val="1"/>
                <w:numId w:val="28"/>
              </w:numPr>
              <w:spacing w:after="0" w:line="240" w:lineRule="auto"/>
              <w:textAlignment w:val="baseline"/>
              <w:rPr>
                <w:rFonts w:ascii="Calibri" w:eastAsia="Times New Roman" w:hAnsi="Calibri" w:cs="Calibri"/>
                <w:b/>
                <w:bCs/>
                <w:lang w:eastAsia="en-PH"/>
              </w:rPr>
            </w:pPr>
            <w:r w:rsidRPr="00C202EA">
              <w:rPr>
                <w:rFonts w:ascii="Calibri" w:eastAsia="Times New Roman" w:hAnsi="Calibri" w:cs="Calibri"/>
                <w:lang w:eastAsia="en-PH"/>
              </w:rPr>
              <w:t>As a result of this change</w:t>
            </w:r>
            <w:r w:rsidRPr="00C202EA">
              <w:rPr>
                <w:rFonts w:ascii="Calibri" w:eastAsia="Times New Roman" w:hAnsi="Calibri" w:cs="Calibri"/>
                <w:lang w:eastAsia="en-PH"/>
              </w:rPr>
              <w:t>,</w:t>
            </w:r>
            <w:r w:rsidRPr="00C202EA">
              <w:rPr>
                <w:rFonts w:ascii="Calibri" w:eastAsia="Times New Roman" w:hAnsi="Calibri" w:cs="Calibri"/>
                <w:lang w:eastAsia="en-PH"/>
              </w:rPr>
              <w:t xml:space="preserve"> new applications for the Aggregator Software Specials-2 Year Fixed rate </w:t>
            </w:r>
            <w:r w:rsidRPr="00C202EA">
              <w:rPr>
                <w:rFonts w:ascii="Calibri" w:eastAsia="Times New Roman" w:hAnsi="Calibri" w:cs="Calibri"/>
                <w:lang w:eastAsia="en-PH"/>
              </w:rPr>
              <w:t xml:space="preserve">will not be accepted </w:t>
            </w:r>
            <w:r w:rsidRPr="00C202EA">
              <w:rPr>
                <w:rFonts w:ascii="Calibri" w:eastAsia="Times New Roman" w:hAnsi="Calibri" w:cs="Calibri"/>
                <w:lang w:eastAsia="en-PH"/>
              </w:rPr>
              <w:t xml:space="preserve">home loans </w:t>
            </w:r>
            <w:r w:rsidRPr="00C202EA">
              <w:rPr>
                <w:rFonts w:ascii="Calibri" w:eastAsia="Times New Roman" w:hAnsi="Calibri" w:cs="Calibri"/>
                <w:lang w:eastAsia="en-PH"/>
              </w:rPr>
              <w:t>from 7</w:t>
            </w:r>
            <w:r w:rsidRPr="00C202EA">
              <w:rPr>
                <w:rFonts w:ascii="Calibri" w:eastAsia="Times New Roman" w:hAnsi="Calibri" w:cs="Calibri"/>
                <w:lang w:eastAsia="en-PH"/>
              </w:rPr>
              <w:t xml:space="preserve"> December </w:t>
            </w:r>
            <w:r w:rsidRPr="00C202EA">
              <w:rPr>
                <w:rFonts w:ascii="Calibri" w:eastAsia="Times New Roman" w:hAnsi="Calibri" w:cs="Calibri"/>
                <w:lang w:eastAsia="en-PH"/>
              </w:rPr>
              <w:t>2021 onwards</w:t>
            </w:r>
            <w:r>
              <w:rPr>
                <w:rFonts w:ascii="Calibri" w:eastAsia="Times New Roman" w:hAnsi="Calibri" w:cs="Calibri"/>
                <w:lang w:eastAsia="en-PH"/>
              </w:rPr>
              <w:t>. Products include:</w:t>
            </w:r>
          </w:p>
          <w:p w14:paraId="528ADED6" w14:textId="77777777" w:rsidR="005C0FC8" w:rsidRPr="002F037E" w:rsidRDefault="005C0FC8" w:rsidP="005C0FC8">
            <w:pPr>
              <w:pStyle w:val="ListParagraph"/>
              <w:numPr>
                <w:ilvl w:val="2"/>
                <w:numId w:val="28"/>
              </w:numPr>
              <w:spacing w:after="0" w:line="240" w:lineRule="auto"/>
              <w:textAlignment w:val="baseline"/>
              <w:rPr>
                <w:rFonts w:ascii="Calibri" w:eastAsia="Times New Roman" w:hAnsi="Calibri" w:cs="Calibri"/>
                <w:lang w:eastAsia="en-PH"/>
              </w:rPr>
            </w:pPr>
            <w:r w:rsidRPr="002F037E">
              <w:rPr>
                <w:rFonts w:ascii="Calibri" w:eastAsia="Times New Roman" w:hAnsi="Calibri" w:cs="Calibri"/>
                <w:lang w:eastAsia="en-PH"/>
              </w:rPr>
              <w:t>Investor 2 Year Fixed P&amp;I New lending special, ≤80% LVR, $300,000+</w:t>
            </w:r>
          </w:p>
          <w:p w14:paraId="23CB8CA0" w14:textId="353BEB34" w:rsidR="005C0FC8" w:rsidRPr="00CE3EFB" w:rsidRDefault="005C0FC8" w:rsidP="005C0FC8">
            <w:pPr>
              <w:pStyle w:val="ListParagraph"/>
              <w:numPr>
                <w:ilvl w:val="2"/>
                <w:numId w:val="28"/>
              </w:numPr>
              <w:spacing w:after="0" w:line="240" w:lineRule="auto"/>
              <w:textAlignment w:val="baseline"/>
              <w:rPr>
                <w:rFonts w:ascii="Calibri" w:eastAsia="Times New Roman" w:hAnsi="Calibri" w:cs="Calibri"/>
                <w:b/>
                <w:bCs/>
                <w:lang w:eastAsia="en-PH"/>
              </w:rPr>
            </w:pPr>
            <w:r w:rsidRPr="002F037E">
              <w:rPr>
                <w:rFonts w:ascii="Calibri" w:eastAsia="Times New Roman" w:hAnsi="Calibri" w:cs="Calibri"/>
                <w:lang w:eastAsia="en-PH"/>
              </w:rPr>
              <w:lastRenderedPageBreak/>
              <w:t>Investor 2 Year Fixed IO New lending special, ≤80% LVR, $300,000+</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E50EB"/>
    <w:multiLevelType w:val="hybridMultilevel"/>
    <w:tmpl w:val="0BBC8C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7D91CCF"/>
    <w:multiLevelType w:val="hybridMultilevel"/>
    <w:tmpl w:val="B626602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5744CE"/>
    <w:multiLevelType w:val="hybridMultilevel"/>
    <w:tmpl w:val="8C46F81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2066D86"/>
    <w:multiLevelType w:val="hybridMultilevel"/>
    <w:tmpl w:val="EDC67D7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3732EDC"/>
    <w:multiLevelType w:val="hybridMultilevel"/>
    <w:tmpl w:val="C1B4B7A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932390"/>
    <w:multiLevelType w:val="hybridMultilevel"/>
    <w:tmpl w:val="F800BB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F129F6"/>
    <w:multiLevelType w:val="hybridMultilevel"/>
    <w:tmpl w:val="072685D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BC2157"/>
    <w:multiLevelType w:val="hybridMultilevel"/>
    <w:tmpl w:val="9B684A8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8E671D"/>
    <w:multiLevelType w:val="hybridMultilevel"/>
    <w:tmpl w:val="32B6CEA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6"/>
  </w:num>
  <w:num w:numId="3">
    <w:abstractNumId w:val="21"/>
  </w:num>
  <w:num w:numId="4">
    <w:abstractNumId w:val="7"/>
  </w:num>
  <w:num w:numId="5">
    <w:abstractNumId w:val="15"/>
  </w:num>
  <w:num w:numId="6">
    <w:abstractNumId w:val="22"/>
  </w:num>
  <w:num w:numId="7">
    <w:abstractNumId w:val="13"/>
  </w:num>
  <w:num w:numId="8">
    <w:abstractNumId w:val="24"/>
  </w:num>
  <w:num w:numId="9">
    <w:abstractNumId w:val="1"/>
  </w:num>
  <w:num w:numId="10">
    <w:abstractNumId w:val="17"/>
  </w:num>
  <w:num w:numId="11">
    <w:abstractNumId w:val="30"/>
  </w:num>
  <w:num w:numId="12">
    <w:abstractNumId w:val="19"/>
  </w:num>
  <w:num w:numId="13">
    <w:abstractNumId w:val="29"/>
  </w:num>
  <w:num w:numId="14">
    <w:abstractNumId w:val="25"/>
  </w:num>
  <w:num w:numId="15">
    <w:abstractNumId w:val="2"/>
  </w:num>
  <w:num w:numId="16">
    <w:abstractNumId w:val="27"/>
  </w:num>
  <w:num w:numId="17">
    <w:abstractNumId w:val="0"/>
  </w:num>
  <w:num w:numId="18">
    <w:abstractNumId w:val="4"/>
  </w:num>
  <w:num w:numId="19">
    <w:abstractNumId w:val="14"/>
  </w:num>
  <w:num w:numId="20">
    <w:abstractNumId w:val="10"/>
  </w:num>
  <w:num w:numId="21">
    <w:abstractNumId w:val="28"/>
  </w:num>
  <w:num w:numId="22">
    <w:abstractNumId w:val="8"/>
  </w:num>
  <w:num w:numId="23">
    <w:abstractNumId w:val="6"/>
  </w:num>
  <w:num w:numId="24">
    <w:abstractNumId w:val="3"/>
  </w:num>
  <w:num w:numId="25">
    <w:abstractNumId w:val="18"/>
  </w:num>
  <w:num w:numId="26">
    <w:abstractNumId w:val="12"/>
  </w:num>
  <w:num w:numId="27">
    <w:abstractNumId w:val="26"/>
  </w:num>
  <w:num w:numId="28">
    <w:abstractNumId w:val="23"/>
  </w:num>
  <w:num w:numId="29">
    <w:abstractNumId w:val="11"/>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230D"/>
    <w:rsid w:val="00015316"/>
    <w:rsid w:val="00016087"/>
    <w:rsid w:val="00016BDB"/>
    <w:rsid w:val="00027D06"/>
    <w:rsid w:val="00031B6D"/>
    <w:rsid w:val="00041690"/>
    <w:rsid w:val="00042324"/>
    <w:rsid w:val="000503FD"/>
    <w:rsid w:val="000521B8"/>
    <w:rsid w:val="00060C8B"/>
    <w:rsid w:val="00075B6C"/>
    <w:rsid w:val="00075D0D"/>
    <w:rsid w:val="0009780D"/>
    <w:rsid w:val="000A43C1"/>
    <w:rsid w:val="000A48FB"/>
    <w:rsid w:val="000A6098"/>
    <w:rsid w:val="000A6FC5"/>
    <w:rsid w:val="000B1727"/>
    <w:rsid w:val="000B274B"/>
    <w:rsid w:val="000B2929"/>
    <w:rsid w:val="000C508F"/>
    <w:rsid w:val="000D1685"/>
    <w:rsid w:val="000D2562"/>
    <w:rsid w:val="000D5195"/>
    <w:rsid w:val="000D78C7"/>
    <w:rsid w:val="000F41E5"/>
    <w:rsid w:val="000F6BDD"/>
    <w:rsid w:val="00105C7D"/>
    <w:rsid w:val="00114540"/>
    <w:rsid w:val="00122381"/>
    <w:rsid w:val="00124640"/>
    <w:rsid w:val="001417FD"/>
    <w:rsid w:val="001539BA"/>
    <w:rsid w:val="001553DE"/>
    <w:rsid w:val="001561C6"/>
    <w:rsid w:val="00162ABA"/>
    <w:rsid w:val="0019697A"/>
    <w:rsid w:val="001C2A84"/>
    <w:rsid w:val="001C30D8"/>
    <w:rsid w:val="001C56EB"/>
    <w:rsid w:val="001D4DDA"/>
    <w:rsid w:val="001D5747"/>
    <w:rsid w:val="001E4252"/>
    <w:rsid w:val="0021230A"/>
    <w:rsid w:val="002306D6"/>
    <w:rsid w:val="002336EE"/>
    <w:rsid w:val="00243821"/>
    <w:rsid w:val="002632CF"/>
    <w:rsid w:val="00275937"/>
    <w:rsid w:val="002920F2"/>
    <w:rsid w:val="00293815"/>
    <w:rsid w:val="002B30B8"/>
    <w:rsid w:val="002D5CBD"/>
    <w:rsid w:val="002E398B"/>
    <w:rsid w:val="002E3F01"/>
    <w:rsid w:val="002F037E"/>
    <w:rsid w:val="002F7945"/>
    <w:rsid w:val="003105E2"/>
    <w:rsid w:val="003263FD"/>
    <w:rsid w:val="00326F6B"/>
    <w:rsid w:val="003359B7"/>
    <w:rsid w:val="00340C72"/>
    <w:rsid w:val="00351E4D"/>
    <w:rsid w:val="00352271"/>
    <w:rsid w:val="00357171"/>
    <w:rsid w:val="003727F9"/>
    <w:rsid w:val="00385999"/>
    <w:rsid w:val="003940DA"/>
    <w:rsid w:val="003A2BC6"/>
    <w:rsid w:val="003A4290"/>
    <w:rsid w:val="003A4B56"/>
    <w:rsid w:val="003A682B"/>
    <w:rsid w:val="003B6BF7"/>
    <w:rsid w:val="003D3AFD"/>
    <w:rsid w:val="003E2248"/>
    <w:rsid w:val="003E2F2D"/>
    <w:rsid w:val="003E3564"/>
    <w:rsid w:val="003E362D"/>
    <w:rsid w:val="003E6CDE"/>
    <w:rsid w:val="003F3797"/>
    <w:rsid w:val="00417887"/>
    <w:rsid w:val="004351D1"/>
    <w:rsid w:val="00452B99"/>
    <w:rsid w:val="00456F2A"/>
    <w:rsid w:val="004659E3"/>
    <w:rsid w:val="00473A5A"/>
    <w:rsid w:val="00482F1B"/>
    <w:rsid w:val="00485DB4"/>
    <w:rsid w:val="00487094"/>
    <w:rsid w:val="004871FB"/>
    <w:rsid w:val="00494444"/>
    <w:rsid w:val="004947AE"/>
    <w:rsid w:val="004966E7"/>
    <w:rsid w:val="004A2BDA"/>
    <w:rsid w:val="004A61E5"/>
    <w:rsid w:val="004B1551"/>
    <w:rsid w:val="004B3B0E"/>
    <w:rsid w:val="004D48DD"/>
    <w:rsid w:val="004E3D4A"/>
    <w:rsid w:val="004E779C"/>
    <w:rsid w:val="004F0FED"/>
    <w:rsid w:val="004F78BD"/>
    <w:rsid w:val="00505AF2"/>
    <w:rsid w:val="00510B98"/>
    <w:rsid w:val="00516585"/>
    <w:rsid w:val="00534057"/>
    <w:rsid w:val="005371DC"/>
    <w:rsid w:val="005525F2"/>
    <w:rsid w:val="0056693D"/>
    <w:rsid w:val="005675DA"/>
    <w:rsid w:val="0058370E"/>
    <w:rsid w:val="0058615E"/>
    <w:rsid w:val="005876AA"/>
    <w:rsid w:val="005902BA"/>
    <w:rsid w:val="00594FC3"/>
    <w:rsid w:val="005A1859"/>
    <w:rsid w:val="005B6C27"/>
    <w:rsid w:val="005C0FC8"/>
    <w:rsid w:val="005C171E"/>
    <w:rsid w:val="005C7661"/>
    <w:rsid w:val="005F7067"/>
    <w:rsid w:val="00611545"/>
    <w:rsid w:val="00615D98"/>
    <w:rsid w:val="00626A81"/>
    <w:rsid w:val="0063455D"/>
    <w:rsid w:val="00634830"/>
    <w:rsid w:val="00647A7C"/>
    <w:rsid w:val="00651A6A"/>
    <w:rsid w:val="0065595D"/>
    <w:rsid w:val="0066495C"/>
    <w:rsid w:val="00670708"/>
    <w:rsid w:val="0067445A"/>
    <w:rsid w:val="00674C28"/>
    <w:rsid w:val="006840E0"/>
    <w:rsid w:val="00695DAA"/>
    <w:rsid w:val="00696103"/>
    <w:rsid w:val="0069760A"/>
    <w:rsid w:val="006A0120"/>
    <w:rsid w:val="006B5B87"/>
    <w:rsid w:val="006B7F01"/>
    <w:rsid w:val="006C2D30"/>
    <w:rsid w:val="006D3681"/>
    <w:rsid w:val="006D47AB"/>
    <w:rsid w:val="006E4919"/>
    <w:rsid w:val="006F703A"/>
    <w:rsid w:val="00705720"/>
    <w:rsid w:val="00710027"/>
    <w:rsid w:val="00724FCC"/>
    <w:rsid w:val="00727F59"/>
    <w:rsid w:val="0073156F"/>
    <w:rsid w:val="007366A0"/>
    <w:rsid w:val="007373AD"/>
    <w:rsid w:val="00737F74"/>
    <w:rsid w:val="007416E3"/>
    <w:rsid w:val="00743E79"/>
    <w:rsid w:val="00757D50"/>
    <w:rsid w:val="00765030"/>
    <w:rsid w:val="00767BE7"/>
    <w:rsid w:val="00771E27"/>
    <w:rsid w:val="00785589"/>
    <w:rsid w:val="007971BE"/>
    <w:rsid w:val="007A78AD"/>
    <w:rsid w:val="007A7A13"/>
    <w:rsid w:val="007B6A65"/>
    <w:rsid w:val="007C1C68"/>
    <w:rsid w:val="007D5339"/>
    <w:rsid w:val="007E09EA"/>
    <w:rsid w:val="007E0ACA"/>
    <w:rsid w:val="007E3720"/>
    <w:rsid w:val="007E7B49"/>
    <w:rsid w:val="007F3B68"/>
    <w:rsid w:val="007F63CF"/>
    <w:rsid w:val="008030F7"/>
    <w:rsid w:val="00803FC5"/>
    <w:rsid w:val="00804424"/>
    <w:rsid w:val="00827694"/>
    <w:rsid w:val="00843280"/>
    <w:rsid w:val="008533AF"/>
    <w:rsid w:val="00861107"/>
    <w:rsid w:val="0086528B"/>
    <w:rsid w:val="00873385"/>
    <w:rsid w:val="00883584"/>
    <w:rsid w:val="00884F15"/>
    <w:rsid w:val="00885A05"/>
    <w:rsid w:val="00894EA1"/>
    <w:rsid w:val="008956C8"/>
    <w:rsid w:val="008A002A"/>
    <w:rsid w:val="008A0863"/>
    <w:rsid w:val="008A222A"/>
    <w:rsid w:val="008A2455"/>
    <w:rsid w:val="008A684B"/>
    <w:rsid w:val="008C3981"/>
    <w:rsid w:val="008C76B4"/>
    <w:rsid w:val="008D43C7"/>
    <w:rsid w:val="008D515C"/>
    <w:rsid w:val="008D5832"/>
    <w:rsid w:val="008D77CD"/>
    <w:rsid w:val="008F3C01"/>
    <w:rsid w:val="0090337D"/>
    <w:rsid w:val="00903B68"/>
    <w:rsid w:val="00913117"/>
    <w:rsid w:val="00923904"/>
    <w:rsid w:val="00942E0E"/>
    <w:rsid w:val="0095201A"/>
    <w:rsid w:val="00961E63"/>
    <w:rsid w:val="009671AE"/>
    <w:rsid w:val="0097005D"/>
    <w:rsid w:val="009728BA"/>
    <w:rsid w:val="009801F0"/>
    <w:rsid w:val="00982A82"/>
    <w:rsid w:val="00984D9F"/>
    <w:rsid w:val="00986875"/>
    <w:rsid w:val="00987120"/>
    <w:rsid w:val="009A0C83"/>
    <w:rsid w:val="009A27B6"/>
    <w:rsid w:val="009A5EE7"/>
    <w:rsid w:val="009B61A7"/>
    <w:rsid w:val="009C02AB"/>
    <w:rsid w:val="009C0442"/>
    <w:rsid w:val="009D4812"/>
    <w:rsid w:val="009D7A7C"/>
    <w:rsid w:val="009E2E0A"/>
    <w:rsid w:val="009E5BD4"/>
    <w:rsid w:val="00A21306"/>
    <w:rsid w:val="00A233C4"/>
    <w:rsid w:val="00A319C4"/>
    <w:rsid w:val="00A35544"/>
    <w:rsid w:val="00A43CE5"/>
    <w:rsid w:val="00A454E1"/>
    <w:rsid w:val="00A52941"/>
    <w:rsid w:val="00A727D6"/>
    <w:rsid w:val="00A7410B"/>
    <w:rsid w:val="00A82AC6"/>
    <w:rsid w:val="00A95FF9"/>
    <w:rsid w:val="00A960DC"/>
    <w:rsid w:val="00AA0A48"/>
    <w:rsid w:val="00AA7497"/>
    <w:rsid w:val="00AB7D42"/>
    <w:rsid w:val="00AC3F0E"/>
    <w:rsid w:val="00AE71ED"/>
    <w:rsid w:val="00AF0499"/>
    <w:rsid w:val="00B032D2"/>
    <w:rsid w:val="00B0401A"/>
    <w:rsid w:val="00B23EB1"/>
    <w:rsid w:val="00B24C00"/>
    <w:rsid w:val="00B308B7"/>
    <w:rsid w:val="00B37052"/>
    <w:rsid w:val="00B56525"/>
    <w:rsid w:val="00B62232"/>
    <w:rsid w:val="00B64B9B"/>
    <w:rsid w:val="00B712CE"/>
    <w:rsid w:val="00B72021"/>
    <w:rsid w:val="00B72AD0"/>
    <w:rsid w:val="00B72F72"/>
    <w:rsid w:val="00B77E00"/>
    <w:rsid w:val="00B8287D"/>
    <w:rsid w:val="00B8573F"/>
    <w:rsid w:val="00B963F5"/>
    <w:rsid w:val="00BA1EF9"/>
    <w:rsid w:val="00BA4418"/>
    <w:rsid w:val="00BA7CA0"/>
    <w:rsid w:val="00BB40D7"/>
    <w:rsid w:val="00BB7995"/>
    <w:rsid w:val="00BC13F7"/>
    <w:rsid w:val="00BD1334"/>
    <w:rsid w:val="00BD3386"/>
    <w:rsid w:val="00BD3E43"/>
    <w:rsid w:val="00BD45BA"/>
    <w:rsid w:val="00BD53CC"/>
    <w:rsid w:val="00BF05F7"/>
    <w:rsid w:val="00BF4A92"/>
    <w:rsid w:val="00BF7AD4"/>
    <w:rsid w:val="00C061A3"/>
    <w:rsid w:val="00C202EA"/>
    <w:rsid w:val="00C22A79"/>
    <w:rsid w:val="00C23983"/>
    <w:rsid w:val="00C259C9"/>
    <w:rsid w:val="00C35B4A"/>
    <w:rsid w:val="00C5358C"/>
    <w:rsid w:val="00C55142"/>
    <w:rsid w:val="00C617FE"/>
    <w:rsid w:val="00C8428B"/>
    <w:rsid w:val="00C92514"/>
    <w:rsid w:val="00CC1465"/>
    <w:rsid w:val="00CC1474"/>
    <w:rsid w:val="00CC24FD"/>
    <w:rsid w:val="00CD49CD"/>
    <w:rsid w:val="00CD5AF6"/>
    <w:rsid w:val="00CD6E5A"/>
    <w:rsid w:val="00CE3EFB"/>
    <w:rsid w:val="00CF0192"/>
    <w:rsid w:val="00D05C81"/>
    <w:rsid w:val="00D1441E"/>
    <w:rsid w:val="00D15C4A"/>
    <w:rsid w:val="00D20B8F"/>
    <w:rsid w:val="00D27018"/>
    <w:rsid w:val="00D3715D"/>
    <w:rsid w:val="00D4208B"/>
    <w:rsid w:val="00D537F6"/>
    <w:rsid w:val="00D56FB3"/>
    <w:rsid w:val="00D732A0"/>
    <w:rsid w:val="00D83974"/>
    <w:rsid w:val="00DA41E6"/>
    <w:rsid w:val="00DB0767"/>
    <w:rsid w:val="00DB370B"/>
    <w:rsid w:val="00DB6180"/>
    <w:rsid w:val="00DB7B1D"/>
    <w:rsid w:val="00DC0B08"/>
    <w:rsid w:val="00DC682D"/>
    <w:rsid w:val="00DC6BDA"/>
    <w:rsid w:val="00DD1514"/>
    <w:rsid w:val="00DE32C8"/>
    <w:rsid w:val="00DE3628"/>
    <w:rsid w:val="00DE5DF1"/>
    <w:rsid w:val="00DE6F44"/>
    <w:rsid w:val="00DF2B60"/>
    <w:rsid w:val="00DF3945"/>
    <w:rsid w:val="00E016CD"/>
    <w:rsid w:val="00E11777"/>
    <w:rsid w:val="00E11BA9"/>
    <w:rsid w:val="00E133B1"/>
    <w:rsid w:val="00E2528C"/>
    <w:rsid w:val="00E360CE"/>
    <w:rsid w:val="00E406D0"/>
    <w:rsid w:val="00E424D0"/>
    <w:rsid w:val="00E42FF4"/>
    <w:rsid w:val="00E45A61"/>
    <w:rsid w:val="00E47D20"/>
    <w:rsid w:val="00E50BDD"/>
    <w:rsid w:val="00E573DE"/>
    <w:rsid w:val="00E60058"/>
    <w:rsid w:val="00E85C48"/>
    <w:rsid w:val="00E9378B"/>
    <w:rsid w:val="00E943E1"/>
    <w:rsid w:val="00EA27F5"/>
    <w:rsid w:val="00EA2C4C"/>
    <w:rsid w:val="00EA7E0D"/>
    <w:rsid w:val="00ED079A"/>
    <w:rsid w:val="00ED0D4A"/>
    <w:rsid w:val="00ED519C"/>
    <w:rsid w:val="00EE2148"/>
    <w:rsid w:val="00EE3384"/>
    <w:rsid w:val="00EE4411"/>
    <w:rsid w:val="00EF206F"/>
    <w:rsid w:val="00EF5BB3"/>
    <w:rsid w:val="00F0059C"/>
    <w:rsid w:val="00F00E60"/>
    <w:rsid w:val="00F0262D"/>
    <w:rsid w:val="00F049F2"/>
    <w:rsid w:val="00F04E0C"/>
    <w:rsid w:val="00F064CF"/>
    <w:rsid w:val="00F123D9"/>
    <w:rsid w:val="00F141A9"/>
    <w:rsid w:val="00F15A7C"/>
    <w:rsid w:val="00F33306"/>
    <w:rsid w:val="00F35B00"/>
    <w:rsid w:val="00F36273"/>
    <w:rsid w:val="00F45953"/>
    <w:rsid w:val="00F45BF4"/>
    <w:rsid w:val="00F46469"/>
    <w:rsid w:val="00F6250C"/>
    <w:rsid w:val="00F67B63"/>
    <w:rsid w:val="00F71C18"/>
    <w:rsid w:val="00F85ED1"/>
    <w:rsid w:val="00F90B08"/>
    <w:rsid w:val="00F937FC"/>
    <w:rsid w:val="00FA5151"/>
    <w:rsid w:val="00FA6299"/>
    <w:rsid w:val="00FA6547"/>
    <w:rsid w:val="00FB139C"/>
    <w:rsid w:val="00FB5BFE"/>
    <w:rsid w:val="00FC6F18"/>
    <w:rsid w:val="00FD7295"/>
    <w:rsid w:val="00FE1431"/>
    <w:rsid w:val="00FE4A77"/>
    <w:rsid w:val="00FE5E53"/>
    <w:rsid w:val="00FF4B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5161">
      <w:bodyDiv w:val="1"/>
      <w:marLeft w:val="0"/>
      <w:marRight w:val="0"/>
      <w:marTop w:val="0"/>
      <w:marBottom w:val="0"/>
      <w:divBdr>
        <w:top w:val="none" w:sz="0" w:space="0" w:color="auto"/>
        <w:left w:val="none" w:sz="0" w:space="0" w:color="auto"/>
        <w:bottom w:val="none" w:sz="0" w:space="0" w:color="auto"/>
        <w:right w:val="none" w:sz="0" w:space="0" w:color="auto"/>
      </w:divBdr>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11620024">
      <w:bodyDiv w:val="1"/>
      <w:marLeft w:val="0"/>
      <w:marRight w:val="0"/>
      <w:marTop w:val="0"/>
      <w:marBottom w:val="0"/>
      <w:divBdr>
        <w:top w:val="none" w:sz="0" w:space="0" w:color="auto"/>
        <w:left w:val="none" w:sz="0" w:space="0" w:color="auto"/>
        <w:bottom w:val="none" w:sz="0" w:space="0" w:color="auto"/>
        <w:right w:val="none" w:sz="0" w:space="0" w:color="auto"/>
      </w:divBdr>
    </w:div>
    <w:div w:id="331222230">
      <w:bodyDiv w:val="1"/>
      <w:marLeft w:val="0"/>
      <w:marRight w:val="0"/>
      <w:marTop w:val="0"/>
      <w:marBottom w:val="0"/>
      <w:divBdr>
        <w:top w:val="none" w:sz="0" w:space="0" w:color="auto"/>
        <w:left w:val="none" w:sz="0" w:space="0" w:color="auto"/>
        <w:bottom w:val="none" w:sz="0" w:space="0" w:color="auto"/>
        <w:right w:val="none" w:sz="0" w:space="0" w:color="auto"/>
      </w:divBdr>
    </w:div>
    <w:div w:id="350883317">
      <w:bodyDiv w:val="1"/>
      <w:marLeft w:val="0"/>
      <w:marRight w:val="0"/>
      <w:marTop w:val="0"/>
      <w:marBottom w:val="0"/>
      <w:divBdr>
        <w:top w:val="none" w:sz="0" w:space="0" w:color="auto"/>
        <w:left w:val="none" w:sz="0" w:space="0" w:color="auto"/>
        <w:bottom w:val="none" w:sz="0" w:space="0" w:color="auto"/>
        <w:right w:val="none" w:sz="0" w:space="0" w:color="auto"/>
      </w:divBdr>
    </w:div>
    <w:div w:id="480658676">
      <w:bodyDiv w:val="1"/>
      <w:marLeft w:val="0"/>
      <w:marRight w:val="0"/>
      <w:marTop w:val="0"/>
      <w:marBottom w:val="0"/>
      <w:divBdr>
        <w:top w:val="none" w:sz="0" w:space="0" w:color="auto"/>
        <w:left w:val="none" w:sz="0" w:space="0" w:color="auto"/>
        <w:bottom w:val="none" w:sz="0" w:space="0" w:color="auto"/>
        <w:right w:val="none" w:sz="0" w:space="0" w:color="auto"/>
      </w:divBdr>
    </w:div>
    <w:div w:id="690642929">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23681042">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1946">
      <w:bodyDiv w:val="1"/>
      <w:marLeft w:val="0"/>
      <w:marRight w:val="0"/>
      <w:marTop w:val="0"/>
      <w:marBottom w:val="0"/>
      <w:divBdr>
        <w:top w:val="none" w:sz="0" w:space="0" w:color="auto"/>
        <w:left w:val="none" w:sz="0" w:space="0" w:color="auto"/>
        <w:bottom w:val="none" w:sz="0" w:space="0" w:color="auto"/>
        <w:right w:val="none" w:sz="0" w:space="0" w:color="auto"/>
      </w:divBdr>
    </w:div>
    <w:div w:id="868226256">
      <w:bodyDiv w:val="1"/>
      <w:marLeft w:val="0"/>
      <w:marRight w:val="0"/>
      <w:marTop w:val="0"/>
      <w:marBottom w:val="0"/>
      <w:divBdr>
        <w:top w:val="none" w:sz="0" w:space="0" w:color="auto"/>
        <w:left w:val="none" w:sz="0" w:space="0" w:color="auto"/>
        <w:bottom w:val="none" w:sz="0" w:space="0" w:color="auto"/>
        <w:right w:val="none" w:sz="0" w:space="0" w:color="auto"/>
      </w:divBdr>
    </w:div>
    <w:div w:id="915238699">
      <w:bodyDiv w:val="1"/>
      <w:marLeft w:val="0"/>
      <w:marRight w:val="0"/>
      <w:marTop w:val="0"/>
      <w:marBottom w:val="0"/>
      <w:divBdr>
        <w:top w:val="none" w:sz="0" w:space="0" w:color="auto"/>
        <w:left w:val="none" w:sz="0" w:space="0" w:color="auto"/>
        <w:bottom w:val="none" w:sz="0" w:space="0" w:color="auto"/>
        <w:right w:val="none" w:sz="0" w:space="0" w:color="auto"/>
      </w:divBdr>
    </w:div>
    <w:div w:id="977610131">
      <w:bodyDiv w:val="1"/>
      <w:marLeft w:val="0"/>
      <w:marRight w:val="0"/>
      <w:marTop w:val="0"/>
      <w:marBottom w:val="0"/>
      <w:divBdr>
        <w:top w:val="none" w:sz="0" w:space="0" w:color="auto"/>
        <w:left w:val="none" w:sz="0" w:space="0" w:color="auto"/>
        <w:bottom w:val="none" w:sz="0" w:space="0" w:color="auto"/>
        <w:right w:val="none" w:sz="0" w:space="0" w:color="auto"/>
      </w:divBdr>
    </w:div>
    <w:div w:id="1091510858">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67230427">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8126">
      <w:bodyDiv w:val="1"/>
      <w:marLeft w:val="0"/>
      <w:marRight w:val="0"/>
      <w:marTop w:val="0"/>
      <w:marBottom w:val="0"/>
      <w:divBdr>
        <w:top w:val="none" w:sz="0" w:space="0" w:color="auto"/>
        <w:left w:val="none" w:sz="0" w:space="0" w:color="auto"/>
        <w:bottom w:val="none" w:sz="0" w:space="0" w:color="auto"/>
        <w:right w:val="none" w:sz="0" w:space="0" w:color="auto"/>
      </w:divBdr>
    </w:div>
    <w:div w:id="1592395427">
      <w:bodyDiv w:val="1"/>
      <w:marLeft w:val="0"/>
      <w:marRight w:val="0"/>
      <w:marTop w:val="0"/>
      <w:marBottom w:val="0"/>
      <w:divBdr>
        <w:top w:val="none" w:sz="0" w:space="0" w:color="auto"/>
        <w:left w:val="none" w:sz="0" w:space="0" w:color="auto"/>
        <w:bottom w:val="none" w:sz="0" w:space="0" w:color="auto"/>
        <w:right w:val="none" w:sz="0" w:space="0" w:color="auto"/>
      </w:divBdr>
    </w:div>
    <w:div w:id="1898011143">
      <w:bodyDiv w:val="1"/>
      <w:marLeft w:val="0"/>
      <w:marRight w:val="0"/>
      <w:marTop w:val="0"/>
      <w:marBottom w:val="0"/>
      <w:divBdr>
        <w:top w:val="none" w:sz="0" w:space="0" w:color="auto"/>
        <w:left w:val="none" w:sz="0" w:space="0" w:color="auto"/>
        <w:bottom w:val="none" w:sz="0" w:space="0" w:color="auto"/>
        <w:right w:val="none" w:sz="0" w:space="0" w:color="auto"/>
      </w:divBdr>
    </w:div>
    <w:div w:id="211323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omms.cba.com.au/rv/ff0086933c842d39766d9973384fb3b60673929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7</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177</cp:revision>
  <dcterms:created xsi:type="dcterms:W3CDTF">2021-09-13T01:12:00Z</dcterms:created>
  <dcterms:modified xsi:type="dcterms:W3CDTF">2021-12-03T03:01:00Z</dcterms:modified>
</cp:coreProperties>
</file>