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D53EE8">
        <w:tc>
          <w:tcPr>
            <w:tcW w:w="1528" w:type="dxa"/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3115BA" w:rsidRPr="007F63CF" w14:paraId="2753B464" w14:textId="77777777" w:rsidTr="00D53EE8">
        <w:tc>
          <w:tcPr>
            <w:tcW w:w="1528" w:type="dxa"/>
            <w:shd w:val="clear" w:color="auto" w:fill="auto"/>
          </w:tcPr>
          <w:p w14:paraId="12756FE9" w14:textId="5340C907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13 – Sep</w:t>
            </w:r>
          </w:p>
        </w:tc>
        <w:tc>
          <w:tcPr>
            <w:tcW w:w="1934" w:type="dxa"/>
            <w:vMerge w:val="restart"/>
            <w:shd w:val="clear" w:color="auto" w:fill="auto"/>
          </w:tcPr>
          <w:p w14:paraId="3E52F88A" w14:textId="285D91D3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shd w:val="clear" w:color="auto" w:fill="auto"/>
          </w:tcPr>
          <w:p w14:paraId="593FCAAB" w14:textId="77777777" w:rsidR="003115BA" w:rsidRPr="00FB1AA7" w:rsidRDefault="003115BA" w:rsidP="003008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Bank Fees Update</w:t>
            </w:r>
          </w:p>
          <w:p w14:paraId="13D0A06E" w14:textId="77777777" w:rsidR="003115BA" w:rsidRDefault="003115BA" w:rsidP="00FB1AA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following changes resulted in a slight change to the comparison rates</w:t>
            </w:r>
          </w:p>
          <w:p w14:paraId="7B591F3B" w14:textId="77777777" w:rsidR="003115BA" w:rsidRDefault="003115BA" w:rsidP="00FB1AA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Discharge fees have been changed into one $390 fee</w:t>
            </w:r>
          </w:p>
          <w:p w14:paraId="0D48BE43" w14:textId="71498188" w:rsidR="003115BA" w:rsidRDefault="003115BA" w:rsidP="00FB1AA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Variation Fees are no longer applicable for ProPack Loans</w:t>
            </w:r>
          </w:p>
          <w:p w14:paraId="5D847D23" w14:textId="77777777" w:rsidR="003115BA" w:rsidRDefault="003115BA" w:rsidP="00FB1AA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Fixed rate lock fee is reduced</w:t>
            </w:r>
          </w:p>
          <w:p w14:paraId="10159722" w14:textId="12BE4A5F" w:rsidR="003115BA" w:rsidRPr="003008D7" w:rsidRDefault="003115BA" w:rsidP="00FB1AA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Solicitor fee for new loans is no longer for just up to two security purposes</w:t>
            </w:r>
          </w:p>
        </w:tc>
      </w:tr>
      <w:tr w:rsidR="003115BA" w:rsidRPr="007F63CF" w14:paraId="1EA3FD37" w14:textId="77777777" w:rsidTr="00D53EE8">
        <w:tc>
          <w:tcPr>
            <w:tcW w:w="1528" w:type="dxa"/>
            <w:shd w:val="clear" w:color="auto" w:fill="auto"/>
          </w:tcPr>
          <w:p w14:paraId="2204CF9E" w14:textId="58979CEB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16 - Sep</w:t>
            </w:r>
          </w:p>
        </w:tc>
        <w:tc>
          <w:tcPr>
            <w:tcW w:w="1934" w:type="dxa"/>
            <w:vMerge/>
            <w:shd w:val="clear" w:color="auto" w:fill="auto"/>
          </w:tcPr>
          <w:p w14:paraId="2D9DA76F" w14:textId="77777777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shd w:val="clear" w:color="auto" w:fill="auto"/>
          </w:tcPr>
          <w:p w14:paraId="505BC3EF" w14:textId="77777777" w:rsidR="003115BA" w:rsidRDefault="003115BA" w:rsidP="003008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F06C3">
              <w:rPr>
                <w:rFonts w:ascii="Calibri" w:eastAsia="Times New Roman" w:hAnsi="Calibri" w:cs="Calibri"/>
                <w:b/>
                <w:bCs/>
                <w:lang w:eastAsia="en-PH"/>
              </w:rPr>
              <w:t>AMP Saver Account rate change</w:t>
            </w:r>
          </w:p>
          <w:p w14:paraId="2672CC51" w14:textId="77777777" w:rsidR="003115BA" w:rsidRDefault="003115BA" w:rsidP="0036272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B0B6F">
              <w:rPr>
                <w:rFonts w:ascii="Calibri" w:eastAsia="Times New Roman" w:hAnsi="Calibri" w:cs="Calibri"/>
                <w:lang w:eastAsia="en-PH"/>
              </w:rPr>
              <w:t>The standard variable interest rate for the AMP Saver Account will change</w:t>
            </w:r>
          </w:p>
          <w:p w14:paraId="619EF2A0" w14:textId="77777777" w:rsidR="003115BA" w:rsidRDefault="003115BA" w:rsidP="0036272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0126E">
              <w:rPr>
                <w:rFonts w:ascii="Calibri" w:eastAsia="Times New Roman" w:hAnsi="Calibri" w:cs="Calibri"/>
                <w:lang w:eastAsia="en-PH"/>
              </w:rPr>
              <w:t xml:space="preserve">Accounts opened </w:t>
            </w:r>
            <w:r w:rsidRPr="0080126E">
              <w:rPr>
                <w:rFonts w:ascii="Calibri" w:eastAsia="Times New Roman" w:hAnsi="Calibri" w:cs="Calibri"/>
                <w:b/>
                <w:bCs/>
                <w:lang w:eastAsia="en-PH"/>
              </w:rPr>
              <w:t>from</w:t>
            </w:r>
            <w:r w:rsidRPr="0080126E">
              <w:rPr>
                <w:rFonts w:ascii="Calibri" w:eastAsia="Times New Roman" w:hAnsi="Calibri" w:cs="Calibri"/>
                <w:lang w:eastAsia="en-PH"/>
              </w:rPr>
              <w:t xml:space="preserve"> 1 April 2021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will have a 0.01% pa standard rates for all balances</w:t>
            </w:r>
          </w:p>
          <w:p w14:paraId="142D084C" w14:textId="26B1F957" w:rsidR="003115BA" w:rsidRPr="006B0B6F" w:rsidRDefault="003115BA" w:rsidP="0036272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0126E">
              <w:rPr>
                <w:rFonts w:ascii="Calibri" w:eastAsia="Times New Roman" w:hAnsi="Calibri" w:cs="Calibri"/>
                <w:lang w:eastAsia="en-PH"/>
              </w:rPr>
              <w:t xml:space="preserve">Accounts opened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before</w:t>
            </w:r>
            <w:r w:rsidRPr="0080126E">
              <w:rPr>
                <w:rFonts w:ascii="Calibri" w:eastAsia="Times New Roman" w:hAnsi="Calibri" w:cs="Calibri"/>
                <w:lang w:eastAsia="en-PH"/>
              </w:rPr>
              <w:t xml:space="preserve"> 1 April 2021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will have a 0.76% pa standard rates for up to $250,000 and 0.01% pa standard rates for over $250,000</w:t>
            </w:r>
          </w:p>
        </w:tc>
      </w:tr>
      <w:tr w:rsidR="003115BA" w:rsidRPr="007F63CF" w14:paraId="11A237FA" w14:textId="77777777" w:rsidTr="00D53EE8">
        <w:tc>
          <w:tcPr>
            <w:tcW w:w="1528" w:type="dxa"/>
            <w:shd w:val="clear" w:color="auto" w:fill="auto"/>
          </w:tcPr>
          <w:p w14:paraId="10F3EDED" w14:textId="1CCFEDA1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20 - Sep</w:t>
            </w:r>
          </w:p>
        </w:tc>
        <w:tc>
          <w:tcPr>
            <w:tcW w:w="1934" w:type="dxa"/>
            <w:vMerge/>
            <w:shd w:val="clear" w:color="auto" w:fill="auto"/>
          </w:tcPr>
          <w:p w14:paraId="78FB494D" w14:textId="77777777" w:rsidR="003115BA" w:rsidRDefault="003115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shd w:val="clear" w:color="auto" w:fill="auto"/>
          </w:tcPr>
          <w:p w14:paraId="11A89EE7" w14:textId="77777777" w:rsidR="003115BA" w:rsidRDefault="003115BA" w:rsidP="003008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F19F8">
              <w:rPr>
                <w:rFonts w:ascii="Calibri" w:eastAsia="Times New Roman" w:hAnsi="Calibri" w:cs="Calibri"/>
                <w:b/>
                <w:bCs/>
                <w:lang w:eastAsia="en-PH"/>
              </w:rPr>
              <w:t>Term Deposit rate changes and reminders</w:t>
            </w:r>
          </w:p>
          <w:p w14:paraId="445BA80B" w14:textId="10E2B917" w:rsidR="00D1651B" w:rsidRPr="00D1651B" w:rsidRDefault="003115BA" w:rsidP="003115B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Changes with 4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5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6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7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8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9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10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11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12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>, 13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 w:rsidR="00DF5D0B">
              <w:rPr>
                <w:rFonts w:ascii="Calibri" w:eastAsia="Times New Roman" w:hAnsi="Calibri" w:cs="Calibri"/>
                <w:lang w:eastAsia="en-PH"/>
              </w:rPr>
              <w:t>&amp;</w:t>
            </w:r>
            <w:r w:rsidR="00F04E8E">
              <w:rPr>
                <w:rFonts w:eastAsia="Times New Roman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PH"/>
              </w:rPr>
              <w:t>18</w:t>
            </w:r>
            <w:r w:rsidR="00F04E8E">
              <w:rPr>
                <w:rFonts w:ascii="Calibri" w:eastAsia="Times New Roman" w:hAnsi="Calibri" w:cs="Calibri"/>
                <w:lang w:eastAsia="en-PH"/>
              </w:rPr>
              <w:t>-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Month Term Deposit</w:t>
            </w:r>
          </w:p>
          <w:p w14:paraId="595EAE0D" w14:textId="7318B38C" w:rsidR="003115BA" w:rsidRPr="003115BA" w:rsidRDefault="00D1651B" w:rsidP="003115B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Changes with </w:t>
            </w:r>
            <w:r w:rsidR="003115BA">
              <w:rPr>
                <w:rFonts w:ascii="Calibri" w:eastAsia="Times New Roman" w:hAnsi="Calibri" w:cs="Calibri"/>
                <w:lang w:eastAsia="en-PH"/>
              </w:rPr>
              <w:t>the 2</w:t>
            </w:r>
            <w:r>
              <w:rPr>
                <w:rFonts w:ascii="Calibri" w:eastAsia="Times New Roman" w:hAnsi="Calibri" w:cs="Calibri"/>
                <w:lang w:eastAsia="en-PH"/>
              </w:rPr>
              <w:t>-</w:t>
            </w:r>
            <w:r w:rsidR="003115BA">
              <w:rPr>
                <w:rFonts w:ascii="Calibri" w:eastAsia="Times New Roman" w:hAnsi="Calibri" w:cs="Calibri"/>
                <w:lang w:eastAsia="en-PH"/>
              </w:rPr>
              <w:t xml:space="preserve"> 3</w:t>
            </w:r>
            <w:r>
              <w:rPr>
                <w:rFonts w:ascii="Calibri" w:eastAsia="Times New Roman" w:hAnsi="Calibri" w:cs="Calibri"/>
                <w:lang w:eastAsia="en-PH"/>
              </w:rPr>
              <w:t>-</w:t>
            </w:r>
            <w:r w:rsidR="003115BA">
              <w:rPr>
                <w:rFonts w:ascii="Calibri" w:eastAsia="Times New Roman" w:hAnsi="Calibri" w:cs="Calibri"/>
                <w:lang w:eastAsia="en-PH"/>
              </w:rPr>
              <w:t>, 4</w:t>
            </w:r>
            <w:r>
              <w:rPr>
                <w:rFonts w:ascii="Calibri" w:eastAsia="Times New Roman" w:hAnsi="Calibri" w:cs="Calibri"/>
                <w:lang w:eastAsia="en-PH"/>
              </w:rPr>
              <w:t>-</w:t>
            </w:r>
            <w:r w:rsidR="00DF5D0B">
              <w:rPr>
                <w:rFonts w:ascii="Calibri" w:eastAsia="Times New Roman" w:hAnsi="Calibri" w:cs="Calibri"/>
                <w:lang w:eastAsia="en-PH"/>
              </w:rPr>
              <w:t xml:space="preserve"> &amp;</w:t>
            </w:r>
            <w:r w:rsidR="003115BA">
              <w:rPr>
                <w:rFonts w:ascii="Calibri" w:eastAsia="Times New Roman" w:hAnsi="Calibri" w:cs="Calibri"/>
                <w:lang w:eastAsia="en-PH"/>
              </w:rPr>
              <w:t xml:space="preserve"> 5 – Year term deposit.</w:t>
            </w:r>
          </w:p>
          <w:p w14:paraId="5B38159E" w14:textId="62627DAD" w:rsidR="003115BA" w:rsidRPr="003115BA" w:rsidRDefault="003115BA" w:rsidP="003115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115BA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Click </w:t>
            </w:r>
            <w:hyperlink r:id="rId6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u w:val="single"/>
                  <w:shd w:val="clear" w:color="auto" w:fill="FFFFFF"/>
                  <w:lang w:val="en-AU"/>
                </w:rPr>
                <w:t>here</w:t>
              </w:r>
              <w:r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to find out more for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A</w:t>
            </w:r>
            <w:r>
              <w:rPr>
                <w:rStyle w:val="normaltextrun"/>
                <w:color w:val="000000"/>
                <w:shd w:val="clear" w:color="auto" w:fill="FFFFFF"/>
                <w:lang w:val="en-AU"/>
              </w:rPr>
              <w:t>MP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updates.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65259" w:rsidRPr="007F63CF" w14:paraId="1464AFDC" w14:textId="77777777" w:rsidTr="00D53EE8">
        <w:tc>
          <w:tcPr>
            <w:tcW w:w="1528" w:type="dxa"/>
            <w:shd w:val="clear" w:color="auto" w:fill="auto"/>
          </w:tcPr>
          <w:p w14:paraId="5F3EF9F0" w14:textId="62EF0EC2" w:rsidR="00A65259" w:rsidRDefault="004C2CC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17 – Sep</w:t>
            </w:r>
          </w:p>
        </w:tc>
        <w:tc>
          <w:tcPr>
            <w:tcW w:w="1934" w:type="dxa"/>
            <w:shd w:val="clear" w:color="auto" w:fill="auto"/>
          </w:tcPr>
          <w:p w14:paraId="0E074C8C" w14:textId="2C07AA7F" w:rsidR="00A65259" w:rsidRDefault="00A6525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shd w:val="clear" w:color="auto" w:fill="auto"/>
          </w:tcPr>
          <w:p w14:paraId="4B8A62B7" w14:textId="77777777" w:rsidR="00A65259" w:rsidRDefault="004C2CC0" w:rsidP="006518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C2CC0">
              <w:rPr>
                <w:rFonts w:ascii="Calibri" w:eastAsia="Times New Roman" w:hAnsi="Calibri" w:cs="Calibri"/>
                <w:b/>
                <w:bCs/>
                <w:lang w:eastAsia="en-PH"/>
              </w:rPr>
              <w:t>Operational Update</w:t>
            </w:r>
          </w:p>
          <w:p w14:paraId="1500E28F" w14:textId="77777777" w:rsidR="004C2CC0" w:rsidRDefault="00193B1C" w:rsidP="004C2CC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93B1C">
              <w:rPr>
                <w:rFonts w:ascii="Calibri" w:eastAsia="Times New Roman" w:hAnsi="Calibri" w:cs="Calibri"/>
                <w:lang w:eastAsia="en-PH"/>
              </w:rPr>
              <w:t>Update for Dual, Health and Relationship Managed Applications from Monday 13 September 2021.</w:t>
            </w:r>
          </w:p>
          <w:p w14:paraId="054DA153" w14:textId="77777777" w:rsidR="00E0760C" w:rsidRDefault="00A45643" w:rsidP="004C2CC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Base Rate Conversions have been updated</w:t>
            </w:r>
          </w:p>
          <w:p w14:paraId="2DD42F22" w14:textId="77777777" w:rsidR="00925B09" w:rsidRDefault="003E5E91" w:rsidP="004C2CC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Application Tracking methods will be updated</w:t>
            </w:r>
          </w:p>
          <w:p w14:paraId="682A14B7" w14:textId="77777777" w:rsidR="003E5E91" w:rsidRDefault="003E5E91" w:rsidP="004C2CC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Changes have been made to </w:t>
            </w:r>
            <w:r w:rsidRPr="003E5E91">
              <w:rPr>
                <w:rFonts w:ascii="Calibri" w:eastAsia="Times New Roman" w:hAnsi="Calibri" w:cs="Calibri"/>
                <w:lang w:eastAsia="en-PH"/>
              </w:rPr>
              <w:t>Breakfree Credit Card options and application for an ANZ Assured facility.</w:t>
            </w:r>
          </w:p>
          <w:p w14:paraId="491060F7" w14:textId="2386E737" w:rsidR="008C37C2" w:rsidRPr="008C37C2" w:rsidRDefault="008C37C2" w:rsidP="008C37C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Click </w:t>
            </w:r>
            <w:hyperlink r:id="rId7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u w:val="single"/>
                  <w:shd w:val="clear" w:color="auto" w:fill="FFFFFF"/>
                  <w:lang w:val="en-AU"/>
                </w:rPr>
                <w:t>here</w:t>
              </w:r>
              <w:r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to find out more for A</w:t>
            </w:r>
            <w:r>
              <w:rPr>
                <w:rStyle w:val="normaltextrun"/>
                <w:color w:val="000000"/>
                <w:shd w:val="clear" w:color="auto" w:fill="FFFFFF"/>
                <w:lang w:val="en-AU"/>
              </w:rPr>
              <w:t>NZ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updates.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3301DC" w:rsidRPr="007F63CF" w14:paraId="36F83F56" w14:textId="77777777" w:rsidTr="00D53EE8">
        <w:tc>
          <w:tcPr>
            <w:tcW w:w="1528" w:type="dxa"/>
            <w:shd w:val="clear" w:color="auto" w:fill="auto"/>
          </w:tcPr>
          <w:p w14:paraId="34E5B8D0" w14:textId="00E4D673" w:rsidR="003301DC" w:rsidRDefault="003301D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20 – Sep</w:t>
            </w:r>
          </w:p>
        </w:tc>
        <w:tc>
          <w:tcPr>
            <w:tcW w:w="1934" w:type="dxa"/>
            <w:shd w:val="clear" w:color="auto" w:fill="auto"/>
          </w:tcPr>
          <w:p w14:paraId="6BEFE1E5" w14:textId="4EAC6E8C" w:rsidR="003301DC" w:rsidRDefault="003301DC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shd w:val="clear" w:color="auto" w:fill="auto"/>
          </w:tcPr>
          <w:p w14:paraId="708D0A33" w14:textId="51CFB746" w:rsidR="003301DC" w:rsidRDefault="00554AA5" w:rsidP="00BC02F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 Change</w:t>
            </w:r>
            <w:r w:rsidR="00366E4A">
              <w:rPr>
                <w:rFonts w:ascii="Calibri" w:eastAsia="Times New Roman" w:hAnsi="Calibri" w:cs="Calibri"/>
                <w:b/>
                <w:bCs/>
                <w:lang w:eastAsia="en-PH"/>
              </w:rPr>
              <w:t>s</w:t>
            </w:r>
          </w:p>
          <w:p w14:paraId="577B2660" w14:textId="77777777" w:rsidR="00554AA5" w:rsidRPr="001704D0" w:rsidRDefault="00EF53D9" w:rsidP="00BC02F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Rate change</w:t>
            </w:r>
            <w:r w:rsidR="001704D0">
              <w:rPr>
                <w:rFonts w:ascii="Calibri" w:eastAsia="Times New Roman" w:hAnsi="Calibri" w:cs="Calibri"/>
                <w:lang w:eastAsia="en-PH"/>
              </w:rPr>
              <w:t>s for new business Aussie Elevate home loans</w:t>
            </w:r>
          </w:p>
          <w:p w14:paraId="2EAA1427" w14:textId="77777777" w:rsidR="001704D0" w:rsidRPr="005E75CF" w:rsidRDefault="001704D0" w:rsidP="00BC02F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E75CF">
              <w:rPr>
                <w:rFonts w:ascii="Calibri" w:eastAsia="Times New Roman" w:hAnsi="Calibri" w:cs="Calibri"/>
                <w:lang w:eastAsia="en-PH"/>
              </w:rPr>
              <w:t>Changes to Aussie Elevate</w:t>
            </w:r>
            <w:r w:rsidR="00103E72" w:rsidRPr="005E75CF">
              <w:rPr>
                <w:rFonts w:ascii="Calibri" w:eastAsia="Times New Roman" w:hAnsi="Calibri" w:cs="Calibri"/>
                <w:lang w:eastAsia="en-PH"/>
              </w:rPr>
              <w:t xml:space="preserve"> Variable Home Loan – Investment Principal and Interest as well as Interest Only</w:t>
            </w:r>
          </w:p>
          <w:p w14:paraId="76B77211" w14:textId="77777777" w:rsidR="00103E72" w:rsidRDefault="00B91E3E" w:rsidP="00BC02F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91E3E">
              <w:rPr>
                <w:rFonts w:ascii="Calibri" w:eastAsia="Times New Roman" w:hAnsi="Calibri" w:cs="Calibri"/>
                <w:b/>
                <w:bCs/>
                <w:lang w:eastAsia="en-PH"/>
              </w:rPr>
              <w:t>In flight applications</w:t>
            </w:r>
          </w:p>
          <w:p w14:paraId="77F55FC7" w14:textId="77777777" w:rsidR="00B91E3E" w:rsidRDefault="00595335" w:rsidP="00BC02F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95335">
              <w:rPr>
                <w:rFonts w:ascii="Calibri" w:eastAsia="Times New Roman" w:hAnsi="Calibri" w:cs="Calibri"/>
                <w:lang w:eastAsia="en-PH"/>
              </w:rPr>
              <w:t xml:space="preserve">Variable rate applications submitted prior to </w:t>
            </w:r>
            <w:r w:rsidRPr="00595335">
              <w:rPr>
                <w:rFonts w:ascii="Calibri" w:eastAsia="Times New Roman" w:hAnsi="Calibri" w:cs="Calibri"/>
                <w:b/>
                <w:bCs/>
                <w:lang w:eastAsia="en-PH"/>
              </w:rPr>
              <w:t>20 September</w:t>
            </w:r>
            <w:r w:rsidRPr="00595335">
              <w:rPr>
                <w:rFonts w:ascii="Calibri" w:eastAsia="Times New Roman" w:hAnsi="Calibri" w:cs="Calibri"/>
                <w:lang w:eastAsia="en-PH"/>
              </w:rPr>
              <w:t xml:space="preserve"> but approved on or after effective date will be eligible for the reduced rate</w:t>
            </w:r>
          </w:p>
          <w:p w14:paraId="7A972EAE" w14:textId="77777777" w:rsidR="00BC02F8" w:rsidRPr="00BC02F8" w:rsidRDefault="00E15B5C" w:rsidP="001F6A13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textAlignment w:val="baseline"/>
            </w:pPr>
            <w:r w:rsidRPr="00BC02F8">
              <w:rPr>
                <w:rFonts w:ascii="Calibri" w:eastAsia="Times New Roman" w:hAnsi="Calibri" w:cs="Calibri"/>
                <w:b/>
                <w:bCs/>
                <w:lang w:eastAsia="en-PH"/>
              </w:rPr>
              <w:t>Loan Processing Fee Offer</w:t>
            </w:r>
          </w:p>
          <w:p w14:paraId="721576F2" w14:textId="49166115" w:rsidR="00BC02F8" w:rsidRDefault="00BC02F8" w:rsidP="00523A0C">
            <w:pPr>
              <w:pStyle w:val="ListParagraph"/>
              <w:numPr>
                <w:ilvl w:val="1"/>
                <w:numId w:val="24"/>
              </w:numPr>
              <w:spacing w:after="60" w:line="240" w:lineRule="auto"/>
              <w:ind w:left="646" w:hanging="218"/>
              <w:textAlignment w:val="baseline"/>
            </w:pPr>
            <w:r w:rsidRPr="00BC02F8">
              <w:rPr>
                <w:color w:val="000000"/>
              </w:rPr>
              <w:lastRenderedPageBreak/>
              <w:t xml:space="preserve">In addition, the $299 Loan Processing fee waiver offer for the following products has been </w:t>
            </w:r>
            <w:r w:rsidRPr="00BC02F8">
              <w:rPr>
                <w:b/>
                <w:bCs/>
                <w:color w:val="000000"/>
              </w:rPr>
              <w:t>extended to 31 October</w:t>
            </w:r>
            <w:r w:rsidRPr="00BC02F8">
              <w:rPr>
                <w:color w:val="000000"/>
              </w:rPr>
              <w:t>:</w:t>
            </w:r>
          </w:p>
          <w:p w14:paraId="3C812617" w14:textId="77777777" w:rsidR="00BC02F8" w:rsidRDefault="00BC02F8" w:rsidP="00523A0C">
            <w:pPr>
              <w:pStyle w:val="ListParagraph"/>
              <w:numPr>
                <w:ilvl w:val="2"/>
                <w:numId w:val="24"/>
              </w:numPr>
              <w:spacing w:after="60" w:line="240" w:lineRule="auto"/>
              <w:ind w:left="1497"/>
              <w:rPr>
                <w:rFonts w:eastAsia="Times New Roman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Elevate Owner Occupied Variable P&amp;I (up to 80% LVR)</w:t>
            </w:r>
          </w:p>
          <w:p w14:paraId="419F03B7" w14:textId="77777777" w:rsidR="00BC02F8" w:rsidRDefault="00BC02F8" w:rsidP="00523A0C">
            <w:pPr>
              <w:pStyle w:val="ListParagraph"/>
              <w:numPr>
                <w:ilvl w:val="2"/>
                <w:numId w:val="24"/>
              </w:numPr>
              <w:spacing w:after="60" w:line="240" w:lineRule="auto"/>
              <w:ind w:left="1497"/>
              <w:rPr>
                <w:rFonts w:eastAsia="Times New Roman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Elevate Investment Variable P&amp;I (up to 80% LVR)</w:t>
            </w:r>
          </w:p>
          <w:p w14:paraId="6CBA0254" w14:textId="682FFE7C" w:rsidR="00E15B5C" w:rsidRPr="00BC02F8" w:rsidRDefault="00BC02F8" w:rsidP="00523A0C">
            <w:pPr>
              <w:pStyle w:val="ListParagraph"/>
              <w:numPr>
                <w:ilvl w:val="2"/>
                <w:numId w:val="24"/>
              </w:numPr>
              <w:spacing w:after="60" w:line="240" w:lineRule="auto"/>
              <w:ind w:left="1497"/>
              <w:rPr>
                <w:rFonts w:eastAsia="Times New Roman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Elevate Investment Variable IO (up to 80% LVR)</w:t>
            </w:r>
          </w:p>
        </w:tc>
      </w:tr>
      <w:tr w:rsidR="0065186F" w:rsidRPr="007F63CF" w14:paraId="78D438E7" w14:textId="77777777" w:rsidTr="00D53EE8">
        <w:tc>
          <w:tcPr>
            <w:tcW w:w="1528" w:type="dxa"/>
            <w:shd w:val="clear" w:color="auto" w:fill="auto"/>
          </w:tcPr>
          <w:p w14:paraId="35067C54" w14:textId="2103F292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20 - Sep</w:t>
            </w:r>
          </w:p>
        </w:tc>
        <w:tc>
          <w:tcPr>
            <w:tcW w:w="1934" w:type="dxa"/>
            <w:shd w:val="clear" w:color="auto" w:fill="auto"/>
          </w:tcPr>
          <w:p w14:paraId="54DC8220" w14:textId="7003C420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shd w:val="clear" w:color="auto" w:fill="auto"/>
          </w:tcPr>
          <w:p w14:paraId="6179C984" w14:textId="385A318A" w:rsidR="0065186F" w:rsidRDefault="0065186F" w:rsidP="006518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 Change</w:t>
            </w:r>
            <w:r w:rsidR="002F70FB">
              <w:rPr>
                <w:rFonts w:ascii="Calibri" w:eastAsia="Times New Roman" w:hAnsi="Calibri" w:cs="Calibri"/>
                <w:b/>
                <w:bCs/>
                <w:lang w:eastAsia="en-PH"/>
              </w:rPr>
              <w:t>s</w:t>
            </w:r>
          </w:p>
          <w:p w14:paraId="31AFE8DB" w14:textId="36AA47E5" w:rsidR="0065186F" w:rsidRPr="006E604E" w:rsidRDefault="000B7CCB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Changes to Aussie Select Variable Loans </w:t>
            </w:r>
            <w:r w:rsidR="006E604E">
              <w:rPr>
                <w:rFonts w:ascii="Calibri" w:eastAsia="Times New Roman" w:hAnsi="Calibri" w:cs="Calibri"/>
                <w:lang w:eastAsia="en-PH"/>
              </w:rPr>
              <w:t xml:space="preserve">– </w:t>
            </w:r>
            <w:r w:rsidR="006E604E"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>Owner Occupied</w:t>
            </w:r>
            <w:r w:rsidR="006E604E">
              <w:rPr>
                <w:rFonts w:ascii="Calibri" w:eastAsia="Times New Roman" w:hAnsi="Calibri" w:cs="Calibri"/>
                <w:lang w:eastAsia="en-PH"/>
              </w:rPr>
              <w:t xml:space="preserve"> - </w:t>
            </w:r>
            <w:r w:rsidR="006E604E"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>Principal and Interest</w:t>
            </w:r>
          </w:p>
          <w:p w14:paraId="2A78D6C6" w14:textId="6F1CA88F" w:rsidR="002F70FB" w:rsidRPr="007A64ED" w:rsidRDefault="006E604E" w:rsidP="007A64E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E604E">
              <w:rPr>
                <w:rFonts w:ascii="Calibri" w:eastAsia="Times New Roman" w:hAnsi="Calibri" w:cs="Calibri"/>
                <w:lang w:eastAsia="en-PH"/>
              </w:rPr>
              <w:t xml:space="preserve">Changes to Aussie Select Variable Loans – </w:t>
            </w:r>
            <w:r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>Investment</w:t>
            </w:r>
            <w:r w:rsidRPr="006E604E">
              <w:rPr>
                <w:rFonts w:ascii="Calibri" w:eastAsia="Times New Roman" w:hAnsi="Calibri" w:cs="Calibri"/>
                <w:lang w:eastAsia="en-PH"/>
              </w:rPr>
              <w:t xml:space="preserve"> – </w:t>
            </w:r>
            <w:r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>Principal and Interest</w:t>
            </w:r>
            <w:r w:rsidRPr="006E604E">
              <w:rPr>
                <w:rFonts w:ascii="Calibri" w:eastAsia="Times New Roman" w:hAnsi="Calibri" w:cs="Calibri"/>
                <w:lang w:eastAsia="en-PH"/>
              </w:rPr>
              <w:t xml:space="preserve"> as well as </w:t>
            </w:r>
            <w:r w:rsidR="00103E72"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Interest </w:t>
            </w:r>
            <w:r w:rsidRPr="006C1B15">
              <w:rPr>
                <w:rFonts w:ascii="Calibri" w:eastAsia="Times New Roman" w:hAnsi="Calibri" w:cs="Calibri"/>
                <w:b/>
                <w:bCs/>
                <w:lang w:eastAsia="en-PH"/>
              </w:rPr>
              <w:t>Only</w:t>
            </w:r>
          </w:p>
        </w:tc>
      </w:tr>
      <w:tr w:rsidR="0065186F" w:rsidRPr="007F63CF" w14:paraId="4C6EAA3B" w14:textId="77777777" w:rsidTr="00D53EE8">
        <w:tc>
          <w:tcPr>
            <w:tcW w:w="1528" w:type="dxa"/>
            <w:shd w:val="clear" w:color="auto" w:fill="auto"/>
          </w:tcPr>
          <w:p w14:paraId="67CCFA82" w14:textId="2D638E87" w:rsidR="0065186F" w:rsidRPr="007F63C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27 – Sep</w:t>
            </w:r>
          </w:p>
        </w:tc>
        <w:tc>
          <w:tcPr>
            <w:tcW w:w="1934" w:type="dxa"/>
            <w:shd w:val="clear" w:color="auto" w:fill="auto"/>
          </w:tcPr>
          <w:p w14:paraId="3DB33A3F" w14:textId="45A47562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shd w:val="clear" w:color="auto" w:fill="auto"/>
          </w:tcPr>
          <w:p w14:paraId="42E2BB52" w14:textId="77777777" w:rsidR="0065186F" w:rsidRDefault="0065186F" w:rsidP="006518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1785A">
              <w:rPr>
                <w:rFonts w:ascii="Calibri" w:eastAsia="Times New Roman" w:hAnsi="Calibri" w:cs="Calibri"/>
                <w:b/>
                <w:bCs/>
                <w:lang w:eastAsia="en-PH"/>
              </w:rPr>
              <w:t>Changes to Customer Stated Living Expenses</w:t>
            </w:r>
          </w:p>
          <w:p w14:paraId="7775FEC1" w14:textId="77777777" w:rsidR="0065186F" w:rsidRDefault="0065186F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25759">
              <w:rPr>
                <w:rFonts w:ascii="Calibri" w:eastAsia="Times New Roman" w:hAnsi="Calibri" w:cs="Calibri"/>
                <w:lang w:eastAsia="en-PH"/>
              </w:rPr>
              <w:t>Bankwest Serviceability Calculator has been updated</w:t>
            </w:r>
          </w:p>
          <w:p w14:paraId="65487721" w14:textId="77777777" w:rsidR="0065186F" w:rsidRPr="00C06DDB" w:rsidRDefault="0065186F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06DDB">
              <w:rPr>
                <w:rFonts w:ascii="Calibri" w:hAnsi="Calibri" w:cs="Calibri"/>
                <w:shd w:val="clear" w:color="auto" w:fill="FFFFFF"/>
              </w:rPr>
              <w:t>Increase in the number of CSLE categories in ApplyOnline</w:t>
            </w:r>
          </w:p>
          <w:p w14:paraId="75E782CB" w14:textId="5B7442BC" w:rsidR="0065186F" w:rsidRDefault="0065186F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45891">
              <w:rPr>
                <w:rFonts w:ascii="Calibri" w:eastAsia="Times New Roman" w:hAnsi="Calibri" w:cs="Calibri"/>
                <w:lang w:eastAsia="en-PH"/>
              </w:rPr>
              <w:t>Applications submitted on or after Monday</w:t>
            </w:r>
            <w:r>
              <w:rPr>
                <w:rFonts w:ascii="Calibri" w:eastAsia="Times New Roman" w:hAnsi="Calibri" w:cs="Calibri"/>
                <w:lang w:eastAsia="en-PH"/>
              </w:rPr>
              <w:t>,</w:t>
            </w:r>
            <w:r w:rsidRPr="00F45891">
              <w:rPr>
                <w:rFonts w:ascii="Calibri" w:eastAsia="Times New Roman" w:hAnsi="Calibri" w:cs="Calibri"/>
                <w:lang w:eastAsia="en-PH"/>
              </w:rPr>
              <w:t xml:space="preserve"> September 27</w:t>
            </w:r>
            <w:r>
              <w:rPr>
                <w:rFonts w:ascii="Calibri" w:eastAsia="Times New Roman" w:hAnsi="Calibri" w:cs="Calibri"/>
                <w:lang w:eastAsia="en-PH"/>
              </w:rPr>
              <w:t>,</w:t>
            </w:r>
            <w:r w:rsidRPr="00F45891">
              <w:rPr>
                <w:rFonts w:ascii="Calibri" w:eastAsia="Times New Roman" w:hAnsi="Calibri" w:cs="Calibri"/>
                <w:lang w:eastAsia="en-PH"/>
              </w:rPr>
              <w:t xml:space="preserve"> 2021</w:t>
            </w:r>
            <w:r>
              <w:rPr>
                <w:rFonts w:ascii="Calibri" w:eastAsia="Times New Roman" w:hAnsi="Calibri" w:cs="Calibri"/>
                <w:lang w:eastAsia="en-PH"/>
              </w:rPr>
              <w:t>,</w:t>
            </w:r>
            <w:r w:rsidRPr="00F45891">
              <w:rPr>
                <w:rFonts w:ascii="Calibri" w:eastAsia="Times New Roman" w:hAnsi="Calibri" w:cs="Calibri"/>
                <w:lang w:eastAsia="en-PH"/>
              </w:rPr>
              <w:t xml:space="preserve"> will require the new calculator dated 18 September 2021 to be used</w:t>
            </w:r>
          </w:p>
          <w:p w14:paraId="1FCE67BE" w14:textId="05BF82B0" w:rsidR="00646EC1" w:rsidRPr="00646EC1" w:rsidRDefault="0065186F" w:rsidP="0065186F">
            <w:p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Click </w:t>
            </w:r>
            <w:hyperlink r:id="rId8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u w:val="single"/>
                  <w:shd w:val="clear" w:color="auto" w:fill="FFFFFF"/>
                  <w:lang w:val="en-AU"/>
                </w:rPr>
                <w:t>here</w:t>
              </w:r>
              <w:r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AU"/>
                </w:rPr>
                <w:t> </w:t>
              </w:r>
            </w:hyperlink>
            <w:r w:rsidR="0053122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to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find out more for B</w:t>
            </w:r>
            <w:r>
              <w:rPr>
                <w:rStyle w:val="normaltextrun"/>
                <w:color w:val="000000"/>
                <w:shd w:val="clear" w:color="auto" w:fill="FFFFFF"/>
                <w:lang w:val="en-AU"/>
              </w:rPr>
              <w:t>ankwest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updates.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F557E7" w:rsidRPr="007F63CF" w14:paraId="5D9B4904" w14:textId="77777777" w:rsidTr="00D53EE8">
        <w:tc>
          <w:tcPr>
            <w:tcW w:w="1528" w:type="dxa"/>
            <w:shd w:val="clear" w:color="auto" w:fill="auto"/>
          </w:tcPr>
          <w:p w14:paraId="671678C2" w14:textId="7561A77E" w:rsidR="00F557E7" w:rsidRDefault="00F557E7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17 – Sep</w:t>
            </w:r>
          </w:p>
        </w:tc>
        <w:tc>
          <w:tcPr>
            <w:tcW w:w="1934" w:type="dxa"/>
            <w:shd w:val="clear" w:color="auto" w:fill="auto"/>
          </w:tcPr>
          <w:p w14:paraId="6423A00A" w14:textId="17539672" w:rsidR="00F557E7" w:rsidRDefault="00B435DB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Commonwealth Bank</w:t>
            </w:r>
          </w:p>
        </w:tc>
        <w:tc>
          <w:tcPr>
            <w:tcW w:w="5882" w:type="dxa"/>
            <w:shd w:val="clear" w:color="auto" w:fill="auto"/>
          </w:tcPr>
          <w:p w14:paraId="07A033E9" w14:textId="247F2C28" w:rsidR="00B01DA9" w:rsidRPr="0011743A" w:rsidRDefault="0011743A" w:rsidP="0011743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AU"/>
              </w:rPr>
              <w:t>Introducing Medico PLUS</w:t>
            </w:r>
          </w:p>
          <w:p w14:paraId="53241D43" w14:textId="1ED810CC" w:rsidR="0011743A" w:rsidRPr="003E73AA" w:rsidRDefault="0011743A" w:rsidP="0011743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N</w:t>
            </w:r>
            <w:r w:rsidRPr="00BE09CF">
              <w:rPr>
                <w:rFonts w:ascii="Calibri" w:eastAsia="Times New Roman" w:hAnsi="Calibri" w:cs="Calibri"/>
                <w:lang w:eastAsia="en-PH"/>
              </w:rPr>
              <w:t>ew Medico PLUS+ offering with higher maximum LVR and security value limits for medical professionals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>
              <w:rPr>
                <w:rFonts w:eastAsia="Times New Roman"/>
                <w:lang w:eastAsia="en-PH"/>
              </w:rPr>
              <w:t>starting on Monday, September 20, 2021.</w:t>
            </w:r>
          </w:p>
          <w:p w14:paraId="620931C2" w14:textId="118CFA77" w:rsidR="003E73AA" w:rsidRDefault="008F2025" w:rsidP="003E73A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F2025">
              <w:rPr>
                <w:rFonts w:ascii="Calibri" w:eastAsia="Times New Roman" w:hAnsi="Calibri" w:cs="Calibri"/>
                <w:b/>
                <w:bCs/>
                <w:lang w:eastAsia="en-PH"/>
              </w:rPr>
              <w:t>$2,000 OFI Refinance Cashback Offer Extended</w:t>
            </w:r>
          </w:p>
          <w:p w14:paraId="68715B87" w14:textId="004540EA" w:rsidR="000265DA" w:rsidRPr="000265DA" w:rsidRDefault="000265DA" w:rsidP="000265D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265DA">
              <w:rPr>
                <w:rFonts w:ascii="Calibri" w:eastAsia="Times New Roman" w:hAnsi="Calibri" w:cs="Calibri"/>
                <w:lang w:eastAsia="en-PH"/>
              </w:rPr>
              <w:t xml:space="preserve">$,2000 External Refinance Cashback offer </w:t>
            </w:r>
            <w:r w:rsidR="005E10A6">
              <w:rPr>
                <w:rFonts w:ascii="Calibri" w:eastAsia="Times New Roman" w:hAnsi="Calibri" w:cs="Calibri"/>
                <w:lang w:eastAsia="en-PH"/>
              </w:rPr>
              <w:t>e</w:t>
            </w:r>
            <w:r w:rsidR="005E10A6">
              <w:rPr>
                <w:rFonts w:eastAsia="Times New Roman"/>
                <w:lang w:eastAsia="en-PH"/>
              </w:rPr>
              <w:t xml:space="preserve">xtended </w:t>
            </w:r>
            <w:r w:rsidRPr="000265DA">
              <w:rPr>
                <w:rFonts w:ascii="Calibri" w:eastAsia="Times New Roman" w:hAnsi="Calibri" w:cs="Calibri"/>
                <w:lang w:eastAsia="en-PH"/>
              </w:rPr>
              <w:t>by an additional three months.</w:t>
            </w:r>
          </w:p>
          <w:p w14:paraId="45BF793F" w14:textId="403917ED" w:rsidR="00F557E7" w:rsidRPr="00B01DA9" w:rsidRDefault="00B01DA9" w:rsidP="00B01D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Click</w:t>
            </w:r>
            <w:r w:rsidR="0011743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</w:t>
            </w:r>
            <w:hyperlink r:id="rId9" w:history="1">
              <w:r w:rsidRPr="0053122A">
                <w:rPr>
                  <w:rStyle w:val="Hyperlink"/>
                  <w:rFonts w:ascii="Calibri" w:hAnsi="Calibri" w:cs="Calibri"/>
                  <w:b/>
                  <w:bCs/>
                  <w:shd w:val="clear" w:color="auto" w:fill="FFFFFF"/>
                  <w:lang w:val="en-AU"/>
                </w:rPr>
                <w:t>here</w:t>
              </w:r>
            </w:hyperlink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to find out more for </w:t>
            </w:r>
            <w:r w:rsidR="00EC29C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Commonwealth Bank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updates.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65186F" w:rsidRPr="007F63CF" w14:paraId="1E37AC48" w14:textId="77777777" w:rsidTr="00D53EE8">
        <w:tc>
          <w:tcPr>
            <w:tcW w:w="1528" w:type="dxa"/>
            <w:shd w:val="clear" w:color="auto" w:fill="auto"/>
          </w:tcPr>
          <w:p w14:paraId="3FC0EA06" w14:textId="30374211" w:rsidR="0065186F" w:rsidRPr="007F63C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14 -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EB55B" w14:textId="3D1E30A2" w:rsidR="0065186F" w:rsidRDefault="0065186F" w:rsidP="00651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HSBC</w:t>
            </w:r>
          </w:p>
        </w:tc>
        <w:tc>
          <w:tcPr>
            <w:tcW w:w="5882" w:type="dxa"/>
            <w:shd w:val="clear" w:color="auto" w:fill="auto"/>
          </w:tcPr>
          <w:p w14:paraId="0B414D0D" w14:textId="0E2AE92A" w:rsidR="0065186F" w:rsidRPr="003F5FC3" w:rsidRDefault="0065186F" w:rsidP="0065186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Extended Cashback</w:t>
            </w:r>
          </w:p>
          <w:p w14:paraId="1F3FB50B" w14:textId="37ED1F6D" w:rsidR="0065186F" w:rsidRDefault="0065186F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52ECB">
              <w:rPr>
                <w:rFonts w:ascii="Calibri" w:eastAsia="Times New Roman" w:hAnsi="Calibri" w:cs="Calibri"/>
                <w:lang w:eastAsia="en-PH"/>
              </w:rPr>
              <w:t>$3,288 Cashback Refinance Offer has been extended</w:t>
            </w:r>
            <w:r>
              <w:rPr>
                <w:rFonts w:ascii="Calibri" w:eastAsia="Times New Roman" w:hAnsi="Calibri" w:cs="Calibri"/>
                <w:lang w:eastAsia="en-PH"/>
              </w:rPr>
              <w:t>. Terms and conditions apply</w:t>
            </w:r>
          </w:p>
          <w:p w14:paraId="163BD899" w14:textId="6E91AB2E" w:rsidR="0065186F" w:rsidRDefault="0065186F" w:rsidP="0065186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Cashback Campaign Dates includes:</w:t>
            </w:r>
          </w:p>
          <w:p w14:paraId="65610902" w14:textId="3E3643D2" w:rsidR="0065186F" w:rsidRDefault="0065186F" w:rsidP="0065186F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New home loan applications submitted by December 31, 2021</w:t>
            </w:r>
          </w:p>
          <w:p w14:paraId="08E04159" w14:textId="0839FF4D" w:rsidR="0065186F" w:rsidRPr="0029457C" w:rsidRDefault="0065186F" w:rsidP="0029457C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Applications must be settled by February 28, 2022</w:t>
            </w:r>
          </w:p>
        </w:tc>
      </w:tr>
      <w:tr w:rsidR="0065186F" w:rsidRPr="007F63CF" w14:paraId="0C871ABD" w14:textId="77777777" w:rsidTr="00D53EE8">
        <w:tc>
          <w:tcPr>
            <w:tcW w:w="1528" w:type="dxa"/>
            <w:shd w:val="clear" w:color="auto" w:fill="auto"/>
          </w:tcPr>
          <w:p w14:paraId="28198EB8" w14:textId="67EA8742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13 –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4F9C4" w14:textId="45F105CB" w:rsidR="0065186F" w:rsidRDefault="0065186F" w:rsidP="00651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shd w:val="clear" w:color="auto" w:fill="auto"/>
          </w:tcPr>
          <w:p w14:paraId="0F878526" w14:textId="77777777" w:rsidR="0065186F" w:rsidRDefault="0065186F" w:rsidP="006518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80630">
              <w:rPr>
                <w:rFonts w:ascii="Calibri" w:eastAsia="Times New Roman" w:hAnsi="Calibri" w:cs="Calibri"/>
                <w:b/>
                <w:bCs/>
                <w:lang w:eastAsia="en-PH"/>
              </w:rPr>
              <w:t>Updated Policy Changes</w:t>
            </w:r>
          </w:p>
          <w:p w14:paraId="49B63B21" w14:textId="77777777" w:rsidR="0065186F" w:rsidRPr="00751E48" w:rsidRDefault="0065186F" w:rsidP="0065186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For Borrowers and Guarantors – Residency Matrix, the Maximum LVR is lowered to 70% </w:t>
            </w:r>
            <w:r w:rsidRPr="00751E48">
              <w:rPr>
                <w:rFonts w:ascii="Calibri" w:eastAsia="Times New Roman" w:hAnsi="Calibri" w:cs="Calibri"/>
                <w:lang w:eastAsia="en-PH"/>
              </w:rPr>
              <w:t>for Non-resident Australian and New Zealand Citizens</w:t>
            </w:r>
          </w:p>
          <w:p w14:paraId="13CB7CE8" w14:textId="289A978B" w:rsidR="0065186F" w:rsidRPr="00152BFC" w:rsidRDefault="0065186F" w:rsidP="0065186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For Security, the Maximum LVR is lowered to 70% </w:t>
            </w:r>
            <w:r w:rsidRPr="00751E48">
              <w:rPr>
                <w:rFonts w:ascii="Calibri" w:eastAsia="Times New Roman" w:hAnsi="Calibri" w:cs="Calibri"/>
                <w:lang w:eastAsia="en-PH"/>
              </w:rPr>
              <w:t>for Non-resident Australian and New Zealand</w:t>
            </w:r>
          </w:p>
          <w:p w14:paraId="4D635291" w14:textId="77777777" w:rsidR="0065186F" w:rsidRPr="00F47E82" w:rsidRDefault="0065186F" w:rsidP="0029457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Residency Matrix and LVR Matrix have been updated and is available for download on the Broker Website</w:t>
            </w:r>
          </w:p>
          <w:p w14:paraId="264A69E7" w14:textId="77777777" w:rsidR="00F47E82" w:rsidRDefault="00F47E82" w:rsidP="00F47E8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Form Updates</w:t>
            </w:r>
          </w:p>
          <w:p w14:paraId="136F47FA" w14:textId="77777777" w:rsidR="00F47E82" w:rsidRDefault="00E14F79" w:rsidP="00B1441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14F79">
              <w:rPr>
                <w:rFonts w:ascii="Calibri" w:eastAsia="Times New Roman" w:hAnsi="Calibri" w:cs="Calibri"/>
                <w:lang w:eastAsia="en-PH"/>
              </w:rPr>
              <w:t>Sole Trader Membership Application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Form has been updated</w:t>
            </w:r>
          </w:p>
          <w:p w14:paraId="436ECBA4" w14:textId="09C48D29" w:rsidR="00E14F79" w:rsidRPr="00E14F79" w:rsidRDefault="00945C0E" w:rsidP="00B1441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This can be found under </w:t>
            </w:r>
            <w:r w:rsidRPr="00945C0E">
              <w:rPr>
                <w:rFonts w:ascii="Calibri" w:eastAsia="Times New Roman" w:hAnsi="Calibri" w:cs="Calibri"/>
                <w:lang w:eastAsia="en-PH"/>
              </w:rPr>
              <w:t>Useful Resources &gt; Forms &amp; Brochures &gt; General Forms</w:t>
            </w:r>
          </w:p>
        </w:tc>
      </w:tr>
      <w:tr w:rsidR="00293F71" w:rsidRPr="007F63CF" w14:paraId="5214C242" w14:textId="77777777" w:rsidTr="00D53EE8">
        <w:tc>
          <w:tcPr>
            <w:tcW w:w="1528" w:type="dxa"/>
            <w:shd w:val="clear" w:color="auto" w:fill="auto"/>
          </w:tcPr>
          <w:p w14:paraId="24A9E0C0" w14:textId="23457B94" w:rsidR="00293F71" w:rsidRDefault="00293F71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17 –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FF82C" w14:textId="3299A2F6" w:rsidR="00293F71" w:rsidRDefault="00293F71" w:rsidP="006518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ING</w:t>
            </w:r>
          </w:p>
        </w:tc>
        <w:tc>
          <w:tcPr>
            <w:tcW w:w="5882" w:type="dxa"/>
            <w:shd w:val="clear" w:color="auto" w:fill="auto"/>
          </w:tcPr>
          <w:p w14:paraId="2A0C386A" w14:textId="77777777" w:rsidR="00293F71" w:rsidRDefault="00293F71" w:rsidP="006518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93F71">
              <w:rPr>
                <w:rFonts w:ascii="Calibri" w:eastAsia="Times New Roman" w:hAnsi="Calibri" w:cs="Calibri"/>
                <w:b/>
                <w:bCs/>
                <w:lang w:eastAsia="en-PH"/>
              </w:rPr>
              <w:t>Reduction to Variable Interest Rates and DocuSign for Mortgage Documents</w:t>
            </w:r>
          </w:p>
          <w:p w14:paraId="2B479BD1" w14:textId="77777777" w:rsidR="00293F71" w:rsidRDefault="005C6CF6" w:rsidP="00293F7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A4F11">
              <w:rPr>
                <w:rFonts w:ascii="Calibri" w:eastAsia="Times New Roman" w:hAnsi="Calibri" w:cs="Calibri"/>
                <w:lang w:eastAsia="en-PH"/>
              </w:rPr>
              <w:t>Reduction of Mortgage Simplifier and Orange Advantage Interest Only home loan interest rates</w:t>
            </w:r>
          </w:p>
          <w:p w14:paraId="06DEFD13" w14:textId="77777777" w:rsidR="00FD3C77" w:rsidRDefault="004E0E2E" w:rsidP="00293F7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E0E2E">
              <w:rPr>
                <w:rFonts w:ascii="Calibri" w:eastAsia="Times New Roman" w:hAnsi="Calibri" w:cs="Calibri"/>
                <w:lang w:eastAsia="en-PH"/>
              </w:rPr>
              <w:t>Introducing DocuSign for Mortgage Documents</w:t>
            </w:r>
            <w:r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79808254" w14:textId="1302B1D8" w:rsidR="00C51F2D" w:rsidRPr="00C51F2D" w:rsidRDefault="00C51F2D" w:rsidP="00C51F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Click </w:t>
            </w:r>
            <w:hyperlink r:id="rId10" w:tgtFrame="_blank" w:history="1">
              <w:r>
                <w:rPr>
                  <w:rStyle w:val="normaltextrun"/>
                  <w:rFonts w:ascii="Calibri" w:hAnsi="Calibri" w:cs="Calibri"/>
                  <w:b/>
                  <w:bCs/>
                  <w:color w:val="0563C1"/>
                  <w:u w:val="single"/>
                  <w:shd w:val="clear" w:color="auto" w:fill="FFFFFF"/>
                  <w:lang w:val="en-AU"/>
                </w:rPr>
                <w:t>here</w:t>
              </w:r>
              <w:r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AU"/>
                </w:rPr>
                <w:t> </w:t>
              </w:r>
            </w:hyperlink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>to find out more for I</w:t>
            </w:r>
            <w:r>
              <w:rPr>
                <w:rStyle w:val="normaltextrun"/>
                <w:color w:val="000000"/>
                <w:shd w:val="clear" w:color="auto" w:fill="FFFFFF"/>
                <w:lang w:val="en-AU"/>
              </w:rPr>
              <w:t>NG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AU"/>
              </w:rPr>
              <w:t xml:space="preserve"> updates.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65186F" w:rsidRPr="007F63CF" w14:paraId="690ED7A8" w14:textId="77777777" w:rsidTr="00D53EE8">
        <w:tc>
          <w:tcPr>
            <w:tcW w:w="1528" w:type="dxa"/>
            <w:shd w:val="clear" w:color="auto" w:fill="auto"/>
          </w:tcPr>
          <w:p w14:paraId="2C47893D" w14:textId="626D5538" w:rsidR="0065186F" w:rsidRPr="007F63CF" w:rsidRDefault="0065186F" w:rsidP="0065186F">
            <w:pPr>
              <w:tabs>
                <w:tab w:val="left" w:pos="1274"/>
              </w:tabs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15 – Sep</w:t>
            </w:r>
          </w:p>
        </w:tc>
        <w:tc>
          <w:tcPr>
            <w:tcW w:w="1934" w:type="dxa"/>
            <w:shd w:val="clear" w:color="auto" w:fill="auto"/>
          </w:tcPr>
          <w:p w14:paraId="4F68ABD9" w14:textId="771DBA10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shd w:val="clear" w:color="auto" w:fill="auto"/>
          </w:tcPr>
          <w:p w14:paraId="5E675688" w14:textId="77777777" w:rsidR="0065186F" w:rsidRPr="00B802DE" w:rsidRDefault="0065186F" w:rsidP="0065186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Pricing Changes to Fixed Rates</w:t>
            </w:r>
          </w:p>
          <w:p w14:paraId="753213EB" w14:textId="3315E7E1" w:rsidR="0065186F" w:rsidRDefault="0065186F" w:rsidP="0065186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Increase for the </w:t>
            </w:r>
            <w:r w:rsidRPr="003D18E6">
              <w:rPr>
                <w:rFonts w:ascii="Calibri" w:eastAsia="Times New Roman" w:hAnsi="Calibri" w:cs="Calibri"/>
                <w:lang w:eastAsia="en-PH"/>
              </w:rPr>
              <w:t>NAB Choice Package home loan 3-, 4- &amp; 5-year fixed interest rates for Owner Occupiers paying Principal &amp; Interest</w:t>
            </w:r>
          </w:p>
          <w:p w14:paraId="6A6D8498" w14:textId="2CE7FEA0" w:rsidR="0065186F" w:rsidRDefault="0065186F" w:rsidP="0065186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511F6">
              <w:rPr>
                <w:rFonts w:ascii="Calibri" w:eastAsia="Times New Roman" w:hAnsi="Calibri" w:cs="Calibri"/>
                <w:lang w:eastAsia="en-PH"/>
              </w:rPr>
              <w:t>The rates are subject to change at any time without notice.</w:t>
            </w:r>
          </w:p>
          <w:p w14:paraId="7D9570A1" w14:textId="615B7FA9" w:rsidR="0065186F" w:rsidRPr="005B50DF" w:rsidRDefault="0065186F" w:rsidP="005B50D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</w:t>
            </w:r>
            <w:r w:rsidRPr="00CB7D86">
              <w:rPr>
                <w:rFonts w:ascii="Calibri" w:eastAsia="Times New Roman" w:hAnsi="Calibri" w:cs="Calibri"/>
                <w:lang w:eastAsia="en-PH"/>
              </w:rPr>
              <w:t>pplications submitted prior to Wednesday 15th September 2021 that are drawn down on or after this date will receive the new rate.</w:t>
            </w:r>
          </w:p>
        </w:tc>
      </w:tr>
      <w:tr w:rsidR="0065186F" w:rsidRPr="007F63CF" w14:paraId="2B6A6B54" w14:textId="77777777" w:rsidTr="00D53EE8">
        <w:tc>
          <w:tcPr>
            <w:tcW w:w="1528" w:type="dxa"/>
            <w:shd w:val="clear" w:color="auto" w:fill="auto"/>
          </w:tcPr>
          <w:p w14:paraId="143F4BD7" w14:textId="46528852" w:rsidR="0065186F" w:rsidRPr="007F63C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13 - Sep</w:t>
            </w:r>
          </w:p>
        </w:tc>
        <w:tc>
          <w:tcPr>
            <w:tcW w:w="1934" w:type="dxa"/>
            <w:shd w:val="clear" w:color="auto" w:fill="auto"/>
            <w:hideMark/>
          </w:tcPr>
          <w:p w14:paraId="5B4D42EE" w14:textId="77777777" w:rsidR="0065186F" w:rsidRPr="007F63C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shd w:val="clear" w:color="auto" w:fill="auto"/>
          </w:tcPr>
          <w:p w14:paraId="3DFD3236" w14:textId="082B6E88" w:rsidR="0065186F" w:rsidRDefault="0065186F" w:rsidP="0065186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A3604">
              <w:rPr>
                <w:rFonts w:ascii="Calibri" w:eastAsia="Times New Roman" w:hAnsi="Calibri" w:cs="Calibri"/>
                <w:b/>
                <w:bCs/>
                <w:lang w:eastAsia="en-PH"/>
              </w:rPr>
              <w:t>Design and Distribution Obligations and &amp; Basic Minimum Loan Amount Change</w:t>
            </w:r>
          </w:p>
          <w:p w14:paraId="053BFE13" w14:textId="04536A5C" w:rsidR="0065186F" w:rsidRPr="00495786" w:rsidRDefault="0065186F" w:rsidP="0065186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5786">
              <w:rPr>
                <w:rFonts w:ascii="Calibri" w:eastAsia="Times New Roman" w:hAnsi="Calibri" w:cs="Calibri"/>
                <w:lang w:eastAsia="en-PH"/>
              </w:rPr>
              <w:t xml:space="preserve">TMDs for each broker distributed product will be loaded onto our P&amp;N Broker Hub by Friday 24 September and </w:t>
            </w:r>
            <w:r>
              <w:rPr>
                <w:rFonts w:ascii="Calibri" w:eastAsia="Times New Roman" w:hAnsi="Calibri" w:cs="Calibri"/>
                <w:lang w:eastAsia="en-PH"/>
              </w:rPr>
              <w:t>copies will be sent via email once ready for review</w:t>
            </w:r>
          </w:p>
          <w:p w14:paraId="3E0D9DC5" w14:textId="786CE7C1" w:rsidR="0065186F" w:rsidRPr="00274151" w:rsidRDefault="0065186F" w:rsidP="0027415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539C0">
              <w:rPr>
                <w:rFonts w:ascii="Calibri" w:eastAsia="Times New Roman" w:hAnsi="Calibri" w:cs="Calibri"/>
                <w:lang w:eastAsia="en-PH"/>
              </w:rPr>
              <w:t xml:space="preserve">The minimum loan criteria on the &amp; Basic Loan </w:t>
            </w:r>
            <w:r w:rsidR="00BA3D09" w:rsidRPr="00D539C0">
              <w:rPr>
                <w:rFonts w:ascii="Calibri" w:eastAsia="Times New Roman" w:hAnsi="Calibri" w:cs="Calibri"/>
                <w:lang w:eastAsia="en-PH"/>
              </w:rPr>
              <w:t>have</w:t>
            </w:r>
            <w:r w:rsidRPr="00D539C0">
              <w:rPr>
                <w:rFonts w:ascii="Calibri" w:eastAsia="Times New Roman" w:hAnsi="Calibri" w:cs="Calibri"/>
                <w:lang w:eastAsia="en-PH"/>
              </w:rPr>
              <w:t xml:space="preserve"> been reduced from $150,000 to $50,000.</w:t>
            </w:r>
          </w:p>
        </w:tc>
      </w:tr>
      <w:tr w:rsidR="0065186F" w:rsidRPr="007F63CF" w14:paraId="11C6F923" w14:textId="77777777" w:rsidTr="00D53EE8">
        <w:tc>
          <w:tcPr>
            <w:tcW w:w="1528" w:type="dxa"/>
            <w:shd w:val="clear" w:color="auto" w:fill="auto"/>
          </w:tcPr>
          <w:p w14:paraId="7F9425C0" w14:textId="462DC81D" w:rsidR="0065186F" w:rsidRPr="007F63CF" w:rsidRDefault="008F3A1A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16 - Sep</w:t>
            </w:r>
          </w:p>
        </w:tc>
        <w:tc>
          <w:tcPr>
            <w:tcW w:w="1934" w:type="dxa"/>
            <w:shd w:val="clear" w:color="auto" w:fill="auto"/>
          </w:tcPr>
          <w:p w14:paraId="71794410" w14:textId="2F683B48" w:rsidR="0065186F" w:rsidRPr="007F63C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shd w:val="clear" w:color="auto" w:fill="auto"/>
          </w:tcPr>
          <w:p w14:paraId="364D4117" w14:textId="77777777" w:rsidR="004A08D6" w:rsidRDefault="004A08D6" w:rsidP="0045648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A08D6">
              <w:rPr>
                <w:rFonts w:ascii="Calibri" w:eastAsia="Times New Roman" w:hAnsi="Calibri" w:cs="Calibri"/>
                <w:b/>
                <w:bCs/>
                <w:lang w:eastAsia="en-PH"/>
              </w:rPr>
              <w:t>COVID-19 Impact Assessment</w:t>
            </w:r>
          </w:p>
          <w:p w14:paraId="5EEAF340" w14:textId="7A348309" w:rsidR="004A08D6" w:rsidRDefault="00ED4FE2" w:rsidP="0045648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O</w:t>
            </w:r>
            <w:r w:rsidR="004A08D6" w:rsidRPr="004A08D6">
              <w:rPr>
                <w:rFonts w:ascii="Calibri" w:eastAsia="Times New Roman" w:hAnsi="Calibri" w:cs="Calibri"/>
                <w:lang w:eastAsia="en-PH"/>
              </w:rPr>
              <w:t>ur credit assessment for NSW, ACT and VIC applications now includes a COVID-19 impact assessment, relating to any foreseeable changes to the applicant’s financial situation</w:t>
            </w:r>
          </w:p>
          <w:p w14:paraId="3330BADF" w14:textId="77777777" w:rsidR="005C0C0B" w:rsidRDefault="005C0C0B" w:rsidP="005C0C0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C0C0B">
              <w:rPr>
                <w:rFonts w:ascii="Calibri" w:eastAsia="Times New Roman" w:hAnsi="Calibri" w:cs="Calibri"/>
                <w:b/>
                <w:bCs/>
                <w:lang w:eastAsia="en-PH"/>
              </w:rPr>
              <w:t>Invoice Update for Mortgage Commissions</w:t>
            </w:r>
          </w:p>
          <w:p w14:paraId="6EC590C1" w14:textId="77777777" w:rsidR="00033CC1" w:rsidRDefault="002E351B" w:rsidP="00033C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E351B">
              <w:rPr>
                <w:rFonts w:ascii="Calibri" w:eastAsia="Times New Roman" w:hAnsi="Calibri" w:cs="Calibri"/>
                <w:lang w:eastAsia="en-PH"/>
              </w:rPr>
              <w:t>Inclusion of more information in the tax invoices (RCTIs) that we provide to partners for upfront and trail commissions.</w:t>
            </w:r>
          </w:p>
          <w:p w14:paraId="2085231A" w14:textId="77777777" w:rsidR="0097309D" w:rsidRDefault="0097309D" w:rsidP="00033CC1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Pr="0097309D">
              <w:rPr>
                <w:rFonts w:ascii="Calibri" w:eastAsia="Times New Roman" w:hAnsi="Calibri" w:cs="Calibri"/>
                <w:lang w:eastAsia="en-PH"/>
              </w:rPr>
              <w:t xml:space="preserve">his change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will be </w:t>
            </w:r>
            <w:r w:rsidRPr="0097309D">
              <w:rPr>
                <w:rFonts w:ascii="Calibri" w:eastAsia="Times New Roman" w:hAnsi="Calibri" w:cs="Calibri"/>
                <w:lang w:eastAsia="en-PH"/>
              </w:rPr>
              <w:t xml:space="preserve">reflected in the RCTIs we issue from 4 October 2021. </w:t>
            </w: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Pr="0097309D">
              <w:rPr>
                <w:rFonts w:ascii="Calibri" w:eastAsia="Times New Roman" w:hAnsi="Calibri" w:cs="Calibri"/>
                <w:lang w:eastAsia="en-PH"/>
              </w:rPr>
              <w:t>he timing of both upfront and trail payments will not be impacted.</w:t>
            </w:r>
          </w:p>
          <w:p w14:paraId="608F657B" w14:textId="77777777" w:rsidR="0097309D" w:rsidRDefault="00B2447F" w:rsidP="00B2447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51ABD">
              <w:rPr>
                <w:rFonts w:ascii="Calibri" w:eastAsia="Times New Roman" w:hAnsi="Calibri" w:cs="Calibri"/>
                <w:b/>
                <w:bCs/>
                <w:lang w:eastAsia="en-PH"/>
              </w:rPr>
              <w:t>Introducing IDyou</w:t>
            </w:r>
          </w:p>
          <w:p w14:paraId="71C42A59" w14:textId="77777777" w:rsidR="00A3451F" w:rsidRDefault="000E3532" w:rsidP="00A3451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</w:t>
            </w:r>
            <w:r w:rsidRPr="000E3532">
              <w:rPr>
                <w:rFonts w:ascii="Calibri" w:eastAsia="Times New Roman" w:hAnsi="Calibri" w:cs="Calibri"/>
                <w:lang w:eastAsia="en-PH"/>
              </w:rPr>
              <w:t xml:space="preserve"> new way for brokers to conveniently verify their customer's identity remotely.</w:t>
            </w:r>
          </w:p>
          <w:p w14:paraId="543509D4" w14:textId="0085D942" w:rsidR="00F605E0" w:rsidRPr="000E3532" w:rsidRDefault="00F605E0" w:rsidP="00A3451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605E0">
              <w:rPr>
                <w:rFonts w:ascii="Calibri" w:eastAsia="Times New Roman" w:hAnsi="Calibri" w:cs="Calibri"/>
                <w:lang w:eastAsia="en-PH"/>
              </w:rPr>
              <w:lastRenderedPageBreak/>
              <w:t>To send the report to Pepper Money, brokers simply need to select the Pepper Money option in IDyou.</w:t>
            </w:r>
          </w:p>
        </w:tc>
      </w:tr>
      <w:tr w:rsidR="0065186F" w:rsidRPr="007F63CF" w14:paraId="4742963C" w14:textId="77777777" w:rsidTr="00D53EE8">
        <w:tc>
          <w:tcPr>
            <w:tcW w:w="1528" w:type="dxa"/>
            <w:shd w:val="clear" w:color="auto" w:fill="auto"/>
          </w:tcPr>
          <w:p w14:paraId="494B1896" w14:textId="22AF7DDE" w:rsidR="0065186F" w:rsidRDefault="005B31D5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>15 – Sep</w:t>
            </w:r>
          </w:p>
        </w:tc>
        <w:tc>
          <w:tcPr>
            <w:tcW w:w="1934" w:type="dxa"/>
            <w:shd w:val="clear" w:color="auto" w:fill="auto"/>
          </w:tcPr>
          <w:p w14:paraId="60FB05BC" w14:textId="048DBE43" w:rsidR="0065186F" w:rsidRDefault="0065186F" w:rsidP="0065186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shd w:val="clear" w:color="auto" w:fill="auto"/>
          </w:tcPr>
          <w:p w14:paraId="2AC425A1" w14:textId="77777777" w:rsidR="0065186F" w:rsidRDefault="004D7328" w:rsidP="003F3A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D7328">
              <w:rPr>
                <w:rFonts w:ascii="Calibri" w:eastAsia="Times New Roman" w:hAnsi="Calibri" w:cs="Calibri"/>
                <w:b/>
                <w:bCs/>
                <w:lang w:eastAsia="en-PH"/>
              </w:rPr>
              <w:t>New Property Seller Campaign</w:t>
            </w:r>
          </w:p>
          <w:p w14:paraId="10694A64" w14:textId="77777777" w:rsidR="00A04372" w:rsidRDefault="003836BE" w:rsidP="00345B0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E</w:t>
            </w:r>
            <w:r w:rsidRPr="003836BE">
              <w:rPr>
                <w:rFonts w:ascii="Calibri" w:eastAsia="Times New Roman" w:hAnsi="Calibri" w:cs="Calibri"/>
                <w:lang w:eastAsia="en-PH"/>
              </w:rPr>
              <w:t>xisting Virgin Money Home Loan customers will receive a $2,000 cashback payment when they sell their property and take out a new home loan with Virgin Money to purchase a new property</w:t>
            </w:r>
          </w:p>
          <w:p w14:paraId="1917F5EF" w14:textId="6FC33BC6" w:rsidR="002D4EF3" w:rsidRPr="002D4EF3" w:rsidRDefault="00076429" w:rsidP="002D4E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A05A0"/>
    <w:multiLevelType w:val="hybridMultilevel"/>
    <w:tmpl w:val="DC38E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34DA0"/>
    <w:multiLevelType w:val="hybridMultilevel"/>
    <w:tmpl w:val="76E82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FF33E7"/>
    <w:multiLevelType w:val="hybridMultilevel"/>
    <w:tmpl w:val="AB824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3528B"/>
    <w:multiLevelType w:val="multilevel"/>
    <w:tmpl w:val="E8B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20A89"/>
    <w:multiLevelType w:val="hybridMultilevel"/>
    <w:tmpl w:val="A64671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5"/>
  </w:num>
  <w:num w:numId="5">
    <w:abstractNumId w:val="12"/>
  </w:num>
  <w:num w:numId="6">
    <w:abstractNumId w:val="19"/>
  </w:num>
  <w:num w:numId="7">
    <w:abstractNumId w:val="9"/>
  </w:num>
  <w:num w:numId="8">
    <w:abstractNumId w:val="20"/>
  </w:num>
  <w:num w:numId="9">
    <w:abstractNumId w:val="1"/>
  </w:num>
  <w:num w:numId="10">
    <w:abstractNumId w:val="14"/>
  </w:num>
  <w:num w:numId="11">
    <w:abstractNumId w:val="26"/>
  </w:num>
  <w:num w:numId="12">
    <w:abstractNumId w:val="15"/>
  </w:num>
  <w:num w:numId="13">
    <w:abstractNumId w:val="25"/>
  </w:num>
  <w:num w:numId="14">
    <w:abstractNumId w:val="22"/>
  </w:num>
  <w:num w:numId="15">
    <w:abstractNumId w:val="2"/>
  </w:num>
  <w:num w:numId="16">
    <w:abstractNumId w:val="23"/>
  </w:num>
  <w:num w:numId="17">
    <w:abstractNumId w:val="0"/>
  </w:num>
  <w:num w:numId="18">
    <w:abstractNumId w:val="3"/>
  </w:num>
  <w:num w:numId="19">
    <w:abstractNumId w:val="11"/>
  </w:num>
  <w:num w:numId="20">
    <w:abstractNumId w:val="8"/>
  </w:num>
  <w:num w:numId="21">
    <w:abstractNumId w:val="24"/>
  </w:num>
  <w:num w:numId="22">
    <w:abstractNumId w:val="6"/>
  </w:num>
  <w:num w:numId="23">
    <w:abstractNumId w:val="10"/>
  </w:num>
  <w:num w:numId="24">
    <w:abstractNumId w:val="21"/>
  </w:num>
  <w:num w:numId="25">
    <w:abstractNumId w:val="4"/>
  </w:num>
  <w:num w:numId="26">
    <w:abstractNumId w:val="1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1785A"/>
    <w:rsid w:val="000265DA"/>
    <w:rsid w:val="00027D06"/>
    <w:rsid w:val="00033CC1"/>
    <w:rsid w:val="00035BFA"/>
    <w:rsid w:val="000503FD"/>
    <w:rsid w:val="00051974"/>
    <w:rsid w:val="00060C8B"/>
    <w:rsid w:val="00075B6C"/>
    <w:rsid w:val="00076429"/>
    <w:rsid w:val="0009780D"/>
    <w:rsid w:val="000A43C1"/>
    <w:rsid w:val="000A48FB"/>
    <w:rsid w:val="000A6098"/>
    <w:rsid w:val="000B274B"/>
    <w:rsid w:val="000B498E"/>
    <w:rsid w:val="000B7CCB"/>
    <w:rsid w:val="000C43E6"/>
    <w:rsid w:val="000C7BCC"/>
    <w:rsid w:val="000D5195"/>
    <w:rsid w:val="000E3532"/>
    <w:rsid w:val="000F41E5"/>
    <w:rsid w:val="000F6BDD"/>
    <w:rsid w:val="00103E72"/>
    <w:rsid w:val="00105C7D"/>
    <w:rsid w:val="0011743A"/>
    <w:rsid w:val="00121B3C"/>
    <w:rsid w:val="00122381"/>
    <w:rsid w:val="001417FD"/>
    <w:rsid w:val="00152BFC"/>
    <w:rsid w:val="001539BA"/>
    <w:rsid w:val="00154945"/>
    <w:rsid w:val="001561C6"/>
    <w:rsid w:val="001620B8"/>
    <w:rsid w:val="00162872"/>
    <w:rsid w:val="00162ABA"/>
    <w:rsid w:val="001704D0"/>
    <w:rsid w:val="00170577"/>
    <w:rsid w:val="00193B1C"/>
    <w:rsid w:val="001C30D8"/>
    <w:rsid w:val="001C56EB"/>
    <w:rsid w:val="001C610B"/>
    <w:rsid w:val="001D102F"/>
    <w:rsid w:val="001D4DDA"/>
    <w:rsid w:val="001D5747"/>
    <w:rsid w:val="001E7CE9"/>
    <w:rsid w:val="00202C7B"/>
    <w:rsid w:val="0021230A"/>
    <w:rsid w:val="00220338"/>
    <w:rsid w:val="002306D6"/>
    <w:rsid w:val="002336EE"/>
    <w:rsid w:val="00243821"/>
    <w:rsid w:val="00252ECB"/>
    <w:rsid w:val="00260892"/>
    <w:rsid w:val="00260920"/>
    <w:rsid w:val="00274151"/>
    <w:rsid w:val="0028124A"/>
    <w:rsid w:val="00293815"/>
    <w:rsid w:val="00293F71"/>
    <w:rsid w:val="0029457C"/>
    <w:rsid w:val="002B30B8"/>
    <w:rsid w:val="002B3B1F"/>
    <w:rsid w:val="002B61FA"/>
    <w:rsid w:val="002C4C7E"/>
    <w:rsid w:val="002C7107"/>
    <w:rsid w:val="002D4EF3"/>
    <w:rsid w:val="002E351B"/>
    <w:rsid w:val="002E3778"/>
    <w:rsid w:val="002E398B"/>
    <w:rsid w:val="002E3F01"/>
    <w:rsid w:val="002F3F9A"/>
    <w:rsid w:val="002F70FB"/>
    <w:rsid w:val="002F7945"/>
    <w:rsid w:val="003008D7"/>
    <w:rsid w:val="003105E2"/>
    <w:rsid w:val="003115BA"/>
    <w:rsid w:val="00320348"/>
    <w:rsid w:val="003211C5"/>
    <w:rsid w:val="003263FD"/>
    <w:rsid w:val="003301DC"/>
    <w:rsid w:val="003359B7"/>
    <w:rsid w:val="00345B0B"/>
    <w:rsid w:val="00351E4D"/>
    <w:rsid w:val="00352271"/>
    <w:rsid w:val="00362722"/>
    <w:rsid w:val="00366E4A"/>
    <w:rsid w:val="003727F9"/>
    <w:rsid w:val="00373696"/>
    <w:rsid w:val="003836BE"/>
    <w:rsid w:val="00385999"/>
    <w:rsid w:val="0039361B"/>
    <w:rsid w:val="003A2931"/>
    <w:rsid w:val="003A2BC6"/>
    <w:rsid w:val="003A4290"/>
    <w:rsid w:val="003A4B56"/>
    <w:rsid w:val="003B6BF7"/>
    <w:rsid w:val="003C7547"/>
    <w:rsid w:val="003D18E6"/>
    <w:rsid w:val="003D6074"/>
    <w:rsid w:val="003E2248"/>
    <w:rsid w:val="003E2F2D"/>
    <w:rsid w:val="003E3564"/>
    <w:rsid w:val="003E5E91"/>
    <w:rsid w:val="003E6CDE"/>
    <w:rsid w:val="003E73AA"/>
    <w:rsid w:val="003F3A55"/>
    <w:rsid w:val="003F5FC3"/>
    <w:rsid w:val="00402CE3"/>
    <w:rsid w:val="00413D26"/>
    <w:rsid w:val="00422D01"/>
    <w:rsid w:val="0044200E"/>
    <w:rsid w:val="00443EA7"/>
    <w:rsid w:val="00452B99"/>
    <w:rsid w:val="0045648A"/>
    <w:rsid w:val="00456F2A"/>
    <w:rsid w:val="004639CE"/>
    <w:rsid w:val="004659E3"/>
    <w:rsid w:val="00473A5A"/>
    <w:rsid w:val="004871FB"/>
    <w:rsid w:val="00494444"/>
    <w:rsid w:val="004947AE"/>
    <w:rsid w:val="00495786"/>
    <w:rsid w:val="004966E7"/>
    <w:rsid w:val="004A08D6"/>
    <w:rsid w:val="004A2BDA"/>
    <w:rsid w:val="004A61E5"/>
    <w:rsid w:val="004B1551"/>
    <w:rsid w:val="004B3B0E"/>
    <w:rsid w:val="004C2CC0"/>
    <w:rsid w:val="004D48DD"/>
    <w:rsid w:val="004D7328"/>
    <w:rsid w:val="004E0E2E"/>
    <w:rsid w:val="004E68CD"/>
    <w:rsid w:val="004E779C"/>
    <w:rsid w:val="004F19F8"/>
    <w:rsid w:val="004F78BD"/>
    <w:rsid w:val="0050550A"/>
    <w:rsid w:val="00505AF2"/>
    <w:rsid w:val="00510B98"/>
    <w:rsid w:val="00516585"/>
    <w:rsid w:val="00523A0C"/>
    <w:rsid w:val="005242A7"/>
    <w:rsid w:val="0053122A"/>
    <w:rsid w:val="005371DC"/>
    <w:rsid w:val="00551911"/>
    <w:rsid w:val="00552268"/>
    <w:rsid w:val="00552400"/>
    <w:rsid w:val="00554AA5"/>
    <w:rsid w:val="005675DA"/>
    <w:rsid w:val="00571E82"/>
    <w:rsid w:val="00580630"/>
    <w:rsid w:val="0058615E"/>
    <w:rsid w:val="00595335"/>
    <w:rsid w:val="00596CCF"/>
    <w:rsid w:val="005A1859"/>
    <w:rsid w:val="005B31D5"/>
    <w:rsid w:val="005B3AB7"/>
    <w:rsid w:val="005B50DF"/>
    <w:rsid w:val="005B6C27"/>
    <w:rsid w:val="005C0C0B"/>
    <w:rsid w:val="005C6CF6"/>
    <w:rsid w:val="005E10A6"/>
    <w:rsid w:val="005E75CF"/>
    <w:rsid w:val="005F6E89"/>
    <w:rsid w:val="005F7067"/>
    <w:rsid w:val="00611545"/>
    <w:rsid w:val="00615D98"/>
    <w:rsid w:val="00622EEE"/>
    <w:rsid w:val="00631038"/>
    <w:rsid w:val="00634830"/>
    <w:rsid w:val="0063740E"/>
    <w:rsid w:val="00646EC1"/>
    <w:rsid w:val="0065186F"/>
    <w:rsid w:val="0066495C"/>
    <w:rsid w:val="00670708"/>
    <w:rsid w:val="006840E0"/>
    <w:rsid w:val="006900FA"/>
    <w:rsid w:val="00695DAA"/>
    <w:rsid w:val="0069760A"/>
    <w:rsid w:val="006B0B6F"/>
    <w:rsid w:val="006B7F01"/>
    <w:rsid w:val="006C1B15"/>
    <w:rsid w:val="006C2D30"/>
    <w:rsid w:val="006D21C9"/>
    <w:rsid w:val="006E604E"/>
    <w:rsid w:val="006F13EB"/>
    <w:rsid w:val="006F703A"/>
    <w:rsid w:val="00705720"/>
    <w:rsid w:val="00710027"/>
    <w:rsid w:val="00727F59"/>
    <w:rsid w:val="0073156F"/>
    <w:rsid w:val="007366A0"/>
    <w:rsid w:val="007373AD"/>
    <w:rsid w:val="00737F74"/>
    <w:rsid w:val="00743E79"/>
    <w:rsid w:val="00751E48"/>
    <w:rsid w:val="0075321A"/>
    <w:rsid w:val="007549A3"/>
    <w:rsid w:val="00765030"/>
    <w:rsid w:val="00771E27"/>
    <w:rsid w:val="00782174"/>
    <w:rsid w:val="00785589"/>
    <w:rsid w:val="0079089F"/>
    <w:rsid w:val="007A64ED"/>
    <w:rsid w:val="007D5339"/>
    <w:rsid w:val="007E0ACA"/>
    <w:rsid w:val="007E7B49"/>
    <w:rsid w:val="007F06C3"/>
    <w:rsid w:val="007F63CF"/>
    <w:rsid w:val="0080126E"/>
    <w:rsid w:val="008030F7"/>
    <w:rsid w:val="00804424"/>
    <w:rsid w:val="00806810"/>
    <w:rsid w:val="00813D7A"/>
    <w:rsid w:val="008163FC"/>
    <w:rsid w:val="00826447"/>
    <w:rsid w:val="00827694"/>
    <w:rsid w:val="00883584"/>
    <w:rsid w:val="00883A60"/>
    <w:rsid w:val="00885A05"/>
    <w:rsid w:val="00894EA1"/>
    <w:rsid w:val="00896728"/>
    <w:rsid w:val="008A002A"/>
    <w:rsid w:val="008A0863"/>
    <w:rsid w:val="008A1561"/>
    <w:rsid w:val="008A222A"/>
    <w:rsid w:val="008A7662"/>
    <w:rsid w:val="008B3D18"/>
    <w:rsid w:val="008C37C2"/>
    <w:rsid w:val="008C7646"/>
    <w:rsid w:val="008D515C"/>
    <w:rsid w:val="008D77CD"/>
    <w:rsid w:val="008F18C4"/>
    <w:rsid w:val="008F2025"/>
    <w:rsid w:val="008F3A1A"/>
    <w:rsid w:val="008F3C01"/>
    <w:rsid w:val="0090337D"/>
    <w:rsid w:val="00903B68"/>
    <w:rsid w:val="00925B09"/>
    <w:rsid w:val="00945C0E"/>
    <w:rsid w:val="00951ABD"/>
    <w:rsid w:val="0097005D"/>
    <w:rsid w:val="0097309D"/>
    <w:rsid w:val="009801F0"/>
    <w:rsid w:val="0098172F"/>
    <w:rsid w:val="00981AFB"/>
    <w:rsid w:val="00984D9F"/>
    <w:rsid w:val="00986875"/>
    <w:rsid w:val="00987120"/>
    <w:rsid w:val="009A2ED2"/>
    <w:rsid w:val="009A3604"/>
    <w:rsid w:val="009A5EE7"/>
    <w:rsid w:val="009B61A7"/>
    <w:rsid w:val="009C02AB"/>
    <w:rsid w:val="009D4812"/>
    <w:rsid w:val="009D7A7C"/>
    <w:rsid w:val="009E2188"/>
    <w:rsid w:val="009E2E0A"/>
    <w:rsid w:val="009E5BD4"/>
    <w:rsid w:val="00A04372"/>
    <w:rsid w:val="00A17740"/>
    <w:rsid w:val="00A21306"/>
    <w:rsid w:val="00A233C4"/>
    <w:rsid w:val="00A25394"/>
    <w:rsid w:val="00A25759"/>
    <w:rsid w:val="00A3451F"/>
    <w:rsid w:val="00A36239"/>
    <w:rsid w:val="00A454E1"/>
    <w:rsid w:val="00A45643"/>
    <w:rsid w:val="00A57C17"/>
    <w:rsid w:val="00A65259"/>
    <w:rsid w:val="00A66220"/>
    <w:rsid w:val="00A727D6"/>
    <w:rsid w:val="00A74618"/>
    <w:rsid w:val="00A80F27"/>
    <w:rsid w:val="00A9196E"/>
    <w:rsid w:val="00A960DC"/>
    <w:rsid w:val="00AA7497"/>
    <w:rsid w:val="00AB7190"/>
    <w:rsid w:val="00AB7D42"/>
    <w:rsid w:val="00AC0ADE"/>
    <w:rsid w:val="00AC3F0E"/>
    <w:rsid w:val="00AC5644"/>
    <w:rsid w:val="00AF0499"/>
    <w:rsid w:val="00AF0F38"/>
    <w:rsid w:val="00AF137E"/>
    <w:rsid w:val="00B01DA9"/>
    <w:rsid w:val="00B0401A"/>
    <w:rsid w:val="00B102BC"/>
    <w:rsid w:val="00B1441D"/>
    <w:rsid w:val="00B1559B"/>
    <w:rsid w:val="00B2447F"/>
    <w:rsid w:val="00B24C00"/>
    <w:rsid w:val="00B308B7"/>
    <w:rsid w:val="00B37052"/>
    <w:rsid w:val="00B40D65"/>
    <w:rsid w:val="00B435DB"/>
    <w:rsid w:val="00B55ED9"/>
    <w:rsid w:val="00B62232"/>
    <w:rsid w:val="00B64B9B"/>
    <w:rsid w:val="00B712CE"/>
    <w:rsid w:val="00B72AD0"/>
    <w:rsid w:val="00B802DE"/>
    <w:rsid w:val="00B8573F"/>
    <w:rsid w:val="00B91E3E"/>
    <w:rsid w:val="00B963F5"/>
    <w:rsid w:val="00BA34CC"/>
    <w:rsid w:val="00BA3D09"/>
    <w:rsid w:val="00BA4F11"/>
    <w:rsid w:val="00BB276C"/>
    <w:rsid w:val="00BB40D7"/>
    <w:rsid w:val="00BB4F44"/>
    <w:rsid w:val="00BB7995"/>
    <w:rsid w:val="00BC02F8"/>
    <w:rsid w:val="00BD06A2"/>
    <w:rsid w:val="00BD1334"/>
    <w:rsid w:val="00BD45BA"/>
    <w:rsid w:val="00BD53CC"/>
    <w:rsid w:val="00BE09CF"/>
    <w:rsid w:val="00BF05F7"/>
    <w:rsid w:val="00BF1348"/>
    <w:rsid w:val="00BF4A92"/>
    <w:rsid w:val="00BF6729"/>
    <w:rsid w:val="00BF7AD4"/>
    <w:rsid w:val="00C02940"/>
    <w:rsid w:val="00C061A3"/>
    <w:rsid w:val="00C06DDB"/>
    <w:rsid w:val="00C12604"/>
    <w:rsid w:val="00C219CD"/>
    <w:rsid w:val="00C23983"/>
    <w:rsid w:val="00C35B4A"/>
    <w:rsid w:val="00C511F6"/>
    <w:rsid w:val="00C51F2D"/>
    <w:rsid w:val="00C70252"/>
    <w:rsid w:val="00C73902"/>
    <w:rsid w:val="00C92514"/>
    <w:rsid w:val="00C96200"/>
    <w:rsid w:val="00CB0187"/>
    <w:rsid w:val="00CB7D86"/>
    <w:rsid w:val="00CC0BA7"/>
    <w:rsid w:val="00CC4153"/>
    <w:rsid w:val="00CC702C"/>
    <w:rsid w:val="00CD49CD"/>
    <w:rsid w:val="00CD5AF6"/>
    <w:rsid w:val="00CD66C8"/>
    <w:rsid w:val="00CF0192"/>
    <w:rsid w:val="00CF7E91"/>
    <w:rsid w:val="00D05C81"/>
    <w:rsid w:val="00D076FC"/>
    <w:rsid w:val="00D1441E"/>
    <w:rsid w:val="00D1651B"/>
    <w:rsid w:val="00D25C41"/>
    <w:rsid w:val="00D27018"/>
    <w:rsid w:val="00D3715D"/>
    <w:rsid w:val="00D537F6"/>
    <w:rsid w:val="00D539C0"/>
    <w:rsid w:val="00D53EE8"/>
    <w:rsid w:val="00D7119E"/>
    <w:rsid w:val="00D83974"/>
    <w:rsid w:val="00DB066B"/>
    <w:rsid w:val="00DB0767"/>
    <w:rsid w:val="00DB370B"/>
    <w:rsid w:val="00DC0B08"/>
    <w:rsid w:val="00DF3A7A"/>
    <w:rsid w:val="00DF5D0B"/>
    <w:rsid w:val="00DF71D5"/>
    <w:rsid w:val="00E016CD"/>
    <w:rsid w:val="00E04ED5"/>
    <w:rsid w:val="00E0760C"/>
    <w:rsid w:val="00E104A2"/>
    <w:rsid w:val="00E11BA9"/>
    <w:rsid w:val="00E14F79"/>
    <w:rsid w:val="00E15B5C"/>
    <w:rsid w:val="00E2528C"/>
    <w:rsid w:val="00E406D0"/>
    <w:rsid w:val="00E424D0"/>
    <w:rsid w:val="00E53A89"/>
    <w:rsid w:val="00E60058"/>
    <w:rsid w:val="00E72802"/>
    <w:rsid w:val="00E85474"/>
    <w:rsid w:val="00E85C48"/>
    <w:rsid w:val="00E92B08"/>
    <w:rsid w:val="00E9378B"/>
    <w:rsid w:val="00EA27F5"/>
    <w:rsid w:val="00EA2C4C"/>
    <w:rsid w:val="00EB186D"/>
    <w:rsid w:val="00EC1D2D"/>
    <w:rsid w:val="00EC29CA"/>
    <w:rsid w:val="00ED079A"/>
    <w:rsid w:val="00ED0D4A"/>
    <w:rsid w:val="00ED447A"/>
    <w:rsid w:val="00ED4FE2"/>
    <w:rsid w:val="00ED519C"/>
    <w:rsid w:val="00EE3384"/>
    <w:rsid w:val="00EE4411"/>
    <w:rsid w:val="00EF53D9"/>
    <w:rsid w:val="00F0059C"/>
    <w:rsid w:val="00F0262D"/>
    <w:rsid w:val="00F049F2"/>
    <w:rsid w:val="00F04E0C"/>
    <w:rsid w:val="00F04E8E"/>
    <w:rsid w:val="00F064CF"/>
    <w:rsid w:val="00F123D9"/>
    <w:rsid w:val="00F126E5"/>
    <w:rsid w:val="00F141A9"/>
    <w:rsid w:val="00F35B00"/>
    <w:rsid w:val="00F36273"/>
    <w:rsid w:val="00F45891"/>
    <w:rsid w:val="00F45953"/>
    <w:rsid w:val="00F47E82"/>
    <w:rsid w:val="00F557E7"/>
    <w:rsid w:val="00F605E0"/>
    <w:rsid w:val="00F6250C"/>
    <w:rsid w:val="00F71EBF"/>
    <w:rsid w:val="00F86809"/>
    <w:rsid w:val="00F90B08"/>
    <w:rsid w:val="00F937FC"/>
    <w:rsid w:val="00F97F7E"/>
    <w:rsid w:val="00FA5151"/>
    <w:rsid w:val="00FA6547"/>
    <w:rsid w:val="00FB13E1"/>
    <w:rsid w:val="00FB1AA7"/>
    <w:rsid w:val="00FD3924"/>
    <w:rsid w:val="00FD3C77"/>
    <w:rsid w:val="00FD44F8"/>
    <w:rsid w:val="00FE1431"/>
    <w:rsid w:val="00FE4A77"/>
    <w:rsid w:val="00FE5E53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  <w:style w:type="paragraph" w:customStyle="1" w:styleId="xmsonormal">
    <w:name w:val="x_msonormal"/>
    <w:basedOn w:val="Normal"/>
    <w:uiPriority w:val="99"/>
    <w:rsid w:val="003F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edm.bankwest.com.au/?qs=2be4dc8a85b664220ca21c33defc2d9ea1724523e6fcc70605f336e278d57e56cfdb573f23633fe29731956e6b490bad807dca0c574353ca196acd21b046504c8af966121011bb63e4879c5090f0eca1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s.ecomm.anz.com/servlet/MailView?ms=NDU2MjU2MTcS1&amp;r=MTMxNDQyNzEzMzk1MQS2&amp;j=MjA4Mzc0MDg1OAS2&amp;mt=1&amp;rt=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8961379/email.html?k=nIuB2cUcUFGiw90vV13JPMHCPhU8PaEjsQvJp5v6Z5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ew.eccoms.ing.com.au/?qs=ba70a9315e937ccff777d4016af317364122b396f1d0cbf95f1f0404993309d57314870b9adf75d54bc11f35e071baacd6944d8ba0228d143ebaf4dde182c5682f69cd5cf0dd9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omms.cba.com.au/rv/ff0081892fd4256b79bb35747341814b77b38f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235</cp:revision>
  <dcterms:created xsi:type="dcterms:W3CDTF">2021-09-13T01:12:00Z</dcterms:created>
  <dcterms:modified xsi:type="dcterms:W3CDTF">2021-09-17T04:47:00Z</dcterms:modified>
</cp:coreProperties>
</file>