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RALPH ROWEL A. DELA ROSA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Zapanta St, Malate, Manila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09701604397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8chxpv6s_zpba7lzhf-0u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Ralphrowel00@gmail.com</w:t>
        </w:r>
      </w:hyperlink>
    </w:p>
    <w:p>
      <w:pPr>
        <w:spacing w:after="0"/>
        <w:jc w:val="center"/>
      </w:pPr>
      <w:hyperlink w:history="1" r:id="rIdw7tulkcxb-zqz5jrso13p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github.com/ralphrowel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txi0bxfzovtdube_yoax5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ralphrowel.github.io</w:t>
        </w:r>
      </w:hyperlink>
    </w:p>
    <w:p>
      <w:pPr>
        <w:pBdr>
          <w:bottom w:val="single" w:color="000000" w:sz="6" w:space="1"/>
        </w:pBdr>
        <w:spacing w:after="4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Jesus Reigns Christian College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Malate, Manila</w:t>
      </w:r>
    </w:p>
    <w:p>
      <w:pPr>
        <w:tabs>
          <w:tab w:val="right" w:pos="10080"/>
        </w:tabs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Bachelor of Science in Information Technology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June 2026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Capstone: Development of an AI-Enhanced Bubble Curtain System for Automated River Waste Collection Monitoring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Published in the International Journal of Research and Scientific Innovation (IJRSI), June 2026 — </w:t>
      </w:r>
      <w:hyperlink w:history="1" r:id="rIdqrtc9nma9f0kpou4tbvyg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View publication</w:t>
        </w:r>
      </w:hyperlink>
    </w:p>
    <w:p>
      <w:pPr>
        <w:pBdr>
          <w:bottom w:val="single" w:color="000000" w:sz="6" w:space="1"/>
        </w:pBdr>
        <w:spacing w:after="4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Arko (ArkoDev PH)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Remote</w:t>
      </w:r>
    </w:p>
    <w:p>
      <w:pPr>
        <w:tabs>
          <w:tab w:val="right" w:pos="10080"/>
        </w:tabs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Freelance Developer, ARKO Internal Operations System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Aug 2026 to Present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Collaborated in a four-person team to build an internal enterprise operations platform (finance, tasks, CRM, and AI assistant) using Next.js 15, React 19, tRPC, Prisma, and PostgreSQL in a Turborepo monorepo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parts of the unified operations dashboard, including real-time metrics and financial performance views, and contributed ideas to the overall dashboard design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Fixed a responsive sidebar layout bug affecting smaller screens and high browser zoom levels, and built a collapsible sidebar with persisted state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cross-platform Python setup script that verifies dependencies and launches the monorepo with one command</w:t>
      </w:r>
    </w:p>
    <w:p>
      <w:pPr>
        <w:tabs>
          <w:tab w:val="right" w:pos="1008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Hiraya Technology Solutions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Quezon City</w:t>
      </w:r>
    </w:p>
    <w:p>
      <w:pPr>
        <w:tabs>
          <w:tab w:val="right" w:pos="10080"/>
        </w:tabs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Backend Developer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Sept 2025 to Dec 2025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and maintained secure RESTful APIs, improving system reliability and performance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Optimized database queries, reducing data processing time and improving efficiency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backend solutions that supported a scalable and maintainable system architecture</w:t>
      </w:r>
    </w:p>
    <w:p>
      <w:pPr>
        <w:tabs>
          <w:tab w:val="right" w:pos="10080"/>
        </w:tabs>
        <w:spacing w:after="20" w:before="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Data Analyst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Sept 2025 to Dec 2025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Analyzed data using Python, SQL, and Jupyter Notebooks to support business decisions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Processed and visualized datasets, delivering actionable insights to improve workflows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Maintained data integrity and accuracy across large datasets used for reporting</w:t>
      </w:r>
    </w:p>
    <w:p>
      <w:pPr>
        <w:tabs>
          <w:tab w:val="right" w:pos="1008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Deutsche Business Solutions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Makati City</w:t>
      </w:r>
    </w:p>
    <w:p>
      <w:pPr>
        <w:tabs>
          <w:tab w:val="right" w:pos="10080"/>
        </w:tabs>
        <w:spacing w:after="4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Service Desk Team and Field Support Team Intern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ab/>
        <w:t xml:space="preserve">Jan 2026 to Mar 2026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Supported the Service Desk team in providing remote-access technical support to clients using ServiceNow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Explored the NAMOS point-of-sale system and how its transactions are processed</w:t>
      </w:r>
    </w:p>
    <w:p>
      <w:pPr>
        <w:pBdr>
          <w:bottom w:val="single" w:color="000000" w:sz="6" w:space="1"/>
        </w:pBdr>
        <w:spacing w:after="4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AI Data Analyst Agent (Visiq)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ab/>
        <w:t xml:space="preserve">Python, FastAPI, React, Pandas, Gemini</w:t>
      </w:r>
    </w:p>
    <w:p>
      <w:pPr>
        <w:spacing w:after="40" w:before="0"/>
      </w:pPr>
      <w:hyperlink w:history="1" r:id="rIdejt5xpgjbuwejypw3dlxf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</w:t>
      </w:r>
      <w:hyperlink w:history="1" r:id="rId_caprlxndyvkk2g0pakgr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Live Demo</w:t>
        </w:r>
      </w:hyperlink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web app that answers plain-English questions about a CSV dataset (Netflix titles, Kaggle) using LLM-generated query plans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query plans with Pandas and returned results as tables and charts</w:t>
      </w:r>
    </w:p>
    <w:p>
      <w:pPr>
        <w:tabs>
          <w:tab w:val="right" w:pos="10080"/>
        </w:tabs>
        <w:spacing w:after="2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Data Quality &amp; Cleaning Platform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ab/>
        <w:t xml:space="preserve">Python, Django REST Framework, React, PostgreSQL, Docker</w:t>
      </w:r>
    </w:p>
    <w:p>
      <w:pPr>
        <w:spacing w:after="40" w:before="0"/>
      </w:pPr>
      <w:hyperlink w:history="1" r:id="rIddv0euwrpzfkjqqllbsbrh">
        <w:r>
          <w:rPr>
            <w:rFonts w:ascii="Times New Roman" w:cs="Times New Roman" w:eastAsia="Times New Roman" w:hAnsi="Times New Roman"/>
            <w:color w:val="000000"/>
            <w:sz w:val="21"/>
            <w:szCs w:val="21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 platform that ingests CSV and Excel files, profiles them, and detects data-quality issues such as missing values, duplicates, invalid values, and formatting problems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a deterministic cleaning pipeline that normalizes, validates, and type-converts data, producing versioned datasets (raw to cleaned) rather than overwriting the original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Generated quality reports with a composite data quality score for downstream use in Power BI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Containerized the full stack with Docker Compose (Gunicorn/Django, Nginx-served React, PostgreSQL) with health checks and persistent volumes, backed by 63 passing tests</w:t>
      </w:r>
    </w:p>
    <w:p>
      <w:pPr>
        <w:pBdr>
          <w:bottom w:val="single" w:color="000000" w:sz="6" w:space="1"/>
        </w:pBdr>
        <w:spacing w:after="45" w:before="9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Python, PHP, JavaScript, SQL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Frameworks and Libraries: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Django REST Framework, FastAPI, React, Vite, Tailwind CSS, Pandas, NumPy, Matplotlib, Seaborn</w:t>
      </w:r>
    </w:p>
    <w:p>
      <w:pPr>
        <w:spacing w:after="1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Databases: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PostgreSQL, MySQL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Git/GitHub, Docker, Jupyter Notebook, ServiceNow, JWT Authentication</w:t>
      </w:r>
    </w:p>
    <w:sectPr>
      <w:pgSz w:w="12240" w:h="15840" w:orient="portrait"/>
      <w:pgMar w:top="430" w:right="1080" w:bottom="43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chxpv6s_zpba7lzhf-0u" Type="http://schemas.openxmlformats.org/officeDocument/2006/relationships/hyperlink" Target="mailto:Ralphrowel00@gmail.com" TargetMode="External"/><Relationship Id="rIdw7tulkcxb-zqz5jrso13p" Type="http://schemas.openxmlformats.org/officeDocument/2006/relationships/hyperlink" Target="https://github.com/ralphrowel" TargetMode="External"/><Relationship Id="rIdtxi0bxfzovtdube_yoax5" Type="http://schemas.openxmlformats.org/officeDocument/2006/relationships/hyperlink" Target="https://ralphrowel.github.io/" TargetMode="External"/><Relationship Id="rIdqrtc9nma9f0kpou4tbvyg" Type="http://schemas.openxmlformats.org/officeDocument/2006/relationships/hyperlink" Target="https://rsisinternational.org/journals/ijrsi/view/development-of-an-ai-enhanced-bubble-curtain-system-for-automated-river-waste-collection-and-monitoring" TargetMode="External"/><Relationship Id="rIdejt5xpgjbuwejypw3dlxf" Type="http://schemas.openxmlformats.org/officeDocument/2006/relationships/hyperlink" Target="https://github.com/ralphrowel/AI_Data_Analyst_Agent" TargetMode="External"/><Relationship Id="rId_caprlxndyvkk2g0pakgr" Type="http://schemas.openxmlformats.org/officeDocument/2006/relationships/hyperlink" Target="https://ai-data-analyst-agent-silk.vercel.app/" TargetMode="External"/><Relationship Id="rIddv0euwrpzfkjqqllbsbrh" Type="http://schemas.openxmlformats.org/officeDocument/2006/relationships/hyperlink" Target="https://github.com/ralphrowel/Data-Quality-and-Cleaning-Platform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Ralph Rowel A. Dela Rosa - CV</dc:title>
  <dc:creator>Ralph Rowel A. Dela Rosa</dc:creator>
  <cp:lastModifiedBy>Un-named</cp:lastModifiedBy>
  <cp:revision>1</cp:revision>
  <dcterms:created xsi:type="dcterms:W3CDTF">2026-09-24T04:10:44.972Z</dcterms:created>
  <dcterms:modified xsi:type="dcterms:W3CDTF">2026-09-24T04:10:44.972Z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