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0" w:leftChars="0"/>
        <w:jc w:val="both"/>
      </w:pPr>
      <w:r>
        <w:t>CSE 201 Sprint Plan Document</w:t>
      </w:r>
    </w:p>
    <w:p>
      <w:pPr>
        <w:pStyle w:val="2"/>
        <w:ind w:left="0" w:leftChars="0"/>
        <w:jc w:val="both"/>
      </w:pPr>
      <w:r>
        <w:t>Team Member Names</w:t>
      </w:r>
    </w:p>
    <w:p>
      <w:pPr>
        <w:ind w:left="0" w:leftChars="0"/>
        <w:jc w:val="both"/>
        <w:rPr>
          <w:lang w:eastAsia="zh-CN"/>
        </w:rPr>
      </w:pPr>
      <w:r>
        <w:rPr>
          <w:lang w:eastAsia="zh-CN"/>
        </w:rPr>
        <w:t>Rui Dai, Bailey Ralston, Brian Ruthrauff, Binfang Ye</w:t>
      </w:r>
    </w:p>
    <w:p>
      <w:pPr>
        <w:ind w:left="0" w:leftChars="0"/>
        <w:jc w:val="both"/>
      </w:pPr>
    </w:p>
    <w:p>
      <w:pPr>
        <w:pStyle w:val="2"/>
        <w:ind w:left="0" w:leftChars="0"/>
        <w:jc w:val="both"/>
      </w:pPr>
      <w:r>
        <w:t>Team Project Title</w:t>
      </w:r>
    </w:p>
    <w:p>
      <w:pPr>
        <w:ind w:left="0" w:leftChars="0"/>
        <w:jc w:val="both"/>
      </w:pPr>
      <w:r>
        <w:t>Furever Home</w:t>
      </w:r>
    </w:p>
    <w:p>
      <w:pPr>
        <w:pStyle w:val="3"/>
        <w:ind w:left="0" w:leftChars="0"/>
        <w:jc w:val="both"/>
      </w:pPr>
      <w:r>
        <w:t>Project Description</w:t>
      </w:r>
    </w:p>
    <w:p>
      <w:pPr>
        <w:ind w:left="0" w:leftChars="0"/>
        <w:jc w:val="both"/>
        <w:rPr>
          <w:lang w:eastAsia="zh-CN"/>
        </w:rPr>
      </w:pPr>
      <w:r>
        <w:t>Our project is a website which presented pet shelters. Users can sign in and become a shelter or adopter</w:t>
      </w:r>
      <w:r>
        <w:rPr>
          <w:lang w:eastAsia="zh-CN"/>
        </w:rPr>
        <w:t>. Shelters can edit the information of the pets, and they can also add or move pets. Adopters can view the photos and all information of the pets, they can save their favorite pets and be able to know the contact information about the shelter. Also, they can share the pet with their friends. More importantly, there is a filter, so adopter can select the type of the pets (cat or dog), the size of the pets, and the distance between the shelters and themselves.</w:t>
      </w:r>
    </w:p>
    <w:p>
      <w:pPr>
        <w:pStyle w:val="2"/>
        <w:ind w:left="0" w:leftChars="0"/>
        <w:jc w:val="both"/>
      </w:pPr>
      <w:r>
        <w:t>Sprint Plan List</w:t>
      </w:r>
    </w:p>
    <w:tbl>
      <w:tblPr>
        <w:tblStyle w:val="6"/>
        <w:tblW w:w="13614" w:type="dxa"/>
        <w:tblInd w:w="0" w:type="dxa"/>
        <w:tblLayout w:type="fixed"/>
        <w:tblCellMar>
          <w:top w:w="0" w:type="dxa"/>
          <w:left w:w="0" w:type="dxa"/>
          <w:bottom w:w="0" w:type="dxa"/>
          <w:right w:w="0" w:type="dxa"/>
        </w:tblCellMar>
      </w:tblPr>
      <w:tblGrid>
        <w:gridCol w:w="1856"/>
        <w:gridCol w:w="11758"/>
      </w:tblGrid>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ind w:left="0" w:leftChars="0"/>
              <w:jc w:val="both"/>
              <w:rPr>
                <w:rFonts w:ascii="Calibri" w:hAnsi="Calibri" w:eastAsia="Times New Roman" w:cs="Calibri"/>
                <w:b/>
                <w:bCs/>
                <w:color w:val="000000"/>
              </w:rPr>
            </w:pPr>
            <w:r>
              <w:rPr>
                <w:rFonts w:ascii="Calibri" w:hAnsi="Calibri" w:eastAsia="Times New Roman" w:cs="Calibri"/>
                <w:b/>
                <w:bCs/>
                <w:color w:val="000000"/>
              </w:rPr>
              <w:t>Week Of</w:t>
            </w:r>
          </w:p>
        </w:tc>
        <w:tc>
          <w:tcPr>
            <w:tcW w:w="1175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ind w:left="0" w:leftChars="0"/>
              <w:jc w:val="both"/>
              <w:rPr>
                <w:rFonts w:ascii="Calibri" w:hAnsi="Calibri" w:eastAsia="Times New Roman" w:cs="Calibri"/>
                <w:b/>
                <w:bCs/>
                <w:color w:val="000000"/>
              </w:rPr>
            </w:pPr>
            <w:r>
              <w:rPr>
                <w:rFonts w:ascii="Calibri" w:hAnsi="Calibri" w:eastAsia="Times New Roman" w:cs="Calibri"/>
                <w:b/>
                <w:bCs/>
                <w:color w:val="000000"/>
              </w:rPr>
              <w:t>Sprint Tasks</w:t>
            </w:r>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ascii="Calibri" w:hAnsi="Calibri" w:eastAsia="Times New Roman" w:cs="Calibri"/>
                <w:color w:val="000000"/>
              </w:rPr>
            </w:pPr>
            <w:r>
              <w:rPr>
                <w:rFonts w:ascii="Calibri" w:hAnsi="Calibri" w:eastAsia="Times New Roman" w:cs="Calibri"/>
                <w:color w:val="000000"/>
              </w:rPr>
              <w:t>2-Apr</w:t>
            </w:r>
          </w:p>
        </w:tc>
        <w:tc>
          <w:tcPr>
            <w:tcW w:w="1175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hint="eastAsia" w:ascii="Arial" w:hAnsi="Arial" w:eastAsia="宋体" w:cs="Arial"/>
                <w:sz w:val="20"/>
                <w:szCs w:val="20"/>
                <w:lang w:val="en-US" w:eastAsia="zh-CN"/>
              </w:rPr>
            </w:pPr>
            <w:r>
              <w:rPr>
                <w:rFonts w:hint="eastAsia" w:ascii="Arial" w:hAnsi="Arial" w:eastAsia="宋体" w:cs="Arial"/>
                <w:sz w:val="20"/>
                <w:szCs w:val="20"/>
                <w:lang w:val="en-US" w:eastAsia="zh-CN"/>
              </w:rPr>
              <w:t xml:space="preserve">We will finish our frame of our website. We will design functional parts on our website such as </w:t>
            </w:r>
            <w:r>
              <w:rPr>
                <w:rFonts w:hint="default" w:ascii="Arial" w:hAnsi="Arial" w:eastAsia="宋体" w:cs="Arial"/>
                <w:sz w:val="20"/>
                <w:szCs w:val="20"/>
                <w:lang w:val="en-US" w:eastAsia="zh-CN"/>
              </w:rPr>
              <w:t>Login in</w:t>
            </w:r>
            <w:r>
              <w:rPr>
                <w:rFonts w:hint="eastAsia" w:ascii="Arial" w:hAnsi="Arial" w:eastAsia="宋体" w:cs="Arial"/>
                <w:sz w:val="20"/>
                <w:szCs w:val="20"/>
                <w:lang w:val="en-US" w:eastAsia="zh-CN"/>
              </w:rPr>
              <w:t xml:space="preserve"> part</w:t>
            </w:r>
            <w:r>
              <w:rPr>
                <w:rFonts w:hint="default" w:ascii="Arial" w:hAnsi="Arial" w:eastAsia="宋体" w:cs="Arial"/>
                <w:sz w:val="20"/>
                <w:szCs w:val="20"/>
                <w:lang w:val="en-US" w:eastAsia="zh-CN"/>
              </w:rPr>
              <w:t>, email</w:t>
            </w:r>
            <w:r>
              <w:rPr>
                <w:rFonts w:hint="eastAsia" w:ascii="Arial" w:hAnsi="Arial" w:eastAsia="宋体" w:cs="Arial"/>
                <w:sz w:val="20"/>
                <w:szCs w:val="20"/>
                <w:lang w:val="en-US" w:eastAsia="zh-CN"/>
              </w:rPr>
              <w:t xml:space="preserve"> part</w:t>
            </w:r>
            <w:r>
              <w:rPr>
                <w:rFonts w:hint="default" w:ascii="Arial" w:hAnsi="Arial" w:eastAsia="宋体" w:cs="Arial"/>
                <w:sz w:val="20"/>
                <w:szCs w:val="20"/>
                <w:lang w:val="en-US" w:eastAsia="zh-CN"/>
              </w:rPr>
              <w:t>, phone number</w:t>
            </w:r>
            <w:r>
              <w:rPr>
                <w:rFonts w:hint="eastAsia" w:ascii="Arial" w:hAnsi="Arial" w:eastAsia="宋体" w:cs="Arial"/>
                <w:sz w:val="20"/>
                <w:szCs w:val="20"/>
                <w:lang w:val="en-US" w:eastAsia="zh-CN"/>
              </w:rPr>
              <w:t xml:space="preserve"> part</w:t>
            </w:r>
            <w:r>
              <w:rPr>
                <w:rFonts w:hint="default" w:ascii="Arial" w:hAnsi="Arial" w:eastAsia="宋体" w:cs="Arial"/>
                <w:sz w:val="20"/>
                <w:szCs w:val="20"/>
                <w:lang w:val="en-US" w:eastAsia="zh-CN"/>
              </w:rPr>
              <w:t xml:space="preserve">. </w:t>
            </w:r>
            <w:r>
              <w:rPr>
                <w:rFonts w:hint="eastAsia" w:ascii="Arial" w:hAnsi="Arial" w:eastAsia="宋体" w:cs="Arial"/>
                <w:sz w:val="20"/>
                <w:szCs w:val="20"/>
                <w:lang w:val="en-US" w:eastAsia="zh-CN"/>
              </w:rPr>
              <w:t>We need to t</w:t>
            </w:r>
            <w:r>
              <w:rPr>
                <w:rFonts w:hint="default" w:ascii="Arial" w:hAnsi="Arial" w:eastAsia="宋体" w:cs="Arial"/>
                <w:sz w:val="20"/>
                <w:szCs w:val="20"/>
                <w:lang w:val="en-US" w:eastAsia="zh-CN"/>
              </w:rPr>
              <w:t>est bugs.</w:t>
            </w:r>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ascii="Calibri" w:hAnsi="Calibri" w:eastAsia="Times New Roman" w:cs="Calibri"/>
                <w:color w:val="000000"/>
              </w:rPr>
            </w:pPr>
            <w:r>
              <w:rPr>
                <w:rFonts w:ascii="Calibri" w:hAnsi="Calibri" w:eastAsia="Times New Roman" w:cs="Calibri"/>
                <w:color w:val="000000"/>
              </w:rPr>
              <w:t>9-Apr</w:t>
            </w:r>
          </w:p>
        </w:tc>
        <w:tc>
          <w:tcPr>
            <w:tcW w:w="1175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hint="eastAsia" w:ascii="Arial" w:hAnsi="Arial" w:eastAsia="宋体" w:cs="Arial"/>
                <w:sz w:val="20"/>
                <w:szCs w:val="20"/>
                <w:lang w:val="en-US" w:eastAsia="zh-CN"/>
              </w:rPr>
            </w:pPr>
            <w:r>
              <w:rPr>
                <w:rFonts w:hint="eastAsia" w:ascii="Arial" w:hAnsi="Arial" w:eastAsia="宋体" w:cs="Arial"/>
                <w:sz w:val="20"/>
                <w:szCs w:val="20"/>
                <w:lang w:val="en-US" w:eastAsia="zh-CN"/>
              </w:rPr>
              <w:t>We will finish some of User Stories like adding a pet, searching a pet, deleting their pet</w:t>
            </w:r>
            <w:r>
              <w:rPr>
                <w:rFonts w:hint="default" w:ascii="Arial" w:hAnsi="Arial" w:eastAsia="宋体" w:cs="Arial"/>
                <w:sz w:val="20"/>
                <w:szCs w:val="20"/>
                <w:lang w:val="en-US" w:eastAsia="zh-CN"/>
              </w:rPr>
              <w:t>’</w:t>
            </w:r>
            <w:r>
              <w:rPr>
                <w:rFonts w:hint="eastAsia" w:ascii="Arial" w:hAnsi="Arial" w:eastAsia="宋体" w:cs="Arial"/>
                <w:sz w:val="20"/>
                <w:szCs w:val="20"/>
                <w:lang w:val="en-US" w:eastAsia="zh-CN"/>
              </w:rPr>
              <w:t>s information</w:t>
            </w:r>
            <w:r>
              <w:rPr>
                <w:rFonts w:hint="default" w:ascii="Arial" w:hAnsi="Arial" w:eastAsia="宋体" w:cs="Arial"/>
                <w:sz w:val="20"/>
                <w:szCs w:val="20"/>
                <w:lang w:val="en-US" w:eastAsia="zh-CN"/>
              </w:rPr>
              <w:t>, sharing pet’s information</w:t>
            </w:r>
            <w:r>
              <w:rPr>
                <w:rFonts w:hint="eastAsia" w:ascii="Arial" w:hAnsi="Arial" w:eastAsia="宋体" w:cs="Arial"/>
                <w:sz w:val="20"/>
                <w:szCs w:val="20"/>
                <w:lang w:val="en-US" w:eastAsia="zh-CN"/>
              </w:rPr>
              <w:t xml:space="preserve"> and editing their pet</w:t>
            </w:r>
            <w:r>
              <w:rPr>
                <w:rFonts w:hint="default" w:ascii="Arial" w:hAnsi="Arial" w:eastAsia="宋体" w:cs="Arial"/>
                <w:sz w:val="20"/>
                <w:szCs w:val="20"/>
                <w:lang w:val="en-US" w:eastAsia="zh-CN"/>
              </w:rPr>
              <w:t>’</w:t>
            </w:r>
            <w:r>
              <w:rPr>
                <w:rFonts w:hint="eastAsia" w:ascii="Arial" w:hAnsi="Arial" w:eastAsia="宋体" w:cs="Arial"/>
                <w:sz w:val="20"/>
                <w:szCs w:val="20"/>
                <w:lang w:val="en-US" w:eastAsia="zh-CN"/>
              </w:rPr>
              <w:t>s information</w:t>
            </w:r>
            <w:r>
              <w:rPr>
                <w:rFonts w:hint="default" w:ascii="Arial" w:hAnsi="Arial" w:eastAsia="宋体" w:cs="Arial"/>
                <w:sz w:val="20"/>
                <w:szCs w:val="20"/>
                <w:lang w:val="en-US" w:eastAsia="zh-CN"/>
              </w:rPr>
              <w:t>. Test bugs.</w:t>
            </w:r>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ascii="Calibri" w:hAnsi="Calibri" w:eastAsia="Times New Roman" w:cs="Calibri"/>
                <w:color w:val="000000"/>
              </w:rPr>
            </w:pPr>
            <w:r>
              <w:rPr>
                <w:rFonts w:ascii="Calibri" w:hAnsi="Calibri" w:eastAsia="Times New Roman" w:cs="Calibri"/>
                <w:color w:val="000000"/>
              </w:rPr>
              <w:t>16-Apr</w:t>
            </w:r>
          </w:p>
        </w:tc>
        <w:tc>
          <w:tcPr>
            <w:tcW w:w="1175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hint="eastAsia" w:ascii="Arial" w:hAnsi="Arial" w:eastAsia="宋体" w:cs="Arial"/>
                <w:sz w:val="20"/>
                <w:szCs w:val="20"/>
                <w:lang w:val="en-US" w:eastAsia="zh-CN"/>
              </w:rPr>
            </w:pPr>
            <w:r>
              <w:rPr>
                <w:rFonts w:hint="eastAsia" w:ascii="Arial" w:hAnsi="Arial" w:eastAsia="宋体" w:cs="Arial"/>
                <w:sz w:val="20"/>
                <w:szCs w:val="20"/>
                <w:lang w:val="en-US" w:eastAsia="zh-CN"/>
              </w:rPr>
              <w:t>We can continue last part. We will fin</w:t>
            </w:r>
            <w:r>
              <w:rPr>
                <w:rFonts w:hint="default" w:ascii="Arial" w:hAnsi="Arial" w:eastAsia="宋体" w:cs="Arial"/>
                <w:sz w:val="20"/>
                <w:szCs w:val="20"/>
                <w:lang w:val="en-US" w:eastAsia="zh-CN"/>
              </w:rPr>
              <w:t xml:space="preserve">ish Administrator’s rights like adding a pet, </w:t>
            </w:r>
            <w:r>
              <w:rPr>
                <w:rFonts w:hint="eastAsia" w:ascii="Arial" w:hAnsi="Arial" w:eastAsia="宋体" w:cs="Arial"/>
                <w:sz w:val="20"/>
                <w:szCs w:val="20"/>
                <w:lang w:val="en-US" w:eastAsia="zh-CN"/>
              </w:rPr>
              <w:t>searching a pet, deleting pet</w:t>
            </w:r>
            <w:r>
              <w:rPr>
                <w:rFonts w:hint="default" w:ascii="Arial" w:hAnsi="Arial" w:eastAsia="宋体" w:cs="Arial"/>
                <w:sz w:val="20"/>
                <w:szCs w:val="20"/>
                <w:lang w:val="en-US" w:eastAsia="zh-CN"/>
              </w:rPr>
              <w:t>’</w:t>
            </w:r>
            <w:r>
              <w:rPr>
                <w:rFonts w:hint="eastAsia" w:ascii="Arial" w:hAnsi="Arial" w:eastAsia="宋体" w:cs="Arial"/>
                <w:sz w:val="20"/>
                <w:szCs w:val="20"/>
                <w:lang w:val="en-US" w:eastAsia="zh-CN"/>
              </w:rPr>
              <w:t>s information and editing pet</w:t>
            </w:r>
            <w:r>
              <w:rPr>
                <w:rFonts w:hint="default" w:ascii="Arial" w:hAnsi="Arial" w:eastAsia="宋体" w:cs="Arial"/>
                <w:sz w:val="20"/>
                <w:szCs w:val="20"/>
                <w:lang w:val="en-US" w:eastAsia="zh-CN"/>
              </w:rPr>
              <w:t>’</w:t>
            </w:r>
            <w:r>
              <w:rPr>
                <w:rFonts w:hint="eastAsia" w:ascii="Arial" w:hAnsi="Arial" w:eastAsia="宋体" w:cs="Arial"/>
                <w:sz w:val="20"/>
                <w:szCs w:val="20"/>
                <w:lang w:val="en-US" w:eastAsia="zh-CN"/>
              </w:rPr>
              <w:t>s information.</w:t>
            </w:r>
            <w:r>
              <w:rPr>
                <w:rFonts w:hint="default" w:ascii="Arial" w:hAnsi="Arial" w:eastAsia="宋体" w:cs="Arial"/>
                <w:sz w:val="20"/>
                <w:szCs w:val="20"/>
                <w:lang w:val="en-US" w:eastAsia="zh-CN"/>
              </w:rPr>
              <w:t xml:space="preserve"> Test bugs.</w:t>
            </w:r>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ascii="Calibri" w:hAnsi="Calibri" w:eastAsia="Times New Roman" w:cs="Calibri"/>
                <w:color w:val="000000"/>
              </w:rPr>
            </w:pPr>
            <w:r>
              <w:rPr>
                <w:rFonts w:ascii="Calibri" w:hAnsi="Calibri" w:eastAsia="Times New Roman" w:cs="Calibri"/>
                <w:color w:val="000000"/>
              </w:rPr>
              <w:t>23-Apr</w:t>
            </w:r>
          </w:p>
        </w:tc>
        <w:tc>
          <w:tcPr>
            <w:tcW w:w="1175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ascii="Arial" w:hAnsi="Arial" w:eastAsia="Times New Roman" w:cs="Arial"/>
                <w:sz w:val="20"/>
                <w:szCs w:val="20"/>
                <w:lang w:val="en-US"/>
              </w:rPr>
            </w:pPr>
            <w:r>
              <w:rPr>
                <w:rFonts w:ascii="Arial" w:hAnsi="Arial" w:eastAsia="Times New Roman" w:cs="Arial"/>
                <w:sz w:val="20"/>
                <w:szCs w:val="20"/>
                <w:lang w:val="en-US"/>
              </w:rPr>
              <w:t>We will finish all our website functions like saving a pet, adopting a  pet and all documents. Test bugs</w:t>
            </w:r>
            <w:r>
              <w:rPr>
                <w:rFonts w:hint="eastAsia" w:ascii="Arial" w:hAnsi="Arial" w:eastAsia="宋体" w:cs="Arial"/>
                <w:sz w:val="20"/>
                <w:szCs w:val="20"/>
                <w:lang w:val="en-US" w:eastAsia="zh-CN"/>
              </w:rPr>
              <w:t>. Prepare for documents.</w:t>
            </w:r>
            <w:bookmarkStart w:id="0" w:name="_GoBack"/>
            <w:bookmarkEnd w:id="0"/>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shd w:val="clear" w:color="auto" w:fill="FFC000"/>
            <w:tcMar>
              <w:top w:w="30" w:type="dxa"/>
              <w:left w:w="45" w:type="dxa"/>
              <w:bottom w:w="30" w:type="dxa"/>
              <w:right w:w="45" w:type="dxa"/>
            </w:tcMar>
            <w:vAlign w:val="bottom"/>
          </w:tcPr>
          <w:p>
            <w:pPr>
              <w:spacing w:after="0" w:line="240" w:lineRule="auto"/>
              <w:ind w:left="0" w:leftChars="0"/>
              <w:jc w:val="both"/>
              <w:rPr>
                <w:rFonts w:ascii="Calibri" w:hAnsi="Calibri" w:eastAsia="Times New Roman" w:cs="Calibri"/>
                <w:color w:val="000000"/>
              </w:rPr>
            </w:pPr>
            <w:r>
              <w:rPr>
                <w:rFonts w:ascii="Calibri" w:hAnsi="Calibri" w:eastAsia="Times New Roman" w:cs="Calibri"/>
                <w:color w:val="000000"/>
              </w:rPr>
              <w:t>26-Apr</w:t>
            </w:r>
          </w:p>
        </w:tc>
        <w:tc>
          <w:tcPr>
            <w:tcW w:w="11758" w:type="dxa"/>
            <w:tcBorders>
              <w:top w:val="single" w:color="CCCCCC" w:sz="6" w:space="0"/>
              <w:left w:val="single" w:color="CCCCCC" w:sz="6" w:space="0"/>
              <w:bottom w:val="single" w:color="CCCCCC" w:sz="6" w:space="0"/>
              <w:right w:val="single" w:color="CCCCCC" w:sz="6" w:space="0"/>
            </w:tcBorders>
            <w:shd w:val="clear" w:color="auto" w:fill="FFC000"/>
            <w:tcMar>
              <w:top w:w="30" w:type="dxa"/>
              <w:left w:w="45" w:type="dxa"/>
              <w:bottom w:w="30" w:type="dxa"/>
              <w:right w:w="45" w:type="dxa"/>
            </w:tcMar>
            <w:vAlign w:val="bottom"/>
          </w:tcPr>
          <w:p>
            <w:pPr>
              <w:spacing w:after="0" w:line="240" w:lineRule="auto"/>
              <w:ind w:left="0" w:leftChars="0"/>
              <w:jc w:val="left"/>
              <w:rPr>
                <w:rFonts w:ascii="Calibri" w:hAnsi="Calibri" w:eastAsia="Times New Roman" w:cs="Calibri"/>
                <w:color w:val="000000"/>
              </w:rPr>
            </w:pPr>
            <w:r>
              <w:rPr>
                <w:rFonts w:ascii="Calibri" w:hAnsi="Calibri" w:eastAsia="Times New Roman" w:cs="Calibri"/>
                <w:color w:val="000000"/>
              </w:rPr>
              <w:t>Demonstration</w:t>
            </w:r>
            <w:r>
              <w:rPr>
                <w:rFonts w:hint="eastAsia" w:ascii="Calibri" w:hAnsi="Calibri" w:eastAsia="宋体" w:cs="Calibri"/>
                <w:color w:val="000000"/>
                <w:lang w:val="en-US" w:eastAsia="zh-CN"/>
              </w:rPr>
              <w:t xml:space="preserve"> </w:t>
            </w:r>
            <w:r>
              <w:rPr>
                <w:rFonts w:ascii="Calibri" w:hAnsi="Calibri" w:eastAsia="Times New Roman" w:cs="Calibri"/>
                <w:color w:val="000000"/>
              </w:rPr>
              <w:t>#2</w:t>
            </w:r>
            <w:r>
              <w:rPr>
                <w:rFonts w:ascii="Calibri" w:hAnsi="Calibri" w:eastAsia="Times New Roman" w:cs="Calibri"/>
                <w:color w:val="000000"/>
              </w:rPr>
              <w:br w:type="textWrapping"/>
            </w:r>
            <w:r>
              <w:rPr>
                <w:rFonts w:ascii="Calibri" w:hAnsi="Calibri" w:eastAsia="Times New Roman" w:cs="Calibri"/>
                <w:color w:val="000000"/>
              </w:rPr>
              <w:t>TAs inspect Meeting Minutes document and record absences.</w:t>
            </w:r>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ascii="Calibri" w:hAnsi="Calibri" w:eastAsia="Times New Roman" w:cs="Calibri"/>
                <w:color w:val="000000"/>
              </w:rPr>
            </w:pPr>
            <w:r>
              <w:rPr>
                <w:rFonts w:ascii="Calibri" w:hAnsi="Calibri" w:eastAsia="Times New Roman" w:cs="Calibri"/>
                <w:color w:val="000000"/>
              </w:rPr>
              <w:t>30-Apr</w:t>
            </w:r>
          </w:p>
        </w:tc>
        <w:tc>
          <w:tcPr>
            <w:tcW w:w="1175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ascii="Arial" w:hAnsi="Arial" w:eastAsia="Times New Roman" w:cs="Arial"/>
                <w:sz w:val="20"/>
                <w:szCs w:val="20"/>
                <w:lang w:val="en-US"/>
              </w:rPr>
            </w:pPr>
            <w:r>
              <w:rPr>
                <w:rFonts w:ascii="Arial" w:hAnsi="Arial" w:eastAsia="Times New Roman" w:cs="Arial"/>
                <w:sz w:val="20"/>
                <w:szCs w:val="20"/>
                <w:lang w:val="en-US"/>
              </w:rPr>
              <w:t>We will improve our functions and test it.</w:t>
            </w:r>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ascii="Calibri" w:hAnsi="Calibri" w:eastAsia="Times New Roman" w:cs="Calibri"/>
                <w:color w:val="000000"/>
              </w:rPr>
            </w:pPr>
            <w:r>
              <w:rPr>
                <w:rFonts w:ascii="Calibri" w:hAnsi="Calibri" w:eastAsia="Times New Roman" w:cs="Calibri"/>
                <w:color w:val="000000"/>
              </w:rPr>
              <w:t>7-May</w:t>
            </w:r>
          </w:p>
        </w:tc>
        <w:tc>
          <w:tcPr>
            <w:tcW w:w="1175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ascii="Arial" w:hAnsi="Arial" w:eastAsia="Times New Roman" w:cs="Arial"/>
                <w:sz w:val="20"/>
                <w:szCs w:val="20"/>
                <w:lang w:val="en-US"/>
              </w:rPr>
            </w:pPr>
            <w:r>
              <w:rPr>
                <w:rFonts w:ascii="Arial" w:hAnsi="Arial" w:eastAsia="Times New Roman" w:cs="Arial"/>
                <w:sz w:val="20"/>
                <w:szCs w:val="20"/>
                <w:lang w:val="en-US"/>
              </w:rPr>
              <w:t>We will review all reports like unit test report, system test report, and performance report. We will also discuss our functions.</w:t>
            </w:r>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shd w:val="clear" w:color="auto" w:fill="FFC000"/>
            <w:tcMar>
              <w:top w:w="30" w:type="dxa"/>
              <w:left w:w="45" w:type="dxa"/>
              <w:bottom w:w="30" w:type="dxa"/>
              <w:right w:w="45" w:type="dxa"/>
            </w:tcMar>
            <w:vAlign w:val="bottom"/>
          </w:tcPr>
          <w:p>
            <w:pPr>
              <w:spacing w:after="0" w:line="240" w:lineRule="auto"/>
              <w:ind w:left="0" w:leftChars="0"/>
              <w:jc w:val="both"/>
              <w:rPr>
                <w:rFonts w:ascii="Calibri" w:hAnsi="Calibri" w:eastAsia="Times New Roman" w:cs="Calibri"/>
                <w:color w:val="000000"/>
              </w:rPr>
            </w:pPr>
            <w:r>
              <w:rPr>
                <w:rFonts w:ascii="Calibri" w:hAnsi="Calibri" w:eastAsia="Times New Roman" w:cs="Calibri"/>
                <w:color w:val="000000"/>
              </w:rPr>
              <w:t>10-May</w:t>
            </w:r>
          </w:p>
        </w:tc>
        <w:tc>
          <w:tcPr>
            <w:tcW w:w="11758" w:type="dxa"/>
            <w:tcBorders>
              <w:top w:val="single" w:color="CCCCCC" w:sz="6" w:space="0"/>
              <w:left w:val="single" w:color="CCCCCC" w:sz="6" w:space="0"/>
              <w:bottom w:val="single" w:color="CCCCCC" w:sz="6" w:space="0"/>
              <w:right w:val="single" w:color="CCCCCC" w:sz="6" w:space="0"/>
            </w:tcBorders>
            <w:shd w:val="clear" w:color="auto" w:fill="FFC000"/>
            <w:tcMar>
              <w:top w:w="30" w:type="dxa"/>
              <w:left w:w="45" w:type="dxa"/>
              <w:bottom w:w="30" w:type="dxa"/>
              <w:right w:w="45" w:type="dxa"/>
            </w:tcMar>
            <w:vAlign w:val="bottom"/>
          </w:tcPr>
          <w:p>
            <w:pPr>
              <w:spacing w:after="0" w:line="240" w:lineRule="auto"/>
              <w:ind w:left="0" w:leftChars="0"/>
              <w:jc w:val="left"/>
              <w:rPr>
                <w:rFonts w:ascii="Calibri" w:hAnsi="Calibri" w:eastAsia="Times New Roman" w:cs="Calibri"/>
                <w:color w:val="000000"/>
              </w:rPr>
            </w:pPr>
            <w:r>
              <w:rPr>
                <w:rFonts w:ascii="Calibri" w:hAnsi="Calibri" w:eastAsia="Times New Roman" w:cs="Calibri"/>
                <w:color w:val="000000"/>
              </w:rPr>
              <w:t>Final</w:t>
            </w:r>
            <w:r>
              <w:rPr>
                <w:rFonts w:hint="eastAsia" w:ascii="Calibri" w:hAnsi="Calibri" w:eastAsia="宋体" w:cs="Calibri"/>
                <w:color w:val="000000"/>
                <w:lang w:val="en-US" w:eastAsia="zh-CN"/>
              </w:rPr>
              <w:t xml:space="preserve"> </w:t>
            </w:r>
            <w:r>
              <w:rPr>
                <w:rFonts w:ascii="Calibri" w:hAnsi="Calibri" w:eastAsia="Times New Roman" w:cs="Calibri"/>
                <w:color w:val="000000"/>
              </w:rPr>
              <w:t>Demonstration</w:t>
            </w:r>
            <w:r>
              <w:rPr>
                <w:rFonts w:ascii="Calibri" w:hAnsi="Calibri" w:eastAsia="Times New Roman" w:cs="Calibri"/>
                <w:color w:val="000000"/>
              </w:rPr>
              <w:br w:type="textWrapping"/>
            </w:r>
            <w:r>
              <w:rPr>
                <w:rFonts w:ascii="Calibri" w:hAnsi="Calibri" w:eastAsia="Times New Roman" w:cs="Calibri"/>
                <w:color w:val="000000"/>
              </w:rPr>
              <w:t>TAs inspect Meeting Minutes document and record absences.</w:t>
            </w:r>
          </w:p>
        </w:tc>
      </w:tr>
    </w:tbl>
    <w:p>
      <w:pPr>
        <w:ind w:left="0" w:leftChars="0"/>
        <w:jc w:val="both"/>
      </w:pPr>
      <w:r>
        <w:br w:type="page"/>
      </w:r>
    </w:p>
    <w:p>
      <w:pPr>
        <w:pStyle w:val="2"/>
        <w:ind w:left="0" w:leftChars="0"/>
        <w:jc w:val="both"/>
      </w:pPr>
    </w:p>
    <w:p>
      <w:pPr>
        <w:pStyle w:val="2"/>
        <w:ind w:left="0" w:leftChars="0"/>
        <w:jc w:val="both"/>
      </w:pPr>
    </w:p>
    <w:p>
      <w:pPr>
        <w:pStyle w:val="2"/>
        <w:ind w:left="0" w:leftChars="0"/>
        <w:jc w:val="both"/>
      </w:pPr>
    </w:p>
    <w:p>
      <w:pPr>
        <w:pStyle w:val="2"/>
        <w:ind w:left="0" w:leftChars="0"/>
        <w:jc w:val="both"/>
      </w:pPr>
    </w:p>
    <w:p>
      <w:pPr>
        <w:pStyle w:val="2"/>
        <w:ind w:left="0" w:leftChars="0"/>
        <w:jc w:val="both"/>
      </w:pPr>
    </w:p>
    <w:p>
      <w:pPr>
        <w:ind w:left="0" w:leftChars="0"/>
        <w:jc w:val="both"/>
      </w:pPr>
    </w:p>
    <w:p>
      <w:pPr>
        <w:ind w:left="0" w:leftChars="0"/>
        <w:jc w:val="both"/>
      </w:pPr>
    </w:p>
    <w:sectPr>
      <w:pgSz w:w="15840" w:h="12240"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77D"/>
    <w:rsid w:val="001C6858"/>
    <w:rsid w:val="004E277D"/>
    <w:rsid w:val="00796064"/>
    <w:rsid w:val="00861121"/>
    <w:rsid w:val="0087762B"/>
    <w:rsid w:val="008E5073"/>
    <w:rsid w:val="00A562E8"/>
    <w:rsid w:val="00C1575A"/>
    <w:rsid w:val="00CC347B"/>
    <w:rsid w:val="00DB062C"/>
    <w:rsid w:val="00E0722F"/>
    <w:rsid w:val="00F52B34"/>
    <w:rsid w:val="00FB2A25"/>
    <w:rsid w:val="00FD010F"/>
    <w:rsid w:val="00FF27ED"/>
    <w:rsid w:val="0F972AA9"/>
    <w:rsid w:val="289F3021"/>
    <w:rsid w:val="5CD020B0"/>
    <w:rsid w:val="5EA41587"/>
    <w:rsid w:val="72967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4">
    <w:name w:val="Title"/>
    <w:basedOn w:val="1"/>
    <w:next w:val="1"/>
    <w:link w:val="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7">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Title Char"/>
    <w:basedOn w:val="5"/>
    <w:link w:val="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9">
    <w:name w:val="Heading 2 Char"/>
    <w:basedOn w:val="5"/>
    <w:link w:val="2"/>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0">
    <w:name w:val="Heading 3 Char"/>
    <w:basedOn w:val="5"/>
    <w:link w:val="3"/>
    <w:qFormat/>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77</Words>
  <Characters>440</Characters>
  <Lines>3</Lines>
  <Paragraphs>1</Paragraphs>
  <ScaleCrop>false</ScaleCrop>
  <LinksUpToDate>false</LinksUpToDate>
  <CharactersWithSpaces>516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2018-03-09T19:43:00Z</dcterms:created>
  <dc:creator>Administrator</dc:creator>
  <cp:lastModifiedBy>yebin</cp:lastModifiedBy>
  <dcterms:modified xsi:type="dcterms:W3CDTF">2018-03-27T03:31:16Z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