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90" w:type="pct"/>
        <w:tblLook w:val="0000" w:firstRow="0" w:lastRow="0" w:firstColumn="0" w:lastColumn="0" w:noHBand="0" w:noVBand="0"/>
      </w:tblPr>
      <w:tblGrid>
        <w:gridCol w:w="2803"/>
        <w:gridCol w:w="7585"/>
      </w:tblGrid>
      <w:tr w:rsidR="00220481" w14:paraId="738E3D87" w14:textId="77777777" w:rsidTr="00191187">
        <w:tc>
          <w:tcPr>
            <w:tcW w:w="1349" w:type="pct"/>
            <w:vMerge w:val="restart"/>
            <w:vAlign w:val="center"/>
          </w:tcPr>
          <w:p w14:paraId="63A0F9A7" w14:textId="77777777" w:rsidR="00220481" w:rsidRDefault="00220481" w:rsidP="00AE2320">
            <w:pPr>
              <w:jc w:val="center"/>
            </w:pPr>
            <w:r w:rsidRPr="00041ACB">
              <w:rPr>
                <w:noProof/>
                <w:color w:val="FF0000"/>
                <w:sz w:val="18"/>
                <w:lang w:eastAsia="en-GB"/>
              </w:rPr>
              <w:drawing>
                <wp:inline distT="0" distB="0" distL="0" distR="0" wp14:anchorId="0F7E7D1E" wp14:editId="0292B1EF">
                  <wp:extent cx="1436370" cy="9963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pct"/>
          </w:tcPr>
          <w:p w14:paraId="31967188" w14:textId="77777777" w:rsidR="00220481" w:rsidRPr="008B6440" w:rsidRDefault="00A63F49" w:rsidP="00AE232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</w:tr>
      <w:tr w:rsidR="00220481" w14:paraId="68B4EFB4" w14:textId="77777777" w:rsidTr="00191187">
        <w:tc>
          <w:tcPr>
            <w:tcW w:w="1349" w:type="pct"/>
            <w:vMerge/>
          </w:tcPr>
          <w:p w14:paraId="32DB5D0E" w14:textId="77777777" w:rsidR="00220481" w:rsidRDefault="00220481" w:rsidP="00AE2320"/>
        </w:tc>
        <w:tc>
          <w:tcPr>
            <w:tcW w:w="3651" w:type="pct"/>
          </w:tcPr>
          <w:p w14:paraId="248DA30D" w14:textId="77777777" w:rsidR="00220481" w:rsidRDefault="00220481" w:rsidP="00AE2320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School of Computing, Engineering and Mathematics</w:t>
            </w:r>
          </w:p>
        </w:tc>
      </w:tr>
      <w:tr w:rsidR="00220481" w14:paraId="122FC7AF" w14:textId="77777777" w:rsidTr="00191187">
        <w:tc>
          <w:tcPr>
            <w:tcW w:w="1349" w:type="pct"/>
            <w:vMerge/>
          </w:tcPr>
          <w:p w14:paraId="005CBF43" w14:textId="77777777" w:rsidR="00220481" w:rsidRDefault="00220481" w:rsidP="00AE2320"/>
        </w:tc>
        <w:tc>
          <w:tcPr>
            <w:tcW w:w="3651" w:type="pct"/>
          </w:tcPr>
          <w:p w14:paraId="01220BEA" w14:textId="77777777" w:rsidR="00220481" w:rsidRDefault="00220481" w:rsidP="00AE2320">
            <w:pPr>
              <w:rPr>
                <w:rFonts w:ascii="Tahoma" w:hAnsi="Tahoma"/>
                <w:b/>
                <w:sz w:val="24"/>
              </w:rPr>
            </w:pPr>
          </w:p>
        </w:tc>
      </w:tr>
      <w:tr w:rsidR="00220481" w14:paraId="4B95BDB0" w14:textId="77777777" w:rsidTr="00191187">
        <w:tc>
          <w:tcPr>
            <w:tcW w:w="1349" w:type="pct"/>
            <w:vMerge/>
          </w:tcPr>
          <w:p w14:paraId="4E0C44D9" w14:textId="77777777" w:rsidR="00220481" w:rsidRDefault="00220481" w:rsidP="00AE2320"/>
        </w:tc>
        <w:tc>
          <w:tcPr>
            <w:tcW w:w="3651" w:type="pct"/>
          </w:tcPr>
          <w:p w14:paraId="47BA27CD" w14:textId="77777777" w:rsidR="00220481" w:rsidRPr="00881FB2" w:rsidRDefault="00220481" w:rsidP="00AE2320">
            <w:pPr>
              <w:rPr>
                <w:rFonts w:ascii="Tahoma" w:hAnsi="Tahoma"/>
                <w:b/>
                <w:sz w:val="24"/>
              </w:rPr>
            </w:pPr>
          </w:p>
        </w:tc>
      </w:tr>
      <w:tr w:rsidR="00220481" w14:paraId="256DFF2E" w14:textId="77777777" w:rsidTr="00191187">
        <w:tc>
          <w:tcPr>
            <w:tcW w:w="1349" w:type="pct"/>
            <w:vMerge/>
          </w:tcPr>
          <w:p w14:paraId="4A9AD716" w14:textId="77777777" w:rsidR="00220481" w:rsidRDefault="00220481" w:rsidP="00AE2320"/>
        </w:tc>
        <w:tc>
          <w:tcPr>
            <w:tcW w:w="3651" w:type="pct"/>
          </w:tcPr>
          <w:p w14:paraId="313A5224" w14:textId="77777777" w:rsidR="00220481" w:rsidRDefault="00220481" w:rsidP="00AE2320">
            <w:pPr>
              <w:rPr>
                <w:rFonts w:ascii="Tahoma" w:hAnsi="Tahoma"/>
                <w:sz w:val="24"/>
              </w:rPr>
            </w:pPr>
          </w:p>
        </w:tc>
      </w:tr>
      <w:tr w:rsidR="00220481" w14:paraId="393B45D5" w14:textId="77777777" w:rsidTr="00191187">
        <w:tc>
          <w:tcPr>
            <w:tcW w:w="1349" w:type="pct"/>
          </w:tcPr>
          <w:p w14:paraId="07E341DC" w14:textId="77777777" w:rsidR="00220481" w:rsidRDefault="00220481" w:rsidP="00AE2320"/>
        </w:tc>
        <w:tc>
          <w:tcPr>
            <w:tcW w:w="3651" w:type="pct"/>
          </w:tcPr>
          <w:p w14:paraId="3462469A" w14:textId="77777777" w:rsidR="00220481" w:rsidRDefault="00220481" w:rsidP="00AE2320">
            <w:pPr>
              <w:rPr>
                <w:rFonts w:ascii="Tahoma" w:hAnsi="Tahoma"/>
                <w:b/>
                <w:sz w:val="72"/>
              </w:rPr>
            </w:pPr>
          </w:p>
        </w:tc>
      </w:tr>
      <w:tr w:rsidR="00220481" w14:paraId="205E431E" w14:textId="77777777" w:rsidTr="00191187">
        <w:tc>
          <w:tcPr>
            <w:tcW w:w="1349" w:type="pct"/>
          </w:tcPr>
          <w:p w14:paraId="31F2C596" w14:textId="77777777" w:rsidR="00220481" w:rsidRDefault="00220481" w:rsidP="00AE2320"/>
        </w:tc>
        <w:tc>
          <w:tcPr>
            <w:tcW w:w="3651" w:type="pct"/>
          </w:tcPr>
          <w:p w14:paraId="4992D0BA" w14:textId="77777777" w:rsidR="00220481" w:rsidRPr="00DA34E1" w:rsidRDefault="00220481" w:rsidP="00AE2320">
            <w:pPr>
              <w:rPr>
                <w:rFonts w:ascii="Verdana" w:hAnsi="Verdana"/>
              </w:rPr>
            </w:pPr>
          </w:p>
        </w:tc>
      </w:tr>
      <w:tr w:rsidR="00220481" w14:paraId="79DF619E" w14:textId="77777777" w:rsidTr="00191187">
        <w:tc>
          <w:tcPr>
            <w:tcW w:w="1349" w:type="pct"/>
          </w:tcPr>
          <w:p w14:paraId="5B419DAE" w14:textId="77777777" w:rsidR="00220481" w:rsidRDefault="00220481" w:rsidP="00AE2320"/>
        </w:tc>
        <w:tc>
          <w:tcPr>
            <w:tcW w:w="3651" w:type="pct"/>
          </w:tcPr>
          <w:p w14:paraId="7F4AF67F" w14:textId="77777777" w:rsidR="00220481" w:rsidRDefault="00220481" w:rsidP="00AE2320"/>
        </w:tc>
      </w:tr>
      <w:tr w:rsidR="00220481" w14:paraId="5D6E5665" w14:textId="77777777" w:rsidTr="00191187">
        <w:tc>
          <w:tcPr>
            <w:tcW w:w="1349" w:type="pct"/>
          </w:tcPr>
          <w:p w14:paraId="09B0D16E" w14:textId="77777777" w:rsidR="00220481" w:rsidRDefault="00220481" w:rsidP="00AE2320"/>
        </w:tc>
        <w:tc>
          <w:tcPr>
            <w:tcW w:w="3651" w:type="pct"/>
          </w:tcPr>
          <w:p w14:paraId="5F5F1325" w14:textId="77777777" w:rsidR="00220481" w:rsidRDefault="00220481" w:rsidP="00AE2320"/>
        </w:tc>
      </w:tr>
      <w:tr w:rsidR="00220481" w14:paraId="501CDC32" w14:textId="77777777" w:rsidTr="00191187">
        <w:tc>
          <w:tcPr>
            <w:tcW w:w="1349" w:type="pct"/>
          </w:tcPr>
          <w:p w14:paraId="6CF5465E" w14:textId="77777777" w:rsidR="00220481" w:rsidRDefault="00220481" w:rsidP="00AE2320"/>
        </w:tc>
        <w:tc>
          <w:tcPr>
            <w:tcW w:w="3651" w:type="pct"/>
          </w:tcPr>
          <w:p w14:paraId="189970A6" w14:textId="77777777" w:rsidR="00220481" w:rsidRDefault="003552CA" w:rsidP="00AE2320">
            <w:pPr>
              <w:rPr>
                <w:rFonts w:ascii="Tahoma" w:hAnsi="Tahoma"/>
                <w:b/>
                <w:sz w:val="64"/>
              </w:rPr>
            </w:pPr>
            <w:r>
              <w:rPr>
                <w:rFonts w:ascii="Tahoma" w:hAnsi="Tahoma"/>
                <w:b/>
                <w:sz w:val="64"/>
              </w:rPr>
              <w:t>5001</w:t>
            </w:r>
            <w:r w:rsidR="00220481">
              <w:rPr>
                <w:rFonts w:ascii="Tahoma" w:hAnsi="Tahoma"/>
                <w:b/>
                <w:sz w:val="64"/>
              </w:rPr>
              <w:t>CEM</w:t>
            </w:r>
          </w:p>
          <w:p w14:paraId="51834461" w14:textId="77777777" w:rsidR="00220481" w:rsidRDefault="00FB682F" w:rsidP="00AE2320">
            <w:pPr>
              <w:rPr>
                <w:rFonts w:ascii="Tahoma" w:hAnsi="Tahoma"/>
                <w:b/>
                <w:sz w:val="64"/>
              </w:rPr>
            </w:pPr>
            <w:r>
              <w:rPr>
                <w:rFonts w:ascii="Tahoma" w:hAnsi="Tahoma"/>
                <w:b/>
                <w:sz w:val="64"/>
              </w:rPr>
              <w:t>Software Engineering</w:t>
            </w:r>
          </w:p>
          <w:p w14:paraId="33E3204B" w14:textId="77777777" w:rsidR="00220481" w:rsidRDefault="00220481" w:rsidP="00AE2320">
            <w:pPr>
              <w:rPr>
                <w:rFonts w:ascii="Tahoma" w:hAnsi="Tahoma"/>
                <w:b/>
                <w:sz w:val="64"/>
              </w:rPr>
            </w:pPr>
          </w:p>
          <w:p w14:paraId="2B5ABC08" w14:textId="77777777" w:rsidR="00220481" w:rsidRPr="00AE2320" w:rsidRDefault="00220481" w:rsidP="00AE2320">
            <w:pPr>
              <w:rPr>
                <w:rFonts w:ascii="Tahoma" w:hAnsi="Tahoma"/>
                <w:sz w:val="64"/>
              </w:rPr>
            </w:pPr>
          </w:p>
          <w:p w14:paraId="52EC5021" w14:textId="77777777" w:rsidR="00220481" w:rsidRPr="007B397D" w:rsidRDefault="00220481" w:rsidP="00AE2320">
            <w:pPr>
              <w:jc w:val="right"/>
              <w:rPr>
                <w:rFonts w:ascii="Tahoma" w:hAnsi="Tahoma"/>
                <w:color w:val="000000"/>
                <w:sz w:val="48"/>
                <w:szCs w:val="48"/>
              </w:rPr>
            </w:pPr>
          </w:p>
          <w:p w14:paraId="4ECAD7EE" w14:textId="77777777" w:rsidR="00220481" w:rsidRDefault="009443BF" w:rsidP="00AE2320">
            <w:pPr>
              <w:jc w:val="right"/>
              <w:rPr>
                <w:rFonts w:ascii="Tahoma" w:hAnsi="Tahoma"/>
                <w:b/>
                <w:color w:val="660066"/>
                <w:sz w:val="48"/>
                <w:szCs w:val="48"/>
              </w:rPr>
            </w:pPr>
            <w:r>
              <w:rPr>
                <w:rFonts w:ascii="Tahoma" w:hAnsi="Tahoma"/>
                <w:b/>
                <w:color w:val="660066"/>
                <w:sz w:val="48"/>
                <w:szCs w:val="48"/>
              </w:rPr>
              <w:t xml:space="preserve">Test Regime </w:t>
            </w:r>
            <w:r w:rsidR="000E0B72">
              <w:rPr>
                <w:rFonts w:ascii="Tahoma" w:hAnsi="Tahoma"/>
                <w:b/>
                <w:color w:val="660066"/>
                <w:sz w:val="48"/>
                <w:szCs w:val="48"/>
              </w:rPr>
              <w:t>/ Auction</w:t>
            </w:r>
          </w:p>
          <w:p w14:paraId="56CAAC69" w14:textId="77777777" w:rsidR="00CB5AE6" w:rsidRPr="00B10BE2" w:rsidRDefault="00CB5AE6" w:rsidP="00AE2320">
            <w:pPr>
              <w:jc w:val="right"/>
              <w:rPr>
                <w:rFonts w:ascii="Tahoma" w:hAnsi="Tahoma"/>
                <w:b/>
                <w:color w:val="660066"/>
                <w:sz w:val="48"/>
                <w:szCs w:val="48"/>
              </w:rPr>
            </w:pPr>
          </w:p>
          <w:p w14:paraId="38452803" w14:textId="77777777" w:rsidR="00220481" w:rsidRPr="007B397D" w:rsidRDefault="00220481" w:rsidP="00AE2320">
            <w:pPr>
              <w:jc w:val="right"/>
              <w:rPr>
                <w:rFonts w:ascii="Tahoma" w:hAnsi="Tahoma"/>
                <w:color w:val="538135"/>
                <w:sz w:val="48"/>
                <w:szCs w:val="48"/>
              </w:rPr>
            </w:pPr>
          </w:p>
        </w:tc>
      </w:tr>
      <w:tr w:rsidR="00220481" w14:paraId="552BB811" w14:textId="77777777" w:rsidTr="00191187">
        <w:tc>
          <w:tcPr>
            <w:tcW w:w="1349" w:type="pct"/>
          </w:tcPr>
          <w:p w14:paraId="7E385396" w14:textId="77777777" w:rsidR="00220481" w:rsidRDefault="00220481" w:rsidP="00AE2320"/>
        </w:tc>
        <w:tc>
          <w:tcPr>
            <w:tcW w:w="3651" w:type="pct"/>
          </w:tcPr>
          <w:p w14:paraId="51EB9122" w14:textId="77777777" w:rsidR="00220481" w:rsidRDefault="00220481" w:rsidP="00AE2320"/>
        </w:tc>
      </w:tr>
    </w:tbl>
    <w:p w14:paraId="0941418A" w14:textId="77777777" w:rsidR="00220481" w:rsidRPr="00CB11E8" w:rsidRDefault="00220481" w:rsidP="00AE2320">
      <w:pPr>
        <w:spacing w:after="80"/>
        <w:ind w:left="1080"/>
        <w:jc w:val="center"/>
        <w:rPr>
          <w:rFonts w:ascii="Tahoma" w:hAnsi="Tahoma" w:cs="Tahoma"/>
        </w:rPr>
      </w:pPr>
      <w:r>
        <w:rPr>
          <w:b/>
        </w:rPr>
        <w:br w:type="page"/>
      </w:r>
    </w:p>
    <w:p w14:paraId="277C0B0C" w14:textId="77777777" w:rsidR="00F66E49" w:rsidRDefault="00F66E49" w:rsidP="00F66E4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Tahoma" w:hAnsi="Tahoma"/>
          <w:b/>
          <w:color w:val="000000" w:themeColor="text1"/>
          <w:sz w:val="48"/>
          <w:szCs w:val="48"/>
        </w:rPr>
        <w:lastRenderedPageBreak/>
        <w:t>Test Regime</w:t>
      </w:r>
    </w:p>
    <w:p w14:paraId="5CC0A2E0" w14:textId="77777777" w:rsidR="00F66E49" w:rsidRDefault="00F66E49" w:rsidP="00F66E49">
      <w:pPr>
        <w:spacing w:after="80"/>
        <w:rPr>
          <w:rFonts w:ascii="Verdana" w:hAnsi="Verdana"/>
          <w:noProof/>
          <w:lang w:eastAsia="en-GB"/>
        </w:rPr>
      </w:pPr>
    </w:p>
    <w:p w14:paraId="65354B35" w14:textId="77777777" w:rsidR="00F66E49" w:rsidRDefault="00F66E49" w:rsidP="00F66E49">
      <w:pPr>
        <w:pStyle w:val="ListParagraph"/>
        <w:spacing w:after="80" w:line="240" w:lineRule="auto"/>
        <w:ind w:left="0" w:hanging="426"/>
        <w:rPr>
          <w:rFonts w:ascii="Tahoma" w:hAnsi="Tahoma" w:cs="Tahoma"/>
          <w:b/>
          <w:noProof/>
          <w:color w:val="000000" w:themeColor="text1"/>
          <w:lang w:eastAsia="en-GB"/>
        </w:rPr>
      </w:pPr>
      <w:r>
        <w:rPr>
          <w:rFonts w:ascii="Tahoma" w:hAnsi="Tahoma" w:cs="Tahoma"/>
          <w:b/>
          <w:noProof/>
          <w:color w:val="000000" w:themeColor="text1"/>
          <w:lang w:eastAsia="en-GB"/>
        </w:rPr>
        <w:t>1</w:t>
      </w:r>
      <w:r>
        <w:rPr>
          <w:rFonts w:ascii="Tahoma" w:hAnsi="Tahoma" w:cs="Tahoma"/>
          <w:b/>
          <w:noProof/>
          <w:color w:val="000000" w:themeColor="text1"/>
          <w:lang w:eastAsia="en-GB"/>
        </w:rPr>
        <w:tab/>
        <w:t>Developer name / SID</w:t>
      </w:r>
    </w:p>
    <w:p w14:paraId="2B1D3552" w14:textId="77777777" w:rsidR="00CB3C09" w:rsidRDefault="00CB3C09" w:rsidP="00CB3C09">
      <w:pPr>
        <w:pStyle w:val="ListParagraph"/>
        <w:spacing w:after="80" w:line="240" w:lineRule="auto"/>
        <w:ind w:left="0"/>
        <w:rPr>
          <w:rFonts w:ascii="Tahoma" w:hAnsi="Tahoma" w:cs="Tahoma"/>
          <w:b/>
          <w:noProof/>
          <w:color w:val="000000" w:themeColor="text1"/>
          <w:lang w:eastAsia="en-GB"/>
        </w:rPr>
      </w:pPr>
      <w:r>
        <w:rPr>
          <w:rFonts w:ascii="Tahoma" w:hAnsi="Tahoma" w:cs="Tahoma"/>
          <w:b/>
          <w:noProof/>
          <w:color w:val="000000" w:themeColor="text1"/>
          <w:lang w:eastAsia="en-GB"/>
        </w:rPr>
        <w:t>Rajdep Mehra - 10803110</w:t>
      </w:r>
    </w:p>
    <w:p w14:paraId="1A935CC3" w14:textId="77777777" w:rsidR="00CB3C09" w:rsidRDefault="00CB3C09" w:rsidP="00CB3C09">
      <w:pPr>
        <w:spacing w:after="80"/>
        <w:rPr>
          <w:rFonts w:ascii="Verdana" w:hAnsi="Verdana"/>
          <w:noProof/>
          <w:lang w:eastAsia="en-GB"/>
        </w:rPr>
      </w:pPr>
    </w:p>
    <w:p w14:paraId="225A73BE" w14:textId="77777777" w:rsidR="00CB3C09" w:rsidRDefault="00CB3C09" w:rsidP="00CB3C09">
      <w:pPr>
        <w:pStyle w:val="ListParagraph"/>
        <w:spacing w:after="80" w:line="240" w:lineRule="auto"/>
        <w:ind w:left="0"/>
        <w:rPr>
          <w:rFonts w:ascii="Tahoma" w:hAnsi="Tahoma" w:cs="Tahoma"/>
          <w:b/>
          <w:noProof/>
          <w:color w:val="000000" w:themeColor="text1"/>
          <w:lang w:eastAsia="en-GB"/>
        </w:rPr>
      </w:pPr>
      <w:r>
        <w:rPr>
          <w:rFonts w:ascii="Tahoma" w:hAnsi="Tahoma" w:cs="Tahoma"/>
          <w:b/>
          <w:noProof/>
          <w:color w:val="000000" w:themeColor="text1"/>
          <w:lang w:eastAsia="en-GB"/>
        </w:rPr>
        <w:t>Project</w:t>
      </w:r>
    </w:p>
    <w:p w14:paraId="0316FDC5" w14:textId="77777777" w:rsidR="00CB3C09" w:rsidRPr="002914CC" w:rsidRDefault="00CB3C09" w:rsidP="00CB3C09">
      <w:pPr>
        <w:pStyle w:val="ListParagraph"/>
        <w:spacing w:after="80" w:line="240" w:lineRule="auto"/>
        <w:ind w:left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3C3486">
        <w:rPr>
          <w:rFonts w:ascii="Verdana" w:hAnsi="Verdana"/>
          <w:noProof/>
          <w:lang w:eastAsia="en-GB"/>
        </w:rPr>
        <w:t>My project is a simple auction with a registration and login, there is also lots of function such as bidding and keeping a watchlist but with no advanced functionality, limited data, and no real payment facility to show a simple workflow in Flask / sql / html / css. Security and UX.</w:t>
      </w:r>
    </w:p>
    <w:p w14:paraId="24121575" w14:textId="77777777" w:rsidR="00CB3C09" w:rsidRDefault="00CB3C09" w:rsidP="00CB3C09">
      <w:pPr>
        <w:spacing w:after="80"/>
        <w:ind w:left="336" w:hanging="336"/>
        <w:rPr>
          <w:rFonts w:ascii="Verdana" w:hAnsi="Verdana"/>
          <w:noProof/>
          <w:lang w:eastAsia="en-GB"/>
        </w:rPr>
      </w:pPr>
    </w:p>
    <w:p w14:paraId="64CDE765" w14:textId="77777777" w:rsidR="00CB3C09" w:rsidRDefault="00CB3C09" w:rsidP="00CB3C09">
      <w:pPr>
        <w:pStyle w:val="ListParagraph"/>
        <w:spacing w:after="80" w:line="240" w:lineRule="auto"/>
        <w:ind w:left="0"/>
        <w:rPr>
          <w:rFonts w:ascii="Tahoma" w:hAnsi="Tahoma" w:cs="Tahoma"/>
          <w:b/>
          <w:noProof/>
          <w:color w:val="000000" w:themeColor="text1"/>
          <w:lang w:eastAsia="en-GB"/>
        </w:rPr>
      </w:pPr>
      <w:r>
        <w:rPr>
          <w:rFonts w:ascii="Tahoma" w:hAnsi="Tahoma" w:cs="Tahoma"/>
          <w:b/>
          <w:noProof/>
          <w:color w:val="000000" w:themeColor="text1"/>
          <w:lang w:eastAsia="en-GB"/>
        </w:rPr>
        <w:t>Test scope</w:t>
      </w:r>
    </w:p>
    <w:p w14:paraId="4A32FFE2" w14:textId="77777777" w:rsidR="00CB3C09" w:rsidRPr="003C3486" w:rsidRDefault="00CB3C09" w:rsidP="00CB3C09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 w:rsidRPr="003C3486">
        <w:rPr>
          <w:rFonts w:ascii="Verdana" w:hAnsi="Verdana"/>
          <w:noProof/>
          <w:lang w:eastAsia="en-GB"/>
        </w:rPr>
        <w:t>Registration</w:t>
      </w:r>
    </w:p>
    <w:p w14:paraId="218F540D" w14:textId="77777777" w:rsidR="00CB3C09" w:rsidRPr="003C3486" w:rsidRDefault="00CB3C09" w:rsidP="00CB3C09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 w:rsidRPr="003C3486">
        <w:rPr>
          <w:rFonts w:ascii="Verdana" w:hAnsi="Verdana"/>
          <w:noProof/>
          <w:lang w:eastAsia="en-GB"/>
        </w:rPr>
        <w:t>Login</w:t>
      </w:r>
    </w:p>
    <w:p w14:paraId="12982D20" w14:textId="77777777" w:rsidR="00CB3C09" w:rsidRPr="003C3486" w:rsidRDefault="00CB3C09" w:rsidP="00CB3C09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 w:rsidRPr="003C3486">
        <w:rPr>
          <w:rFonts w:ascii="Verdana" w:hAnsi="Verdana"/>
          <w:noProof/>
          <w:lang w:eastAsia="en-GB"/>
        </w:rPr>
        <w:t>Shopfront</w:t>
      </w:r>
    </w:p>
    <w:p w14:paraId="7307D327" w14:textId="77777777" w:rsidR="00CB3C09" w:rsidRPr="003C3486" w:rsidRDefault="00CB3C09" w:rsidP="00CB3C09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 w:rsidRPr="003C3486">
        <w:rPr>
          <w:rFonts w:ascii="Verdana" w:hAnsi="Verdana"/>
          <w:noProof/>
          <w:lang w:eastAsia="en-GB"/>
        </w:rPr>
        <w:t>Adding to and removing from cart</w:t>
      </w:r>
    </w:p>
    <w:p w14:paraId="0E3C77A8" w14:textId="77777777" w:rsidR="00CB3C09" w:rsidRDefault="00CB3C09" w:rsidP="00CB3C09">
      <w:pPr>
        <w:pStyle w:val="ListParagraph"/>
        <w:numPr>
          <w:ilvl w:val="0"/>
          <w:numId w:val="12"/>
        </w:numPr>
        <w:spacing w:after="80"/>
        <w:rPr>
          <w:rFonts w:ascii="Verdana" w:hAnsi="Verdana"/>
          <w:noProof/>
          <w:lang w:eastAsia="en-GB"/>
        </w:rPr>
      </w:pPr>
      <w:r w:rsidRPr="003C3486">
        <w:rPr>
          <w:rFonts w:ascii="Verdana" w:hAnsi="Verdana"/>
          <w:noProof/>
          <w:lang w:eastAsia="en-GB"/>
        </w:rPr>
        <w:t>Checking out</w:t>
      </w:r>
    </w:p>
    <w:p w14:paraId="40C71E81" w14:textId="77777777" w:rsidR="00CB3C09" w:rsidRDefault="00CB3C09" w:rsidP="00CB3C09">
      <w:pPr>
        <w:spacing w:after="80"/>
        <w:rPr>
          <w:rFonts w:ascii="Verdana" w:hAnsi="Verdana"/>
          <w:b/>
          <w:bCs/>
          <w:noProof/>
          <w:lang w:eastAsia="en-GB"/>
        </w:rPr>
      </w:pPr>
      <w:r w:rsidRPr="00F5318C">
        <w:rPr>
          <w:rFonts w:ascii="Verdana" w:hAnsi="Verdana"/>
          <w:b/>
          <w:bCs/>
          <w:noProof/>
          <w:color w:val="000000" w:themeColor="text1"/>
          <w:lang w:eastAsia="en-GB"/>
        </w:rPr>
        <w:t>out of scope</w:t>
      </w:r>
    </w:p>
    <w:p w14:paraId="31EA16BA" w14:textId="77777777" w:rsidR="00CB3C09" w:rsidRPr="00AE3463" w:rsidRDefault="00CB3C09" w:rsidP="00CB3C09">
      <w:pPr>
        <w:pStyle w:val="ListParagraph"/>
        <w:numPr>
          <w:ilvl w:val="0"/>
          <w:numId w:val="13"/>
        </w:numPr>
        <w:spacing w:after="80"/>
        <w:rPr>
          <w:rFonts w:ascii="Verdana" w:hAnsi="Verdana"/>
          <w:b/>
          <w:bCs/>
          <w:noProof/>
          <w:lang w:eastAsia="en-GB"/>
        </w:rPr>
      </w:pPr>
      <w:r w:rsidRPr="00F5318C">
        <w:rPr>
          <w:rFonts w:ascii="Verdana" w:hAnsi="Verdana"/>
          <w:noProof/>
          <w:lang w:eastAsia="en-GB"/>
        </w:rPr>
        <w:t xml:space="preserve">security </w:t>
      </w:r>
    </w:p>
    <w:p w14:paraId="7C76AB91" w14:textId="77777777" w:rsidR="00CB3C09" w:rsidRPr="002914CC" w:rsidRDefault="00CB3C09" w:rsidP="00CB3C09">
      <w:pPr>
        <w:spacing w:after="80" w:line="240" w:lineRule="auto"/>
        <w:rPr>
          <w:rFonts w:ascii="Verdana" w:hAnsi="Verdana"/>
        </w:rPr>
      </w:pPr>
      <w:r w:rsidRPr="002914CC">
        <w:rPr>
          <w:rFonts w:ascii="Tahoma" w:hAnsi="Tahoma" w:cs="Tahoma"/>
          <w:b/>
          <w:noProof/>
          <w:color w:val="000000" w:themeColor="text1"/>
          <w:lang w:eastAsia="en-GB"/>
        </w:rPr>
        <w:t>Test time</w:t>
      </w:r>
    </w:p>
    <w:p w14:paraId="6FA0DD3F" w14:textId="61E0FA7A" w:rsidR="00CB3C09" w:rsidRPr="002914CC" w:rsidRDefault="00CB3C09" w:rsidP="00CB3C09">
      <w:pPr>
        <w:spacing w:after="80"/>
        <w:ind w:left="360"/>
        <w:rPr>
          <w:rFonts w:ascii="Verdana" w:hAnsi="Verdana"/>
          <w:noProof/>
          <w:lang w:eastAsia="en-GB"/>
        </w:rPr>
      </w:pPr>
      <w:r w:rsidRPr="002914CC">
        <w:rPr>
          <w:rFonts w:ascii="Verdana" w:hAnsi="Verdana"/>
          <w:noProof/>
          <w:lang w:eastAsia="en-GB"/>
        </w:rPr>
        <w:t>1 hour</w:t>
      </w:r>
      <w:r w:rsidR="00C23DFE">
        <w:rPr>
          <w:rFonts w:ascii="Verdana" w:hAnsi="Verdana"/>
          <w:noProof/>
          <w:lang w:eastAsia="en-GB"/>
        </w:rPr>
        <w:t xml:space="preserve"> and 8 mins</w:t>
      </w:r>
    </w:p>
    <w:p w14:paraId="0954B898" w14:textId="77777777" w:rsidR="00CB3C09" w:rsidRPr="002914CC" w:rsidRDefault="00CB3C09" w:rsidP="00CB3C09">
      <w:pPr>
        <w:spacing w:after="80" w:line="240" w:lineRule="auto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2914CC">
        <w:rPr>
          <w:rFonts w:ascii="Tahoma" w:hAnsi="Tahoma" w:cs="Tahoma"/>
          <w:b/>
          <w:noProof/>
          <w:color w:val="000000" w:themeColor="text1"/>
          <w:lang w:eastAsia="en-GB"/>
        </w:rPr>
        <w:t>Test regime</w:t>
      </w:r>
    </w:p>
    <w:p w14:paraId="123A58B1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>.1 Registration (</w:t>
      </w:r>
      <w:r>
        <w:rPr>
          <w:rFonts w:ascii="Verdana" w:hAnsi="Verdana"/>
          <w:noProof/>
          <w:color w:val="000000" w:themeColor="text1"/>
          <w:lang w:eastAsia="en-GB"/>
        </w:rPr>
        <w:t>13</w:t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63693DFD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.1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First try to register, when registering sometimes miss a block of detail to see if you still register. You can try this with all of them.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823EDDC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BFBE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AF94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BD8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245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C7F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0568C633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fill the specific space you haven’t filled.</w:t>
      </w:r>
    </w:p>
    <w:p w14:paraId="1F884BA0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AC9FC56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1E24675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20B5E0D4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7C7EF52F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Try to register with no details by leaving everything blank and just click the signup button.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703EDF13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19E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BFA0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2C39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5FC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530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3700CA33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fill the specific space you haven’t filled.</w:t>
      </w:r>
    </w:p>
    <w:p w14:paraId="3459C864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73697134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2F28BFAB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494DCCA0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48AFF73B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3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registering try to register with 2 different passwords and fill the other block.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870603D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C7BD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8703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471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5333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BA7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A28EB6A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your passwords are not matching.</w:t>
      </w:r>
    </w:p>
    <w:p w14:paraId="2EDC0086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90CE54D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0EC5A5E6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4F7A23BF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1BBA4343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After registering once, register again and</w:t>
      </w:r>
      <w:r w:rsidRPr="007848FB">
        <w:rPr>
          <w:rFonts w:ascii="Verdana" w:hAnsi="Verdana"/>
        </w:rPr>
        <w:t xml:space="preserve"> </w:t>
      </w:r>
      <w:r>
        <w:rPr>
          <w:rFonts w:ascii="Verdana" w:hAnsi="Verdana"/>
        </w:rPr>
        <w:t>the details should not match with another user so trying to register another account with same details</w:t>
      </w:r>
      <w:r>
        <w:rPr>
          <w:rFonts w:ascii="Verdana" w:hAnsi="Verdana"/>
          <w:noProof/>
          <w:color w:val="000000" w:themeColor="text1"/>
          <w:lang w:eastAsia="en-GB"/>
        </w:rPr>
        <w:t xml:space="preserve"> </w:t>
      </w:r>
    </w:p>
    <w:p w14:paraId="53B311E4" w14:textId="77777777" w:rsidR="00CB3C09" w:rsidRDefault="00CB3C09" w:rsidP="00CB3C09">
      <w:pPr>
        <w:spacing w:after="80"/>
        <w:ind w:firstLine="34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lastRenderedPageBreak/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the details are already being used.</w:t>
      </w:r>
    </w:p>
    <w:tbl>
      <w:tblPr>
        <w:tblStyle w:val="TableGrid"/>
        <w:tblpPr w:leftFromText="180" w:rightFromText="180" w:vertAnchor="text" w:horzAnchor="page" w:tblpX="2131" w:tblpY="60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75A59AA1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4CA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3103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B3C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94F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852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D2A098C" w14:textId="77777777" w:rsidR="00CB3C09" w:rsidRPr="007848FB" w:rsidRDefault="00CB3C09" w:rsidP="00CB3C09">
      <w:pPr>
        <w:spacing w:after="80"/>
        <w:rPr>
          <w:rFonts w:ascii="Verdana" w:hAnsi="Verdana"/>
        </w:rPr>
      </w:pPr>
    </w:p>
    <w:p w14:paraId="00BD31D4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52D5021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667F215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CBEEAD1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registering trying to enter a fake email to see if you can register.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:rsidRPr="00CD1B25" w14:paraId="0967D42F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2FF1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E620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2E98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F6D50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165B7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F43B31D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ab/>
        <w:t>should show a pop</w:t>
      </w:r>
      <w:r>
        <w:rPr>
          <w:rFonts w:ascii="Verdana" w:hAnsi="Verdana"/>
          <w:noProof/>
          <w:color w:val="000000" w:themeColor="text1"/>
          <w:lang w:eastAsia="en-GB"/>
        </w:rPr>
        <w:t>up</w:t>
      </w:r>
      <w:r w:rsidRPr="00CD1B25">
        <w:rPr>
          <w:rFonts w:ascii="Verdana" w:hAnsi="Verdana"/>
          <w:noProof/>
          <w:color w:val="000000" w:themeColor="text1"/>
          <w:lang w:eastAsia="en-GB"/>
        </w:rPr>
        <w:t xml:space="preserve"> saying you</w:t>
      </w:r>
      <w:r>
        <w:rPr>
          <w:rFonts w:ascii="Verdana" w:hAnsi="Verdana"/>
          <w:noProof/>
          <w:color w:val="000000" w:themeColor="text1"/>
          <w:lang w:eastAsia="en-GB"/>
        </w:rPr>
        <w:t>r email doesn’t exist.</w:t>
      </w:r>
    </w:p>
    <w:p w14:paraId="133B478A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434311A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414CA696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49F90CD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6</w:t>
      </w:r>
      <w:r w:rsidRPr="00CD1B25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Register with proper details for each of the blanks.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:rsidRPr="00CD1B25" w14:paraId="710D222F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C6D0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F832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B7FD0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32CE6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4155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FE549C8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ab/>
        <w:t>Should</w:t>
      </w:r>
      <w:r>
        <w:rPr>
          <w:rFonts w:ascii="Verdana" w:hAnsi="Verdana"/>
          <w:noProof/>
          <w:color w:val="000000" w:themeColor="text1"/>
          <w:lang w:eastAsia="en-GB"/>
        </w:rPr>
        <w:t xml:space="preserve"> send you direct you to the homepage of the auction with a welcom post</w:t>
      </w:r>
      <w:r w:rsidRPr="00CD1B25">
        <w:rPr>
          <w:rFonts w:ascii="Verdana" w:hAnsi="Verdana"/>
          <w:noProof/>
          <w:color w:val="000000" w:themeColor="text1"/>
          <w:lang w:eastAsia="en-GB"/>
        </w:rPr>
        <w:t>.</w:t>
      </w:r>
    </w:p>
    <w:p w14:paraId="3A4C35EE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8BDAEC0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FE5B392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A26CE3D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DC2F112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7</w:t>
      </w:r>
      <w:r w:rsidRPr="00CD1B25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registering trying to enter a fake phone number to see if you can register.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:rsidRPr="00CD1B25" w14:paraId="6CD186C8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7237E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7E9A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AE03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2A1A7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412F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3D2C9746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ab/>
        <w:t>should show a pop</w:t>
      </w:r>
      <w:r>
        <w:rPr>
          <w:rFonts w:ascii="Verdana" w:hAnsi="Verdana"/>
          <w:noProof/>
          <w:color w:val="000000" w:themeColor="text1"/>
          <w:lang w:eastAsia="en-GB"/>
        </w:rPr>
        <w:t>up</w:t>
      </w:r>
      <w:r w:rsidRPr="00CD1B25">
        <w:rPr>
          <w:rFonts w:ascii="Verdana" w:hAnsi="Verdana"/>
          <w:noProof/>
          <w:color w:val="000000" w:themeColor="text1"/>
          <w:lang w:eastAsia="en-GB"/>
        </w:rPr>
        <w:t xml:space="preserve"> saying you</w:t>
      </w:r>
      <w:r>
        <w:rPr>
          <w:rFonts w:ascii="Verdana" w:hAnsi="Verdana"/>
          <w:noProof/>
          <w:color w:val="000000" w:themeColor="text1"/>
          <w:lang w:eastAsia="en-GB"/>
        </w:rPr>
        <w:t>r number doesn’t exist.</w:t>
      </w:r>
    </w:p>
    <w:p w14:paraId="72B43291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0604D23A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02019DC4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130E1F81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1FDB4D4B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B30EDEB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8</w:t>
      </w:r>
      <w:r w:rsidRPr="00CD1B25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registering try registering with a number bigger or smaller then 11.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:rsidRPr="00CD1B25" w14:paraId="772733F6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428A3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CE02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6DF92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AA67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D409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360152AA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ab/>
        <w:t>should show a pop</w:t>
      </w:r>
      <w:r>
        <w:rPr>
          <w:rFonts w:ascii="Verdana" w:hAnsi="Verdana"/>
          <w:noProof/>
          <w:color w:val="000000" w:themeColor="text1"/>
          <w:lang w:eastAsia="en-GB"/>
        </w:rPr>
        <w:t>up</w:t>
      </w:r>
      <w:r w:rsidRPr="00CD1B25">
        <w:rPr>
          <w:rFonts w:ascii="Verdana" w:hAnsi="Verdana"/>
          <w:noProof/>
          <w:color w:val="000000" w:themeColor="text1"/>
          <w:lang w:eastAsia="en-GB"/>
        </w:rPr>
        <w:t xml:space="preserve"> saying you</w:t>
      </w:r>
      <w:r>
        <w:rPr>
          <w:rFonts w:ascii="Verdana" w:hAnsi="Verdana"/>
          <w:noProof/>
          <w:color w:val="000000" w:themeColor="text1"/>
          <w:lang w:eastAsia="en-GB"/>
        </w:rPr>
        <w:t>r number is either too long or too small.</w:t>
      </w:r>
    </w:p>
    <w:p w14:paraId="6BCD059E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35D71A4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2DD6224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20AD672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14D1A550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9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registering trying to enter a fake home address to see if you can register.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:rsidRPr="00CD1B25" w14:paraId="693F3338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FB5FE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B97F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A3061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BAA7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6218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389CD8E4" w14:textId="77777777" w:rsidR="00CB3C09" w:rsidRPr="00CD1B25" w:rsidRDefault="00CB3C09" w:rsidP="00CB3C09">
      <w:pPr>
        <w:spacing w:after="80"/>
        <w:ind w:firstLine="34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>should show a pop</w:t>
      </w:r>
      <w:r>
        <w:rPr>
          <w:rFonts w:ascii="Verdana" w:hAnsi="Verdana"/>
          <w:noProof/>
          <w:color w:val="000000" w:themeColor="text1"/>
          <w:lang w:eastAsia="en-GB"/>
        </w:rPr>
        <w:t>up</w:t>
      </w:r>
      <w:r w:rsidRPr="00CD1B25">
        <w:rPr>
          <w:rFonts w:ascii="Verdana" w:hAnsi="Verdana"/>
          <w:noProof/>
          <w:color w:val="000000" w:themeColor="text1"/>
          <w:lang w:eastAsia="en-GB"/>
        </w:rPr>
        <w:t xml:space="preserve"> saying you</w:t>
      </w:r>
      <w:r>
        <w:rPr>
          <w:rFonts w:ascii="Verdana" w:hAnsi="Verdana"/>
          <w:noProof/>
          <w:color w:val="000000" w:themeColor="text1"/>
          <w:lang w:eastAsia="en-GB"/>
        </w:rPr>
        <w:t>r adress doesn’t exist.</w:t>
      </w:r>
    </w:p>
    <w:p w14:paraId="74396BBB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59E6DB05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086D32D9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044751D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D4DC1E9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10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:rsidRPr="00CD1B25" w14:paraId="440D7ACA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E275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820A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83E4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7588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 w:rsidRPr="00CD1B25"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AA29F" w14:textId="77777777" w:rsidR="00CB3C09" w:rsidRPr="00CD1B25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42C66BB" w14:textId="77777777" w:rsidR="00CB3C09" w:rsidRPr="00CD1B25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CD1B25">
        <w:rPr>
          <w:rFonts w:ascii="Verdana" w:hAnsi="Verdana"/>
          <w:noProof/>
          <w:color w:val="000000" w:themeColor="text1"/>
          <w:lang w:eastAsia="en-GB"/>
        </w:rPr>
        <w:tab/>
        <w:t>should show a pop</w:t>
      </w:r>
      <w:r>
        <w:rPr>
          <w:rFonts w:ascii="Verdana" w:hAnsi="Verdana"/>
          <w:noProof/>
          <w:color w:val="000000" w:themeColor="text1"/>
          <w:lang w:eastAsia="en-GB"/>
        </w:rPr>
        <w:t>up</w:t>
      </w:r>
      <w:r w:rsidRPr="00CD1B25">
        <w:rPr>
          <w:rFonts w:ascii="Verdana" w:hAnsi="Verdana"/>
          <w:noProof/>
          <w:color w:val="000000" w:themeColor="text1"/>
          <w:lang w:eastAsia="en-GB"/>
        </w:rPr>
        <w:t xml:space="preserve"> saying you</w:t>
      </w:r>
      <w:r>
        <w:rPr>
          <w:rFonts w:ascii="Verdana" w:hAnsi="Verdana"/>
          <w:noProof/>
          <w:color w:val="000000" w:themeColor="text1"/>
          <w:lang w:eastAsia="en-GB"/>
        </w:rPr>
        <w:t>r number doesn’t exist.</w:t>
      </w:r>
    </w:p>
    <w:p w14:paraId="466DFB7C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04559EF0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3BF1D53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5D4E593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43780BDF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F6C512F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29737CD9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4E896593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>.2 Login</w:t>
      </w:r>
      <w:r>
        <w:rPr>
          <w:rFonts w:ascii="Verdana" w:hAnsi="Verdana"/>
          <w:noProof/>
          <w:color w:val="000000" w:themeColor="text1"/>
          <w:lang w:eastAsia="en-GB"/>
        </w:rPr>
        <w:t>(5 mins)</w:t>
      </w:r>
    </w:p>
    <w:p w14:paraId="080AA2F4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.1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First try to login, to login you need to fill all the blanks so first leave some blanks and try to register.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4F712D2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295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1632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6640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409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288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3599D037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fill the specific space you haven’t filled.</w:t>
      </w:r>
    </w:p>
    <w:p w14:paraId="68D5A439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709FB2B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4F58002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593C88F8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025F6D6F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logging in the details should match the one you registered with so try the wrong details to see if you login.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766B5DD0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FEE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1045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6A5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BE19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7BB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0FFAE1F6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fill the correct details.</w:t>
      </w:r>
    </w:p>
    <w:p w14:paraId="26BB5556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BC59C34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7068088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7F7DD52B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1967C4D1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3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Log in with the correct credentials.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5B8B1F8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328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81F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9BC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FFF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36D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9904518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let you login, and go to the homepage with a welcom post at the top.</w:t>
      </w:r>
    </w:p>
    <w:p w14:paraId="0EB786EF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1C030CD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51D083B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5D19E85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In the login page, it lets you see what the items in auction but doesn’t let you do through to the item page to bid.</w:t>
      </w:r>
    </w:p>
    <w:tbl>
      <w:tblPr>
        <w:tblStyle w:val="TableGrid"/>
        <w:tblpPr w:leftFromText="180" w:rightFromText="180" w:vertAnchor="text" w:horzAnchor="page" w:tblpX="2086" w:tblpY="139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ADE6AE5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B1B0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872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3D82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7EA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8E4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1B7A2C4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CEC0F4D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713A522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27B2F0FB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16D388AE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4C2F373A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.3 </w:t>
      </w:r>
      <w:r>
        <w:rPr>
          <w:rFonts w:ascii="Verdana" w:hAnsi="Verdana"/>
          <w:noProof/>
          <w:color w:val="000000" w:themeColor="text1"/>
          <w:lang w:eastAsia="en-GB"/>
        </w:rPr>
        <w:t>Selling</w:t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 (</w:t>
      </w:r>
      <w:r>
        <w:rPr>
          <w:rFonts w:ascii="Verdana" w:hAnsi="Verdana"/>
          <w:noProof/>
          <w:color w:val="000000" w:themeColor="text1"/>
          <w:lang w:eastAsia="en-GB"/>
        </w:rPr>
        <w:t>10</w:t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4A6698DE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.1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selling an item, you must fill all the cases so try to leave one each time you sell.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1E325314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4C9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E5C2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247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394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B290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0BA9F611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fill the specific space you haven’t filled.</w:t>
      </w:r>
    </w:p>
    <w:p w14:paraId="1251AED0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2AC23B9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0E358F6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CD8864C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9A4DC8B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selling an item, you must use a jpg file for photo so use one that’s not.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064D6AD4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D71B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F3D1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D2B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795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F32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307EEF3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use the correct file type.</w:t>
      </w:r>
    </w:p>
    <w:p w14:paraId="4266D95D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EAD8CA3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2F950D5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19EF2E5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9D8E3CE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3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selling an item, try putting words for money.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000370A1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1A8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lastRenderedPageBreak/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F35F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0F8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BF8C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97E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F047475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fill the specific space with numbers.</w:t>
      </w:r>
    </w:p>
    <w:p w14:paraId="08F4672E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326F344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84F4598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42D97CD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selling an item, try putting negative number.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6BF025F8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387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72F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E9ED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470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822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76ED9034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starting bid must be positive.</w:t>
      </w:r>
    </w:p>
    <w:p w14:paraId="12C21780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B0C3FAC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FF38FD6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DE1E33B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DD703C7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CB8F615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selling an item, try putting decimal number.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68986280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692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021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D0F0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AE9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233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3907C10F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>Should</w:t>
      </w:r>
      <w:r>
        <w:rPr>
          <w:rFonts w:ascii="Verdana" w:hAnsi="Verdana"/>
          <w:noProof/>
          <w:color w:val="000000" w:themeColor="text1"/>
          <w:lang w:eastAsia="en-GB"/>
        </w:rPr>
        <w:t xml:space="preserve"> succesfully allow you to sell.</w:t>
      </w:r>
    </w:p>
    <w:p w14:paraId="79864040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E5BD55B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414D283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DDCA5E1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4D4B515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6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Try selling an item, it should show the item in my auction.</w:t>
      </w:r>
    </w:p>
    <w:tbl>
      <w:tblPr>
        <w:tblStyle w:val="TableGrid"/>
        <w:tblpPr w:leftFromText="180" w:rightFromText="180" w:vertAnchor="text" w:horzAnchor="page" w:tblpX="2056" w:tblpY="12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7A9DF373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A25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8014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4FB0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CC6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867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89169A8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D8F14A5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517C3C7" w14:textId="77777777" w:rsidR="00CB3C09" w:rsidRDefault="00CB3C09" w:rsidP="00CB3C09">
      <w:pPr>
        <w:spacing w:after="80" w:line="240" w:lineRule="auto"/>
        <w:ind w:left="-90"/>
        <w:rPr>
          <w:rFonts w:ascii="Verdana" w:hAnsi="Verdana"/>
        </w:rPr>
      </w:pPr>
    </w:p>
    <w:p w14:paraId="4BBE67DC" w14:textId="77777777" w:rsidR="00CB3C09" w:rsidRDefault="00CB3C09" w:rsidP="00CB3C09">
      <w:pPr>
        <w:spacing w:after="80" w:line="240" w:lineRule="auto"/>
        <w:ind w:left="-90"/>
        <w:rPr>
          <w:rFonts w:ascii="Verdana" w:hAnsi="Verdana"/>
        </w:rPr>
      </w:pPr>
    </w:p>
    <w:p w14:paraId="62A33019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7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After selling an item, it should show the item in homepage.</w:t>
      </w:r>
    </w:p>
    <w:tbl>
      <w:tblPr>
        <w:tblStyle w:val="TableGrid"/>
        <w:tblpPr w:leftFromText="180" w:rightFromText="180" w:vertAnchor="text" w:horzAnchor="page" w:tblpX="2056" w:tblpY="12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3BE8D30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90C5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517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DD12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D318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3E5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03B2E65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96FCF3A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16DCB8C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C268DC7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E19F5EA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8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After selling an item, the details should say the current bid, seller id and date added for both my auction and homepage.</w:t>
      </w:r>
    </w:p>
    <w:tbl>
      <w:tblPr>
        <w:tblStyle w:val="TableGrid"/>
        <w:tblpPr w:leftFromText="180" w:rightFromText="180" w:vertAnchor="text" w:horzAnchor="page" w:tblpX="2056" w:tblpY="12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B5B0B0A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FE0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E361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D72A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5801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989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EC33B53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2C7BDF1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3CE7169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1E19F16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7A10CF3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87A86B7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 </w:t>
      </w:r>
      <w:r>
        <w:rPr>
          <w:rFonts w:ascii="Verdana" w:hAnsi="Verdana"/>
          <w:noProof/>
          <w:color w:val="000000" w:themeColor="text1"/>
          <w:lang w:eastAsia="en-GB"/>
        </w:rPr>
        <w:t>Bidding</w:t>
      </w:r>
      <w:r w:rsidRPr="002914CC">
        <w:rPr>
          <w:rFonts w:ascii="Verdana" w:hAnsi="Verdana"/>
          <w:noProof/>
          <w:color w:val="000000" w:themeColor="text1"/>
          <w:lang w:eastAsia="en-GB"/>
        </w:rPr>
        <w:t>(</w:t>
      </w:r>
      <w:r>
        <w:rPr>
          <w:rFonts w:ascii="Verdana" w:hAnsi="Verdana"/>
          <w:noProof/>
          <w:color w:val="000000" w:themeColor="text1"/>
          <w:lang w:eastAsia="en-GB"/>
        </w:rPr>
        <w:t>15</w:t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3F8EFC69" w14:textId="77777777" w:rsidR="00CB3C09" w:rsidRPr="003C3486" w:rsidRDefault="00CB3C09" w:rsidP="00CB3C09">
      <w:pPr>
        <w:spacing w:after="80" w:line="240" w:lineRule="auto"/>
        <w:rPr>
          <w:rFonts w:ascii="Verdana" w:hAnsi="Verdana"/>
        </w:rPr>
      </w:pPr>
    </w:p>
    <w:p w14:paraId="6B76317E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bidding on an item, you need to insert something in so try leaving it blank.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A4D5133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5977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E72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47F5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00B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2E52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7330D110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it’s a invalid bid.</w:t>
      </w:r>
    </w:p>
    <w:p w14:paraId="32D15437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23989022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2EDE2D23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1C7667D1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05797713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bidding on an item, try putting words for money.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5772C23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C59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lastRenderedPageBreak/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DA90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C7A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63A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F69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7E5002C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it’s a invalid bid.</w:t>
      </w:r>
    </w:p>
    <w:p w14:paraId="5744806F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7A00041A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6DAA5B38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3B7A6443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61652DFD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3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bidding on an item, try putting negative number for money.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9501901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1FF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15DD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A8E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4F8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008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20DC0CAA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it’s a invalid bid.</w:t>
      </w:r>
    </w:p>
    <w:p w14:paraId="34DE8C4E" w14:textId="77777777" w:rsidR="00CB3C09" w:rsidRDefault="00CB3C09" w:rsidP="00CB3C09">
      <w:pPr>
        <w:spacing w:after="80"/>
        <w:rPr>
          <w:rFonts w:ascii="Verdana" w:hAnsi="Verdana"/>
        </w:rPr>
      </w:pPr>
    </w:p>
    <w:p w14:paraId="58B96F2A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5CEA8E80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2D69A216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487BFAD0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bidding on an item, try putting decimal number for money.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5D4D3396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1C8B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F56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A52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80F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965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75C0F33B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it’s a invalid bid.</w:t>
      </w:r>
    </w:p>
    <w:p w14:paraId="0640144D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35776CF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2D75BCD1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8D95AB2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5791E0D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bidding on an item, try putting 0.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01FA6654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2CC2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23C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8868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5DC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BE7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7E344422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it’s a invalid bid.</w:t>
      </w:r>
    </w:p>
    <w:p w14:paraId="3626BF38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782A349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39BED620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92962B6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73BCDF31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6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bidding on an item, enter the same bid as the current bid.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28B254F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5D6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02F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DDA0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23B0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3D8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4F230331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it’s a invalid bid.</w:t>
      </w:r>
    </w:p>
    <w:p w14:paraId="0D3E512F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2ABD3E82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3913D12D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484C7DEB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398780A8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7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When bidding on an item, the bid must be 10 pence more than the current. Try a bid within that range.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3C6064CE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F702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F1D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C01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3288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3AF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907F539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it’s a invalid bid.</w:t>
      </w:r>
    </w:p>
    <w:p w14:paraId="21576300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307DC1EE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3859383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678F071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38ACEF73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5D6AE4CB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8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Do a successful bid that’s 10 pence over the current bid.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6537D7CC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2DA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BE8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3C5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8E1D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E030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2A5E914A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success.</w:t>
      </w:r>
    </w:p>
    <w:p w14:paraId="08F8981B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43EFFD94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8DFF253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72605901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7543690E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9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After a successful bid check my bids.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77C05A9F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23B4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lastRenderedPageBreak/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973C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6B3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24D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988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29617A47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the item you bid on my bid.</w:t>
      </w:r>
    </w:p>
    <w:p w14:paraId="1B9CBAA8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6B16FBC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40185BAF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18220FE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783870A2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2845F82E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10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After a successful bid check homepage.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39650A86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CF5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5BD5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C651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80E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6F6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74517D2F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the item you bid is not there.</w:t>
      </w:r>
    </w:p>
    <w:p w14:paraId="753C715A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2AD57E83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5B6321F5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51AA0F4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99D6829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11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After a successful bid check the current bid.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13E438C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1DD9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A48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8B2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88B1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D55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0CB21CA4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the current bid has changed in homepage.</w:t>
      </w:r>
    </w:p>
    <w:p w14:paraId="28017DB2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5C3FDF64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969F558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0F5E7AB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44C55586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 </w:t>
      </w:r>
      <w:r>
        <w:rPr>
          <w:rFonts w:ascii="Verdana" w:hAnsi="Verdana"/>
          <w:noProof/>
          <w:color w:val="000000" w:themeColor="text1"/>
          <w:lang w:eastAsia="en-GB"/>
        </w:rPr>
        <w:t>Auction</w:t>
      </w:r>
      <w:r w:rsidRPr="002914CC">
        <w:rPr>
          <w:rFonts w:ascii="Verdana" w:hAnsi="Verdana"/>
          <w:noProof/>
          <w:color w:val="000000" w:themeColor="text1"/>
          <w:lang w:eastAsia="en-GB"/>
        </w:rPr>
        <w:t>(</w:t>
      </w:r>
      <w:r>
        <w:rPr>
          <w:rFonts w:ascii="Verdana" w:hAnsi="Verdana"/>
          <w:noProof/>
          <w:color w:val="000000" w:themeColor="text1"/>
          <w:lang w:eastAsia="en-GB"/>
        </w:rPr>
        <w:t>25</w:t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616EDDAE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Click on the pictures in the homepage.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578B43B9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3A8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DAA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67A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FDD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D81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4B1E7BA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send you to the item description page of the item.</w:t>
      </w:r>
    </w:p>
    <w:p w14:paraId="0813840B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6FBD59AF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4E26778C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34C52222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9BB37E3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2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 xml:space="preserve">The information should be correctly displayed 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A213F52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BC88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873F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19C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FC7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7AA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88700C8" w14:textId="77777777" w:rsidR="00CB3C09" w:rsidRDefault="00CB3C09" w:rsidP="00CB3C09">
      <w:pPr>
        <w:spacing w:after="80"/>
        <w:ind w:firstLine="34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1: Each detail is in a correct coressponding row.</w:t>
      </w:r>
    </w:p>
    <w:p w14:paraId="4E35EA3F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5685AD1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0F70B4EF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1AEDC36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E05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F15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F1E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8B79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C37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C42CE65" w14:textId="77777777" w:rsidR="00CB3C09" w:rsidRDefault="00CB3C09" w:rsidP="00CB3C09">
      <w:pPr>
        <w:spacing w:after="80"/>
        <w:ind w:firstLine="34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2: Each detail does not over into another coloumn and is correctly resized into their own column.</w:t>
      </w:r>
    </w:p>
    <w:p w14:paraId="59F4DD2B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1D5AACA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D05DE01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5227EF2" w14:textId="77777777" w:rsidR="00CB3C09" w:rsidRDefault="00CB3C09" w:rsidP="00CB3C09">
      <w:pPr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ab/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DCA328A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CAE5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8B0F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AF05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15C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102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4101A7B5" w14:textId="77777777" w:rsidR="00CB3C09" w:rsidRDefault="00CB3C09" w:rsidP="00CB3C09">
      <w:pPr>
        <w:spacing w:after="80"/>
        <w:ind w:firstLine="34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3: A time for the end of the auction should be displayed at bottom of the item page.</w:t>
      </w:r>
    </w:p>
    <w:p w14:paraId="778BA0D8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2A6735B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6A451B0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8DE886E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3C24C658" w14:textId="77777777" w:rsidR="00CB3C09" w:rsidRPr="00552496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9A063F">
        <w:rPr>
          <w:rFonts w:ascii="Verdana" w:hAnsi="Verdana"/>
          <w:noProof/>
          <w:color w:val="660066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3</w:t>
      </w:r>
      <w:r w:rsidRPr="00552496">
        <w:rPr>
          <w:rFonts w:ascii="Verdana" w:hAnsi="Verdana"/>
          <w:noProof/>
          <w:color w:val="000000" w:themeColor="text1"/>
          <w:lang w:eastAsia="en-GB"/>
        </w:rPr>
        <w:tab/>
        <w:t xml:space="preserve">Images are </w:t>
      </w:r>
      <w:r>
        <w:rPr>
          <w:rFonts w:ascii="Verdana" w:hAnsi="Verdana"/>
          <w:noProof/>
          <w:color w:val="000000" w:themeColor="text1"/>
          <w:lang w:eastAsia="en-GB"/>
        </w:rPr>
        <w:t xml:space="preserve">being displayed </w:t>
      </w:r>
      <w:r w:rsidRPr="00552496">
        <w:rPr>
          <w:rFonts w:ascii="Verdana" w:hAnsi="Verdana"/>
          <w:noProof/>
          <w:color w:val="000000" w:themeColor="text1"/>
          <w:lang w:eastAsia="en-GB"/>
        </w:rPr>
        <w:t xml:space="preserve">correctly </w:t>
      </w:r>
    </w:p>
    <w:p w14:paraId="69D9E466" w14:textId="77777777" w:rsidR="00CB3C09" w:rsidRDefault="00CB3C09" w:rsidP="00CB3C09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lastRenderedPageBreak/>
        <w:t>Test 1: The images are correctly resized and fit bounding box</w:t>
      </w:r>
    </w:p>
    <w:tbl>
      <w:tblPr>
        <w:tblStyle w:val="TableGrid"/>
        <w:tblpPr w:leftFromText="180" w:rightFromText="180" w:vertAnchor="text" w:horzAnchor="page" w:tblpX="2551" w:tblpY="55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8010375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C135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FCFB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A62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2032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B2E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9EE6F4D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7B30C7F8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9745D9F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20385F3A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2DA9EBF8" w14:textId="77777777" w:rsidR="00CB3C09" w:rsidRDefault="00CB3C09" w:rsidP="00CB3C09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2: The bounding boxes are not overlapping with eachother</w:t>
      </w:r>
    </w:p>
    <w:tbl>
      <w:tblPr>
        <w:tblStyle w:val="TableGrid"/>
        <w:tblpPr w:leftFromText="180" w:rightFromText="180" w:vertAnchor="text" w:horzAnchor="page" w:tblpX="2551" w:tblpY="55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6710AE07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E4FE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1D5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E9D4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4EC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B8D1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05F13A5B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258798C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73BA415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7612AA9E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45286C4E" w14:textId="77777777" w:rsidR="00CB3C09" w:rsidRDefault="00CB3C09" w:rsidP="00CB3C09">
      <w:pPr>
        <w:spacing w:after="80"/>
        <w:ind w:left="102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3: The detaisl of the picture are correctly placed below the picture and are all inside the bounding boxes.</w:t>
      </w:r>
    </w:p>
    <w:tbl>
      <w:tblPr>
        <w:tblStyle w:val="TableGrid"/>
        <w:tblpPr w:leftFromText="180" w:rightFromText="180" w:vertAnchor="text" w:horzAnchor="page" w:tblpX="2551" w:tblpY="55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1B4A4A79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BE6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78B7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E5A9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AD6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B61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0C17C273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68B7BFD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302053F4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3419693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On the item description page, click the watchlist button, then go to watchlist in my auction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6DD837C2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A648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B60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378C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C63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BD8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AE00045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be able to see the item you clicked watchlist on.</w:t>
      </w:r>
    </w:p>
    <w:p w14:paraId="1E771509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596EB610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74B5BB5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7109E4B3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23979ED7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5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After bidding on an item, wait till the auction finishes.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0C1E882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62A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6F55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EAF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A9D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8C5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4A018337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be able to see the item you succesfully won on a auction in purshases history.</w:t>
      </w:r>
    </w:p>
    <w:p w14:paraId="3713B377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9D8B7F2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5A157EFA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5B52247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0F0AF06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6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 xml:space="preserve">Wait till someone bids on your item and wait till the auction finishes. 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0F13338E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399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445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33F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16DD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5095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EAD96BD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be able to see the item you sold in sales history.</w:t>
      </w:r>
    </w:p>
    <w:p w14:paraId="147CCDCB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2EFA56A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EA97D9F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1744F363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4B39E066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7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 xml:space="preserve">Using your separate account to bid on an item that you have already bided on 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3CCD142E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2952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BD5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850F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8238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94B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228C064C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receive a email saying you were outbided.</w:t>
      </w:r>
    </w:p>
    <w:p w14:paraId="70DA666D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0598551E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40061A91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45360F22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45EF58C1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8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Complete a final bid and wait for the auction to end.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2DF8F42C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CAFF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837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F7BE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0FB9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FCA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42BC1899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receive an email to payment page for the item.</w:t>
      </w:r>
    </w:p>
    <w:p w14:paraId="45086C8A" w14:textId="77777777" w:rsidR="00CB3C09" w:rsidRDefault="00CB3C09" w:rsidP="00CB3C09">
      <w:pPr>
        <w:spacing w:after="80" w:line="240" w:lineRule="auto"/>
        <w:rPr>
          <w:rFonts w:ascii="Verdana" w:hAnsi="Verdana"/>
        </w:rPr>
      </w:pPr>
    </w:p>
    <w:p w14:paraId="6F38C47E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6FD71839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29C925B0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24B7A8D5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9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Complete a final bid and wait for the auction to end.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9CBE1AA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A95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CCF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E43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6EC9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67A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2D9D08CE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  <w:t>You should see the item you won on payment page</w:t>
      </w:r>
    </w:p>
    <w:p w14:paraId="7C679CB3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2DF38560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72508193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1587CC1B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15ADEA46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10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Click on the picture of the item you won in payment page.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4D1BE144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3753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4585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D349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6F61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BD8E0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419DCA04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  <w:t>You should be sent to another page to enter your account details.</w:t>
      </w:r>
    </w:p>
    <w:p w14:paraId="5D5BCCE6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25D07E68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4A8E1002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4708E75B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3BA0649A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.1</w:t>
      </w:r>
      <w:r>
        <w:rPr>
          <w:rFonts w:ascii="Verdana" w:hAnsi="Verdana"/>
          <w:noProof/>
          <w:color w:val="000000" w:themeColor="text1"/>
          <w:lang w:eastAsia="en-GB"/>
        </w:rPr>
        <w:t>1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First try to miss a block of detail to see if you still pay. You can try this with all of them.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6DD506E8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39EB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BB4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A2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A73D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8D0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2076F4BC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fill the specific space you haven’t filled.</w:t>
      </w:r>
    </w:p>
    <w:p w14:paraId="0E978CEB" w14:textId="77777777" w:rsidR="00CB3C09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705C4D2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35CA7FE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74A5B734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1472305E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12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Try to pay with no details by leaving everything blank and just click the pay button.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694BF6B3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63DF7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394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E92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877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85B9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224431D5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 need to fill the specific space you haven’t filled.</w:t>
      </w:r>
    </w:p>
    <w:p w14:paraId="2D387513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69F01252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39FBCB60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0BB5F7D2" w14:textId="77777777" w:rsidR="00CB3C09" w:rsidRDefault="00CB3C09" w:rsidP="00CB3C09">
      <w:pPr>
        <w:spacing w:after="80"/>
        <w:rPr>
          <w:rFonts w:ascii="Verdana" w:hAnsi="Verdana"/>
          <w:noProof/>
          <w:color w:val="FF0000"/>
          <w:lang w:eastAsia="en-GB"/>
        </w:rPr>
      </w:pPr>
    </w:p>
    <w:p w14:paraId="5EF0F3E0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13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Try to pay with the wrong details and just click the pay button.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63DC2C6A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8C83E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6D3A2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1B0E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CA4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4516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0A0CD08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saying your account isnn’t real.</w:t>
      </w:r>
    </w:p>
    <w:p w14:paraId="03E65C50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37702994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64F7D54D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12BED034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3D461D94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14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Enter your real details.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0BA12EC9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839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327C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8C9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A358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580A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418C7C82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show a popup payment successful and go to homepage.</w:t>
      </w:r>
    </w:p>
    <w:p w14:paraId="45915680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73B04D14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4D89FDA3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41D43C58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061BC58D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2914CC">
        <w:rPr>
          <w:rFonts w:ascii="Verdana" w:hAnsi="Verdana"/>
          <w:noProof/>
          <w:color w:val="000000" w:themeColor="text1"/>
          <w:lang w:eastAsia="en-GB"/>
        </w:rPr>
        <w:t>.</w:t>
      </w:r>
      <w:r>
        <w:rPr>
          <w:rFonts w:ascii="Verdana" w:hAnsi="Verdana"/>
          <w:noProof/>
          <w:color w:val="000000" w:themeColor="text1"/>
          <w:lang w:eastAsia="en-GB"/>
        </w:rPr>
        <w:t>15</w:t>
      </w:r>
      <w:r w:rsidRPr="002914CC">
        <w:rPr>
          <w:rFonts w:ascii="Verdana" w:hAnsi="Verdana"/>
          <w:noProof/>
          <w:color w:val="000000" w:themeColor="text1"/>
          <w:lang w:eastAsia="en-GB"/>
        </w:rPr>
        <w:tab/>
      </w:r>
      <w:r>
        <w:rPr>
          <w:rFonts w:ascii="Verdana" w:hAnsi="Verdana"/>
        </w:rPr>
        <w:t>Click the log out button.</w:t>
      </w:r>
    </w:p>
    <w:tbl>
      <w:tblPr>
        <w:tblStyle w:val="TableGrid"/>
        <w:tblpPr w:leftFromText="180" w:rightFromText="180" w:vertAnchor="text" w:horzAnchor="page" w:tblpX="2086" w:tblpY="35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CB3C09" w14:paraId="163737F2" w14:textId="77777777" w:rsidTr="00DC3E67">
        <w:trPr>
          <w:trHeight w:val="85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73E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 for Yes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7D2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Fail for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24A4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969F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832F1" w14:textId="77777777" w:rsidR="00CB3C09" w:rsidRDefault="00CB3C09" w:rsidP="00DC3E67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F6A0412" w14:textId="77777777" w:rsidR="00CB3C09" w:rsidRPr="002914CC" w:rsidRDefault="00CB3C09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ab/>
      </w:r>
      <w:r w:rsidRPr="002914CC">
        <w:rPr>
          <w:rFonts w:ascii="Verdana" w:hAnsi="Verdana"/>
          <w:noProof/>
          <w:color w:val="000000" w:themeColor="text1"/>
          <w:lang w:eastAsia="en-GB"/>
        </w:rPr>
        <w:t xml:space="preserve">should </w:t>
      </w:r>
      <w:r>
        <w:rPr>
          <w:rFonts w:ascii="Verdana" w:hAnsi="Verdana"/>
          <w:noProof/>
          <w:color w:val="000000" w:themeColor="text1"/>
          <w:lang w:eastAsia="en-GB"/>
        </w:rPr>
        <w:t>send you back to the login screen.</w:t>
      </w:r>
    </w:p>
    <w:p w14:paraId="012B197C" w14:textId="77777777" w:rsidR="00CB3C09" w:rsidRDefault="00CB3C09" w:rsidP="00CB3C09">
      <w:pPr>
        <w:spacing w:after="80" w:line="240" w:lineRule="auto"/>
        <w:ind w:hanging="426"/>
        <w:rPr>
          <w:rFonts w:ascii="Verdana" w:hAnsi="Verdana"/>
        </w:rPr>
      </w:pPr>
    </w:p>
    <w:p w14:paraId="0E668EBC" w14:textId="77777777" w:rsidR="00552496" w:rsidRDefault="00552496" w:rsidP="00CB3C09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sectPr w:rsidR="00552496" w:rsidSect="008E197E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6D3"/>
    <w:multiLevelType w:val="multilevel"/>
    <w:tmpl w:val="472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3675D"/>
    <w:multiLevelType w:val="hybridMultilevel"/>
    <w:tmpl w:val="5BD8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4BE4"/>
    <w:multiLevelType w:val="hybridMultilevel"/>
    <w:tmpl w:val="7D1E7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1A23"/>
    <w:multiLevelType w:val="hybridMultilevel"/>
    <w:tmpl w:val="E0E42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27FF0"/>
    <w:multiLevelType w:val="hybridMultilevel"/>
    <w:tmpl w:val="BDB2E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740AE"/>
    <w:multiLevelType w:val="hybridMultilevel"/>
    <w:tmpl w:val="0BF2B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2DF"/>
    <w:multiLevelType w:val="hybridMultilevel"/>
    <w:tmpl w:val="0408E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01FC"/>
    <w:multiLevelType w:val="hybridMultilevel"/>
    <w:tmpl w:val="0E843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151F6"/>
    <w:multiLevelType w:val="hybridMultilevel"/>
    <w:tmpl w:val="673C05D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12281"/>
    <w:multiLevelType w:val="hybridMultilevel"/>
    <w:tmpl w:val="BE34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84B75"/>
    <w:multiLevelType w:val="hybridMultilevel"/>
    <w:tmpl w:val="2772C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80E46"/>
    <w:multiLevelType w:val="hybridMultilevel"/>
    <w:tmpl w:val="8B68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43F9F"/>
    <w:multiLevelType w:val="hybridMultilevel"/>
    <w:tmpl w:val="E1867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81"/>
    <w:rsid w:val="00044F59"/>
    <w:rsid w:val="000D1BD1"/>
    <w:rsid w:val="000E0B72"/>
    <w:rsid w:val="00111A25"/>
    <w:rsid w:val="00137387"/>
    <w:rsid w:val="00191187"/>
    <w:rsid w:val="001B6569"/>
    <w:rsid w:val="001E2FF4"/>
    <w:rsid w:val="00204FE7"/>
    <w:rsid w:val="00212574"/>
    <w:rsid w:val="00215C8D"/>
    <w:rsid w:val="00216D00"/>
    <w:rsid w:val="00220481"/>
    <w:rsid w:val="00236C94"/>
    <w:rsid w:val="002621F1"/>
    <w:rsid w:val="00292877"/>
    <w:rsid w:val="002A2E9F"/>
    <w:rsid w:val="002B2F78"/>
    <w:rsid w:val="002D46D2"/>
    <w:rsid w:val="002F6928"/>
    <w:rsid w:val="0032171F"/>
    <w:rsid w:val="003552CA"/>
    <w:rsid w:val="0038073E"/>
    <w:rsid w:val="003934E0"/>
    <w:rsid w:val="003A2DCA"/>
    <w:rsid w:val="003C2C59"/>
    <w:rsid w:val="00415E1F"/>
    <w:rsid w:val="00436C8B"/>
    <w:rsid w:val="00451AA7"/>
    <w:rsid w:val="00464153"/>
    <w:rsid w:val="00470CA5"/>
    <w:rsid w:val="00482DE1"/>
    <w:rsid w:val="00490676"/>
    <w:rsid w:val="00493B47"/>
    <w:rsid w:val="004E17F7"/>
    <w:rsid w:val="004E3278"/>
    <w:rsid w:val="0050117E"/>
    <w:rsid w:val="00552496"/>
    <w:rsid w:val="005667FD"/>
    <w:rsid w:val="0058227C"/>
    <w:rsid w:val="005B759F"/>
    <w:rsid w:val="005D2FDD"/>
    <w:rsid w:val="00660055"/>
    <w:rsid w:val="0066264C"/>
    <w:rsid w:val="0067033E"/>
    <w:rsid w:val="006D0AEA"/>
    <w:rsid w:val="006D47DF"/>
    <w:rsid w:val="006E29AE"/>
    <w:rsid w:val="006E57E0"/>
    <w:rsid w:val="0070243B"/>
    <w:rsid w:val="00731B46"/>
    <w:rsid w:val="00775F16"/>
    <w:rsid w:val="007A2AB4"/>
    <w:rsid w:val="007A4582"/>
    <w:rsid w:val="007A556E"/>
    <w:rsid w:val="007D301F"/>
    <w:rsid w:val="007E45CA"/>
    <w:rsid w:val="008070E7"/>
    <w:rsid w:val="00832E8E"/>
    <w:rsid w:val="00850F78"/>
    <w:rsid w:val="00862EEA"/>
    <w:rsid w:val="00863C05"/>
    <w:rsid w:val="00891868"/>
    <w:rsid w:val="00896128"/>
    <w:rsid w:val="008D6446"/>
    <w:rsid w:val="008E197E"/>
    <w:rsid w:val="008E3F76"/>
    <w:rsid w:val="008F11BB"/>
    <w:rsid w:val="008F268C"/>
    <w:rsid w:val="00900205"/>
    <w:rsid w:val="009443BF"/>
    <w:rsid w:val="00944E86"/>
    <w:rsid w:val="009453B9"/>
    <w:rsid w:val="009505BC"/>
    <w:rsid w:val="009A063F"/>
    <w:rsid w:val="009B3411"/>
    <w:rsid w:val="009C3558"/>
    <w:rsid w:val="009D44E0"/>
    <w:rsid w:val="009E0FD1"/>
    <w:rsid w:val="009F03B6"/>
    <w:rsid w:val="009F67A6"/>
    <w:rsid w:val="00A0782E"/>
    <w:rsid w:val="00A35878"/>
    <w:rsid w:val="00A45675"/>
    <w:rsid w:val="00A567B5"/>
    <w:rsid w:val="00A63F49"/>
    <w:rsid w:val="00A74E39"/>
    <w:rsid w:val="00A77460"/>
    <w:rsid w:val="00A77B72"/>
    <w:rsid w:val="00A87706"/>
    <w:rsid w:val="00A87DAB"/>
    <w:rsid w:val="00AA1E9C"/>
    <w:rsid w:val="00AA658A"/>
    <w:rsid w:val="00AE2320"/>
    <w:rsid w:val="00AF1BF8"/>
    <w:rsid w:val="00AF5929"/>
    <w:rsid w:val="00B17FC6"/>
    <w:rsid w:val="00B533FC"/>
    <w:rsid w:val="00BA216C"/>
    <w:rsid w:val="00BB3C3E"/>
    <w:rsid w:val="00BE0D48"/>
    <w:rsid w:val="00BF4167"/>
    <w:rsid w:val="00C04209"/>
    <w:rsid w:val="00C23DFE"/>
    <w:rsid w:val="00C56B84"/>
    <w:rsid w:val="00C82AD8"/>
    <w:rsid w:val="00CB3C09"/>
    <w:rsid w:val="00CB5AE6"/>
    <w:rsid w:val="00CC61CE"/>
    <w:rsid w:val="00CF4774"/>
    <w:rsid w:val="00D06420"/>
    <w:rsid w:val="00D12020"/>
    <w:rsid w:val="00D14DFA"/>
    <w:rsid w:val="00D2314B"/>
    <w:rsid w:val="00D23802"/>
    <w:rsid w:val="00D6707F"/>
    <w:rsid w:val="00DA34E1"/>
    <w:rsid w:val="00DE5B59"/>
    <w:rsid w:val="00E146CF"/>
    <w:rsid w:val="00E2050C"/>
    <w:rsid w:val="00E331B1"/>
    <w:rsid w:val="00E55C68"/>
    <w:rsid w:val="00E5781B"/>
    <w:rsid w:val="00E97698"/>
    <w:rsid w:val="00EA2921"/>
    <w:rsid w:val="00ED1D1D"/>
    <w:rsid w:val="00F56593"/>
    <w:rsid w:val="00F66E49"/>
    <w:rsid w:val="00F83514"/>
    <w:rsid w:val="00F83565"/>
    <w:rsid w:val="00F84D02"/>
    <w:rsid w:val="00F90716"/>
    <w:rsid w:val="00F966ED"/>
    <w:rsid w:val="00FB682F"/>
    <w:rsid w:val="00FD5432"/>
    <w:rsid w:val="00FE48C4"/>
    <w:rsid w:val="00F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EC58"/>
  <w15:chartTrackingRefBased/>
  <w15:docId w15:val="{EAB6525B-7789-4CD0-98C5-3AD8A35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0481"/>
    <w:pPr>
      <w:keepNext/>
      <w:spacing w:after="0" w:line="240" w:lineRule="auto"/>
      <w:outlineLvl w:val="0"/>
    </w:pPr>
    <w:rPr>
      <w:rFonts w:ascii="Tahoma" w:eastAsia="Times New Roman" w:hAnsi="Tahom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481"/>
    <w:rPr>
      <w:rFonts w:ascii="Tahoma" w:eastAsia="Times New Roman" w:hAnsi="Tahoma" w:cs="Times New Roman"/>
      <w:b/>
      <w:sz w:val="28"/>
      <w:szCs w:val="20"/>
    </w:rPr>
  </w:style>
  <w:style w:type="character" w:styleId="Hyperlink">
    <w:name w:val="Hyperlink"/>
    <w:rsid w:val="00220481"/>
    <w:rPr>
      <w:color w:val="0000FF"/>
      <w:u w:val="single"/>
    </w:rPr>
  </w:style>
  <w:style w:type="character" w:styleId="Emphasis">
    <w:name w:val="Emphasis"/>
    <w:uiPriority w:val="20"/>
    <w:qFormat/>
    <w:rsid w:val="00220481"/>
    <w:rPr>
      <w:i/>
      <w:iCs/>
    </w:rPr>
  </w:style>
  <w:style w:type="table" w:styleId="TableGrid">
    <w:name w:val="Table Grid"/>
    <w:basedOn w:val="TableNormal"/>
    <w:uiPriority w:val="39"/>
    <w:rsid w:val="005D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B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58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7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67B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567B5"/>
  </w:style>
  <w:style w:type="character" w:customStyle="1" w:styleId="nb">
    <w:name w:val="nb"/>
    <w:basedOn w:val="DefaultParagraphFont"/>
    <w:rsid w:val="00A567B5"/>
  </w:style>
  <w:style w:type="character" w:customStyle="1" w:styleId="nv">
    <w:name w:val="nv"/>
    <w:basedOn w:val="DefaultParagraphFont"/>
    <w:rsid w:val="00A567B5"/>
  </w:style>
  <w:style w:type="character" w:customStyle="1" w:styleId="kn">
    <w:name w:val="kn"/>
    <w:basedOn w:val="DefaultParagraphFont"/>
    <w:rsid w:val="00A567B5"/>
  </w:style>
  <w:style w:type="character" w:customStyle="1" w:styleId="nn">
    <w:name w:val="nn"/>
    <w:basedOn w:val="DefaultParagraphFont"/>
    <w:rsid w:val="00A567B5"/>
  </w:style>
  <w:style w:type="character" w:customStyle="1" w:styleId="n">
    <w:name w:val="n"/>
    <w:basedOn w:val="DefaultParagraphFont"/>
    <w:rsid w:val="00A567B5"/>
  </w:style>
  <w:style w:type="character" w:customStyle="1" w:styleId="p">
    <w:name w:val="p"/>
    <w:basedOn w:val="DefaultParagraphFont"/>
    <w:rsid w:val="00A567B5"/>
  </w:style>
  <w:style w:type="character" w:customStyle="1" w:styleId="vm">
    <w:name w:val="vm"/>
    <w:basedOn w:val="DefaultParagraphFont"/>
    <w:rsid w:val="00A567B5"/>
  </w:style>
  <w:style w:type="character" w:customStyle="1" w:styleId="s2">
    <w:name w:val="s2"/>
    <w:basedOn w:val="DefaultParagraphFont"/>
    <w:rsid w:val="00A567B5"/>
  </w:style>
  <w:style w:type="character" w:customStyle="1" w:styleId="nd">
    <w:name w:val="nd"/>
    <w:basedOn w:val="DefaultParagraphFont"/>
    <w:rsid w:val="00A567B5"/>
  </w:style>
  <w:style w:type="character" w:customStyle="1" w:styleId="k">
    <w:name w:val="k"/>
    <w:basedOn w:val="DefaultParagraphFont"/>
    <w:rsid w:val="00A567B5"/>
  </w:style>
  <w:style w:type="character" w:customStyle="1" w:styleId="nf">
    <w:name w:val="nf"/>
    <w:basedOn w:val="DefaultParagraphFont"/>
    <w:rsid w:val="00A567B5"/>
  </w:style>
  <w:style w:type="character" w:customStyle="1" w:styleId="cp">
    <w:name w:val="cp"/>
    <w:basedOn w:val="DefaultParagraphFont"/>
    <w:rsid w:val="006E57E0"/>
  </w:style>
  <w:style w:type="character" w:customStyle="1" w:styleId="nt">
    <w:name w:val="nt"/>
    <w:basedOn w:val="DefaultParagraphFont"/>
    <w:rsid w:val="006E57E0"/>
  </w:style>
  <w:style w:type="character" w:customStyle="1" w:styleId="na">
    <w:name w:val="na"/>
    <w:basedOn w:val="DefaultParagraphFont"/>
    <w:rsid w:val="006E57E0"/>
  </w:style>
  <w:style w:type="character" w:customStyle="1" w:styleId="s">
    <w:name w:val="s"/>
    <w:basedOn w:val="DefaultParagraphFont"/>
    <w:rsid w:val="006E57E0"/>
  </w:style>
  <w:style w:type="character" w:customStyle="1" w:styleId="c1">
    <w:name w:val="c1"/>
    <w:basedOn w:val="DefaultParagraphFont"/>
    <w:rsid w:val="00944E86"/>
  </w:style>
  <w:style w:type="character" w:customStyle="1" w:styleId="nx">
    <w:name w:val="nx"/>
    <w:basedOn w:val="DefaultParagraphFont"/>
    <w:rsid w:val="00944E86"/>
  </w:style>
  <w:style w:type="character" w:customStyle="1" w:styleId="kd">
    <w:name w:val="kd"/>
    <w:basedOn w:val="DefaultParagraphFont"/>
    <w:rsid w:val="00944E86"/>
  </w:style>
  <w:style w:type="character" w:customStyle="1" w:styleId="c">
    <w:name w:val="c"/>
    <w:basedOn w:val="DefaultParagraphFont"/>
    <w:rsid w:val="008E3F76"/>
  </w:style>
  <w:style w:type="paragraph" w:styleId="NormalWeb">
    <w:name w:val="Normal (Web)"/>
    <w:basedOn w:val="Normal"/>
    <w:uiPriority w:val="99"/>
    <w:semiHidden/>
    <w:unhideWhenUsed/>
    <w:rsid w:val="008E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ser-select-contain">
    <w:name w:val="user-select-contain"/>
    <w:basedOn w:val="DefaultParagraphFont"/>
    <w:rsid w:val="0020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Halloran</dc:creator>
  <cp:keywords/>
  <dc:description/>
  <cp:lastModifiedBy>rajdeep mehra</cp:lastModifiedBy>
  <cp:revision>5</cp:revision>
  <dcterms:created xsi:type="dcterms:W3CDTF">2021-11-25T15:24:00Z</dcterms:created>
  <dcterms:modified xsi:type="dcterms:W3CDTF">2021-11-28T13:07:00Z</dcterms:modified>
</cp:coreProperties>
</file>