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FE860" w14:textId="573A0C05" w:rsidR="00154F33" w:rsidRDefault="00024F01">
      <w:hyperlink r:id="rId4" w:history="1">
        <w:r w:rsidRPr="000D6D50">
          <w:rPr>
            <w:rStyle w:val="Hyperlink"/>
          </w:rPr>
          <w:t>https://www.fiverr.com/alphasky/make-your-3d-clothing-for-sansar-and-second-life?context_referrer=subcategory_listing&amp;ref_ctx_id=47e4dcbd609c4380ab551c9717e10b5b&amp;pckg_id=1&amp;pos=27&amp;ad_key=d8728630-367b-4a8d-adb1-d2715d1451da&amp;context_type=rating&amp;funnel=47e4dcbd609c4380ab551c9717e10b5b&amp;seller_online=true&amp;imp_id=0be1cae3-ee3e-4def-abc3-09b7ed678413</w:t>
        </w:r>
      </w:hyperlink>
    </w:p>
    <w:p w14:paraId="5BF1170B" w14:textId="77777777" w:rsidR="00024F01" w:rsidRDefault="00024F01"/>
    <w:sectPr w:rsidR="00024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102"/>
    <w:rsid w:val="00024F01"/>
    <w:rsid w:val="00154F33"/>
    <w:rsid w:val="00812102"/>
    <w:rsid w:val="00A07A9B"/>
    <w:rsid w:val="00A636D2"/>
    <w:rsid w:val="00C9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370C0"/>
  <w15:chartTrackingRefBased/>
  <w15:docId w15:val="{A65F75FC-DB2C-46BD-9A22-01CFC9AB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1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1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1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1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1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1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1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1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1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1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4F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F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verr.com/alphasky/make-your-3d-clothing-for-sansar-and-second-life?context_referrer=subcategory_listing&amp;ref_ctx_id=47e4dcbd609c4380ab551c9717e10b5b&amp;pckg_id=1&amp;pos=27&amp;ad_key=d8728630-367b-4a8d-adb1-d2715d1451da&amp;context_type=rating&amp;funnel=47e4dcbd609c4380ab551c9717e10b5b&amp;seller_online=true&amp;imp_id=0be1cae3-ee3e-4def-abc3-09b7ed6784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10834</TotalTime>
  <Pages>1</Pages>
  <Words>103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 Raluca</dc:creator>
  <cp:keywords/>
  <dc:description/>
  <cp:lastModifiedBy>Pop Raluca</cp:lastModifiedBy>
  <cp:revision>2</cp:revision>
  <dcterms:created xsi:type="dcterms:W3CDTF">2024-03-15T18:55:00Z</dcterms:created>
  <dcterms:modified xsi:type="dcterms:W3CDTF">2024-03-27T14:43:00Z</dcterms:modified>
</cp:coreProperties>
</file>