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7F99C4" w14:textId="77777777" w:rsidR="00C56F56" w:rsidRDefault="00C56F56" w:rsidP="00C56F56">
      <w:pPr>
        <w:jc w:val="center"/>
        <w:rPr>
          <w:sz w:val="52"/>
          <w:szCs w:val="52"/>
        </w:rPr>
      </w:pPr>
      <w:r>
        <w:rPr>
          <w:noProof/>
          <w:sz w:val="24"/>
          <w:szCs w:val="24"/>
          <w:lang w:eastAsia="ro-RO"/>
        </w:rPr>
        <w:drawing>
          <wp:anchor distT="0" distB="0" distL="114300" distR="114300" simplePos="0" relativeHeight="251659264" behindDoc="0" locked="0" layoutInCell="1" allowOverlap="1" wp14:anchorId="29D40E3D" wp14:editId="47331619">
            <wp:simplePos x="0" y="0"/>
            <wp:positionH relativeFrom="margin">
              <wp:align>center</wp:align>
            </wp:positionH>
            <wp:positionV relativeFrom="paragraph">
              <wp:posOffset>-666750</wp:posOffset>
            </wp:positionV>
            <wp:extent cx="2515870" cy="251587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la-U-Cluj.png"/>
                    <pic:cNvPicPr/>
                  </pic:nvPicPr>
                  <pic:blipFill>
                    <a:blip r:embed="rId8">
                      <a:extLst>
                        <a:ext uri="{28A0092B-C50C-407E-A947-70E740481C1C}">
                          <a14:useLocalDpi xmlns:a14="http://schemas.microsoft.com/office/drawing/2010/main" val="0"/>
                        </a:ext>
                      </a:extLst>
                    </a:blip>
                    <a:stretch>
                      <a:fillRect/>
                    </a:stretch>
                  </pic:blipFill>
                  <pic:spPr>
                    <a:xfrm>
                      <a:off x="0" y="0"/>
                      <a:ext cx="2516400" cy="2516400"/>
                    </a:xfrm>
                    <a:prstGeom prst="rect">
                      <a:avLst/>
                    </a:prstGeom>
                  </pic:spPr>
                </pic:pic>
              </a:graphicData>
            </a:graphic>
            <wp14:sizeRelH relativeFrom="page">
              <wp14:pctWidth>0</wp14:pctWidth>
            </wp14:sizeRelH>
            <wp14:sizeRelV relativeFrom="page">
              <wp14:pctHeight>0</wp14:pctHeight>
            </wp14:sizeRelV>
          </wp:anchor>
        </w:drawing>
      </w:r>
    </w:p>
    <w:p w14:paraId="343AD5B0" w14:textId="77777777" w:rsidR="00C56F56" w:rsidRPr="00001A2B" w:rsidRDefault="00C56F56" w:rsidP="00C56F56">
      <w:pPr>
        <w:jc w:val="center"/>
        <w:rPr>
          <w:rFonts w:ascii="Constantia" w:hAnsi="Constantia"/>
          <w:sz w:val="52"/>
          <w:szCs w:val="52"/>
        </w:rPr>
      </w:pPr>
      <w:r>
        <w:rPr>
          <w:rFonts w:ascii="Constantia" w:hAnsi="Constantia"/>
          <w:sz w:val="52"/>
          <w:szCs w:val="52"/>
        </w:rPr>
        <w:t>Sisteme de prelucrare grafică</w:t>
      </w:r>
    </w:p>
    <w:p w14:paraId="5024807A" w14:textId="77777777" w:rsidR="00C56F56" w:rsidRPr="00001A2B" w:rsidRDefault="00C56F56" w:rsidP="00C56F56">
      <w:pPr>
        <w:jc w:val="center"/>
        <w:rPr>
          <w:rFonts w:ascii="Constantia" w:hAnsi="Constantia"/>
          <w:sz w:val="52"/>
          <w:szCs w:val="52"/>
          <w:lang w:val="ro-MD"/>
        </w:rPr>
      </w:pPr>
      <w:r>
        <w:rPr>
          <w:rFonts w:ascii="Constantia" w:hAnsi="Constantia"/>
          <w:sz w:val="52"/>
          <w:szCs w:val="52"/>
          <w:lang w:val="ro-MD"/>
        </w:rPr>
        <w:t>Documentație proiect</w:t>
      </w:r>
    </w:p>
    <w:p w14:paraId="2361A35C" w14:textId="77777777" w:rsidR="00C56F56" w:rsidRDefault="00C56F56" w:rsidP="00C56F56">
      <w:pPr>
        <w:jc w:val="center"/>
        <w:rPr>
          <w:sz w:val="52"/>
          <w:szCs w:val="52"/>
          <w:lang w:val="ro-MD"/>
        </w:rPr>
      </w:pPr>
    </w:p>
    <w:p w14:paraId="73C4CE7F" w14:textId="77777777" w:rsidR="00C56F56" w:rsidRDefault="00C56F56" w:rsidP="00C56F56">
      <w:pPr>
        <w:jc w:val="center"/>
        <w:rPr>
          <w:sz w:val="52"/>
          <w:szCs w:val="52"/>
          <w:lang w:val="ro-MD"/>
        </w:rPr>
      </w:pPr>
    </w:p>
    <w:p w14:paraId="6032C250" w14:textId="77777777" w:rsidR="00C56F56" w:rsidRDefault="00C56F56" w:rsidP="00C56F56">
      <w:pPr>
        <w:jc w:val="center"/>
        <w:rPr>
          <w:sz w:val="52"/>
          <w:szCs w:val="52"/>
          <w:lang w:val="ro-MD"/>
        </w:rPr>
      </w:pPr>
    </w:p>
    <w:p w14:paraId="165571B9" w14:textId="77777777" w:rsidR="00C56F56" w:rsidRDefault="00C56F56" w:rsidP="00C56F56">
      <w:pPr>
        <w:jc w:val="center"/>
        <w:rPr>
          <w:sz w:val="52"/>
          <w:szCs w:val="52"/>
          <w:lang w:val="ro-MD"/>
        </w:rPr>
      </w:pPr>
    </w:p>
    <w:p w14:paraId="66F886F1" w14:textId="77777777" w:rsidR="00C56F56" w:rsidRDefault="00C56F56" w:rsidP="00C56F56">
      <w:pPr>
        <w:jc w:val="center"/>
        <w:rPr>
          <w:sz w:val="52"/>
          <w:szCs w:val="52"/>
          <w:lang w:val="ro-MD"/>
        </w:rPr>
      </w:pPr>
    </w:p>
    <w:p w14:paraId="675DC95A" w14:textId="77777777" w:rsidR="00C56F56" w:rsidRPr="00001A2B" w:rsidRDefault="00C56F56" w:rsidP="00C56F56">
      <w:pPr>
        <w:jc w:val="right"/>
        <w:rPr>
          <w:rFonts w:ascii="Constantia" w:hAnsi="Constantia"/>
          <w:sz w:val="32"/>
          <w:szCs w:val="32"/>
          <w:lang w:val="ro-MD"/>
        </w:rPr>
      </w:pPr>
      <w:r w:rsidRPr="00001A2B">
        <w:rPr>
          <w:rFonts w:ascii="Constantia" w:hAnsi="Constantia"/>
          <w:sz w:val="32"/>
          <w:szCs w:val="32"/>
          <w:lang w:val="ro-MD"/>
        </w:rPr>
        <w:t>Student : Bolba Raluca</w:t>
      </w:r>
      <w:r>
        <w:rPr>
          <w:rFonts w:ascii="Constantia" w:hAnsi="Constantia"/>
          <w:sz w:val="32"/>
          <w:szCs w:val="32"/>
          <w:lang w:val="ro-MD"/>
        </w:rPr>
        <w:t xml:space="preserve"> Maria</w:t>
      </w:r>
    </w:p>
    <w:p w14:paraId="140280ED" w14:textId="77777777" w:rsidR="00C56F56" w:rsidRDefault="00C56F56" w:rsidP="00C56F56">
      <w:pPr>
        <w:jc w:val="right"/>
        <w:rPr>
          <w:rFonts w:ascii="Constantia" w:hAnsi="Constantia"/>
          <w:sz w:val="32"/>
          <w:szCs w:val="32"/>
          <w:lang w:val="ro-MD"/>
        </w:rPr>
      </w:pPr>
      <w:r>
        <w:rPr>
          <w:rFonts w:ascii="Constantia" w:hAnsi="Constantia"/>
          <w:sz w:val="32"/>
          <w:szCs w:val="32"/>
          <w:lang w:val="ro-MD"/>
        </w:rPr>
        <w:t>Grupa : 3023</w:t>
      </w:r>
      <w:r w:rsidRPr="00001A2B">
        <w:rPr>
          <w:rFonts w:ascii="Constantia" w:hAnsi="Constantia"/>
          <w:sz w:val="32"/>
          <w:szCs w:val="32"/>
          <w:lang w:val="ro-MD"/>
        </w:rPr>
        <w:t>5</w:t>
      </w:r>
    </w:p>
    <w:p w14:paraId="3F18C7E8" w14:textId="77777777" w:rsidR="00C56F56" w:rsidRDefault="00C56F56">
      <w:pPr>
        <w:rPr>
          <w:rFonts w:ascii="Constantia" w:hAnsi="Constantia"/>
          <w:sz w:val="32"/>
          <w:szCs w:val="32"/>
          <w:lang w:val="ro-MD"/>
        </w:rPr>
      </w:pPr>
      <w:r>
        <w:rPr>
          <w:rFonts w:ascii="Constantia" w:hAnsi="Constantia"/>
          <w:sz w:val="32"/>
          <w:szCs w:val="32"/>
          <w:lang w:val="ro-MD"/>
        </w:rPr>
        <w:br w:type="page"/>
      </w:r>
    </w:p>
    <w:sdt>
      <w:sdtPr>
        <w:id w:val="831107398"/>
        <w:docPartObj>
          <w:docPartGallery w:val="Table of Contents"/>
          <w:docPartUnique/>
        </w:docPartObj>
      </w:sdtPr>
      <w:sdtEndPr>
        <w:rPr>
          <w:rFonts w:asciiTheme="minorHAnsi" w:eastAsia="MS Mincho" w:hAnsiTheme="minorHAnsi" w:cstheme="minorBidi"/>
          <w:b/>
          <w:bCs/>
          <w:color w:val="auto"/>
          <w:sz w:val="22"/>
          <w:szCs w:val="22"/>
          <w:lang w:eastAsia="en-US"/>
        </w:rPr>
      </w:sdtEndPr>
      <w:sdtContent>
        <w:p w14:paraId="34B9F7E2" w14:textId="77777777" w:rsidR="00C56F56" w:rsidRDefault="00C56F56" w:rsidP="00C56F56">
          <w:pPr>
            <w:pStyle w:val="Titlucuprins"/>
            <w:numPr>
              <w:ilvl w:val="0"/>
              <w:numId w:val="1"/>
            </w:numPr>
            <w:rPr>
              <w:sz w:val="44"/>
              <w:szCs w:val="44"/>
            </w:rPr>
          </w:pPr>
          <w:r w:rsidRPr="000950F1">
            <w:rPr>
              <w:sz w:val="44"/>
              <w:szCs w:val="44"/>
            </w:rPr>
            <w:t>Cuprins</w:t>
          </w:r>
        </w:p>
        <w:p w14:paraId="6D207B47" w14:textId="77777777" w:rsidR="000950F1" w:rsidRPr="000950F1" w:rsidRDefault="000950F1" w:rsidP="000950F1">
          <w:pPr>
            <w:rPr>
              <w:lang w:eastAsia="ro-RO"/>
            </w:rPr>
          </w:pPr>
        </w:p>
        <w:p w14:paraId="0070A3A8" w14:textId="77777777" w:rsidR="000950F1" w:rsidRDefault="00C56F56">
          <w:pPr>
            <w:pStyle w:val="Cuprins1"/>
            <w:tabs>
              <w:tab w:val="left" w:pos="440"/>
              <w:tab w:val="right" w:leader="dot" w:pos="9062"/>
            </w:tabs>
            <w:rPr>
              <w:rFonts w:eastAsiaTheme="minorEastAsia"/>
              <w:noProof/>
              <w:lang w:eastAsia="ro-RO"/>
            </w:rPr>
          </w:pPr>
          <w:r>
            <w:fldChar w:fldCharType="begin"/>
          </w:r>
          <w:r>
            <w:instrText xml:space="preserve"> TOC \o "1-3" \h \z \u </w:instrText>
          </w:r>
          <w:r>
            <w:fldChar w:fldCharType="separate"/>
          </w:r>
          <w:hyperlink w:anchor="_Toc440142478" w:history="1">
            <w:r w:rsidR="000950F1" w:rsidRPr="009D7CDC">
              <w:rPr>
                <w:rStyle w:val="Hyperlink"/>
                <w:noProof/>
              </w:rPr>
              <w:t>2.</w:t>
            </w:r>
            <w:r w:rsidR="000950F1">
              <w:rPr>
                <w:rFonts w:eastAsiaTheme="minorEastAsia"/>
                <w:noProof/>
                <w:lang w:eastAsia="ro-RO"/>
              </w:rPr>
              <w:tab/>
            </w:r>
            <w:r w:rsidR="000950F1" w:rsidRPr="009D7CDC">
              <w:rPr>
                <w:rStyle w:val="Hyperlink"/>
                <w:noProof/>
              </w:rPr>
              <w:t>Prezentarea temei</w:t>
            </w:r>
            <w:r w:rsidR="000950F1">
              <w:rPr>
                <w:noProof/>
                <w:webHidden/>
              </w:rPr>
              <w:tab/>
            </w:r>
            <w:r w:rsidR="000950F1">
              <w:rPr>
                <w:noProof/>
                <w:webHidden/>
              </w:rPr>
              <w:fldChar w:fldCharType="begin"/>
            </w:r>
            <w:r w:rsidR="000950F1">
              <w:rPr>
                <w:noProof/>
                <w:webHidden/>
              </w:rPr>
              <w:instrText xml:space="preserve"> PAGEREF _Toc440142478 \h </w:instrText>
            </w:r>
            <w:r w:rsidR="000950F1">
              <w:rPr>
                <w:noProof/>
                <w:webHidden/>
              </w:rPr>
            </w:r>
            <w:r w:rsidR="000950F1">
              <w:rPr>
                <w:noProof/>
                <w:webHidden/>
              </w:rPr>
              <w:fldChar w:fldCharType="separate"/>
            </w:r>
            <w:r w:rsidR="000950F1">
              <w:rPr>
                <w:noProof/>
                <w:webHidden/>
              </w:rPr>
              <w:t>2</w:t>
            </w:r>
            <w:r w:rsidR="000950F1">
              <w:rPr>
                <w:noProof/>
                <w:webHidden/>
              </w:rPr>
              <w:fldChar w:fldCharType="end"/>
            </w:r>
          </w:hyperlink>
        </w:p>
        <w:p w14:paraId="7C43176E" w14:textId="77777777" w:rsidR="000950F1" w:rsidRDefault="000950F1">
          <w:pPr>
            <w:pStyle w:val="Cuprins1"/>
            <w:tabs>
              <w:tab w:val="left" w:pos="440"/>
              <w:tab w:val="right" w:leader="dot" w:pos="9062"/>
            </w:tabs>
            <w:rPr>
              <w:rFonts w:eastAsiaTheme="minorEastAsia"/>
              <w:noProof/>
              <w:lang w:eastAsia="ro-RO"/>
            </w:rPr>
          </w:pPr>
          <w:hyperlink w:anchor="_Toc440142479" w:history="1">
            <w:r w:rsidRPr="009D7CDC">
              <w:rPr>
                <w:rStyle w:val="Hyperlink"/>
                <w:noProof/>
              </w:rPr>
              <w:t>3.</w:t>
            </w:r>
            <w:r>
              <w:rPr>
                <w:rFonts w:eastAsiaTheme="minorEastAsia"/>
                <w:noProof/>
                <w:lang w:eastAsia="ro-RO"/>
              </w:rPr>
              <w:tab/>
            </w:r>
            <w:r w:rsidRPr="009D7CDC">
              <w:rPr>
                <w:rStyle w:val="Hyperlink"/>
                <w:noProof/>
              </w:rPr>
              <w:t>Scenariul</w:t>
            </w:r>
            <w:r>
              <w:rPr>
                <w:noProof/>
                <w:webHidden/>
              </w:rPr>
              <w:tab/>
            </w:r>
            <w:r>
              <w:rPr>
                <w:noProof/>
                <w:webHidden/>
              </w:rPr>
              <w:fldChar w:fldCharType="begin"/>
            </w:r>
            <w:r>
              <w:rPr>
                <w:noProof/>
                <w:webHidden/>
              </w:rPr>
              <w:instrText xml:space="preserve"> PAGEREF _Toc440142479 \h </w:instrText>
            </w:r>
            <w:r>
              <w:rPr>
                <w:noProof/>
                <w:webHidden/>
              </w:rPr>
            </w:r>
            <w:r>
              <w:rPr>
                <w:noProof/>
                <w:webHidden/>
              </w:rPr>
              <w:fldChar w:fldCharType="separate"/>
            </w:r>
            <w:r>
              <w:rPr>
                <w:noProof/>
                <w:webHidden/>
              </w:rPr>
              <w:t>2</w:t>
            </w:r>
            <w:r>
              <w:rPr>
                <w:noProof/>
                <w:webHidden/>
              </w:rPr>
              <w:fldChar w:fldCharType="end"/>
            </w:r>
          </w:hyperlink>
        </w:p>
        <w:p w14:paraId="34E6C808" w14:textId="77777777" w:rsidR="000950F1" w:rsidRDefault="000950F1">
          <w:pPr>
            <w:pStyle w:val="Cuprins2"/>
            <w:tabs>
              <w:tab w:val="left" w:pos="880"/>
              <w:tab w:val="right" w:leader="dot" w:pos="9062"/>
            </w:tabs>
            <w:rPr>
              <w:rFonts w:eastAsiaTheme="minorEastAsia"/>
              <w:noProof/>
              <w:lang w:eastAsia="ro-RO"/>
            </w:rPr>
          </w:pPr>
          <w:hyperlink w:anchor="_Toc440142480" w:history="1">
            <w:r w:rsidRPr="009D7CDC">
              <w:rPr>
                <w:rStyle w:val="Hyperlink"/>
                <w:noProof/>
              </w:rPr>
              <w:t>3.1.</w:t>
            </w:r>
            <w:r>
              <w:rPr>
                <w:rFonts w:eastAsiaTheme="minorEastAsia"/>
                <w:noProof/>
                <w:lang w:eastAsia="ro-RO"/>
              </w:rPr>
              <w:tab/>
            </w:r>
            <w:r w:rsidRPr="009D7CDC">
              <w:rPr>
                <w:rStyle w:val="Hyperlink"/>
                <w:noProof/>
              </w:rPr>
              <w:t>Descrierea scenei și a obiectelor</w:t>
            </w:r>
            <w:r>
              <w:rPr>
                <w:noProof/>
                <w:webHidden/>
              </w:rPr>
              <w:tab/>
            </w:r>
            <w:r>
              <w:rPr>
                <w:noProof/>
                <w:webHidden/>
              </w:rPr>
              <w:fldChar w:fldCharType="begin"/>
            </w:r>
            <w:r>
              <w:rPr>
                <w:noProof/>
                <w:webHidden/>
              </w:rPr>
              <w:instrText xml:space="preserve"> PAGEREF _Toc440142480 \h </w:instrText>
            </w:r>
            <w:r>
              <w:rPr>
                <w:noProof/>
                <w:webHidden/>
              </w:rPr>
            </w:r>
            <w:r>
              <w:rPr>
                <w:noProof/>
                <w:webHidden/>
              </w:rPr>
              <w:fldChar w:fldCharType="separate"/>
            </w:r>
            <w:r>
              <w:rPr>
                <w:noProof/>
                <w:webHidden/>
              </w:rPr>
              <w:t>2</w:t>
            </w:r>
            <w:r>
              <w:rPr>
                <w:noProof/>
                <w:webHidden/>
              </w:rPr>
              <w:fldChar w:fldCharType="end"/>
            </w:r>
          </w:hyperlink>
        </w:p>
        <w:p w14:paraId="14949DAC" w14:textId="77777777" w:rsidR="000950F1" w:rsidRDefault="000950F1">
          <w:pPr>
            <w:pStyle w:val="Cuprins2"/>
            <w:tabs>
              <w:tab w:val="left" w:pos="880"/>
              <w:tab w:val="right" w:leader="dot" w:pos="9062"/>
            </w:tabs>
            <w:rPr>
              <w:rFonts w:eastAsiaTheme="minorEastAsia"/>
              <w:noProof/>
              <w:lang w:eastAsia="ro-RO"/>
            </w:rPr>
          </w:pPr>
          <w:hyperlink w:anchor="_Toc440142481" w:history="1">
            <w:r w:rsidRPr="009D7CDC">
              <w:rPr>
                <w:rStyle w:val="Hyperlink"/>
                <w:noProof/>
              </w:rPr>
              <w:t>3.2.</w:t>
            </w:r>
            <w:r>
              <w:rPr>
                <w:rFonts w:eastAsiaTheme="minorEastAsia"/>
                <w:noProof/>
                <w:lang w:eastAsia="ro-RO"/>
              </w:rPr>
              <w:tab/>
            </w:r>
            <w:r w:rsidRPr="009D7CDC">
              <w:rPr>
                <w:rStyle w:val="Hyperlink"/>
                <w:noProof/>
              </w:rPr>
              <w:t>Funcționalități</w:t>
            </w:r>
            <w:r>
              <w:rPr>
                <w:noProof/>
                <w:webHidden/>
              </w:rPr>
              <w:tab/>
            </w:r>
            <w:r>
              <w:rPr>
                <w:noProof/>
                <w:webHidden/>
              </w:rPr>
              <w:fldChar w:fldCharType="begin"/>
            </w:r>
            <w:r>
              <w:rPr>
                <w:noProof/>
                <w:webHidden/>
              </w:rPr>
              <w:instrText xml:space="preserve"> PAGEREF _Toc440142481 \h </w:instrText>
            </w:r>
            <w:r>
              <w:rPr>
                <w:noProof/>
                <w:webHidden/>
              </w:rPr>
            </w:r>
            <w:r>
              <w:rPr>
                <w:noProof/>
                <w:webHidden/>
              </w:rPr>
              <w:fldChar w:fldCharType="separate"/>
            </w:r>
            <w:r>
              <w:rPr>
                <w:noProof/>
                <w:webHidden/>
              </w:rPr>
              <w:t>3</w:t>
            </w:r>
            <w:r>
              <w:rPr>
                <w:noProof/>
                <w:webHidden/>
              </w:rPr>
              <w:fldChar w:fldCharType="end"/>
            </w:r>
          </w:hyperlink>
        </w:p>
        <w:p w14:paraId="24717CE5" w14:textId="77777777" w:rsidR="000950F1" w:rsidRDefault="000950F1">
          <w:pPr>
            <w:pStyle w:val="Cuprins1"/>
            <w:tabs>
              <w:tab w:val="left" w:pos="440"/>
              <w:tab w:val="right" w:leader="dot" w:pos="9062"/>
            </w:tabs>
            <w:rPr>
              <w:rFonts w:eastAsiaTheme="minorEastAsia"/>
              <w:noProof/>
              <w:lang w:eastAsia="ro-RO"/>
            </w:rPr>
          </w:pPr>
          <w:hyperlink w:anchor="_Toc440142482" w:history="1">
            <w:r w:rsidRPr="009D7CDC">
              <w:rPr>
                <w:rStyle w:val="Hyperlink"/>
                <w:noProof/>
              </w:rPr>
              <w:t>4.</w:t>
            </w:r>
            <w:r>
              <w:rPr>
                <w:rFonts w:eastAsiaTheme="minorEastAsia"/>
                <w:noProof/>
                <w:lang w:eastAsia="ro-RO"/>
              </w:rPr>
              <w:tab/>
            </w:r>
            <w:r w:rsidRPr="009D7CDC">
              <w:rPr>
                <w:rStyle w:val="Hyperlink"/>
                <w:noProof/>
              </w:rPr>
              <w:t>Detalii de implementare</w:t>
            </w:r>
            <w:r>
              <w:rPr>
                <w:noProof/>
                <w:webHidden/>
              </w:rPr>
              <w:tab/>
            </w:r>
            <w:r>
              <w:rPr>
                <w:noProof/>
                <w:webHidden/>
              </w:rPr>
              <w:fldChar w:fldCharType="begin"/>
            </w:r>
            <w:r>
              <w:rPr>
                <w:noProof/>
                <w:webHidden/>
              </w:rPr>
              <w:instrText xml:space="preserve"> PAGEREF _Toc440142482 \h </w:instrText>
            </w:r>
            <w:r>
              <w:rPr>
                <w:noProof/>
                <w:webHidden/>
              </w:rPr>
            </w:r>
            <w:r>
              <w:rPr>
                <w:noProof/>
                <w:webHidden/>
              </w:rPr>
              <w:fldChar w:fldCharType="separate"/>
            </w:r>
            <w:r>
              <w:rPr>
                <w:noProof/>
                <w:webHidden/>
              </w:rPr>
              <w:t>4</w:t>
            </w:r>
            <w:r>
              <w:rPr>
                <w:noProof/>
                <w:webHidden/>
              </w:rPr>
              <w:fldChar w:fldCharType="end"/>
            </w:r>
          </w:hyperlink>
        </w:p>
        <w:p w14:paraId="30D11384" w14:textId="77777777" w:rsidR="000950F1" w:rsidRDefault="000950F1">
          <w:pPr>
            <w:pStyle w:val="Cuprins2"/>
            <w:tabs>
              <w:tab w:val="right" w:leader="dot" w:pos="9062"/>
            </w:tabs>
            <w:rPr>
              <w:rFonts w:eastAsiaTheme="minorEastAsia"/>
              <w:noProof/>
              <w:lang w:eastAsia="ro-RO"/>
            </w:rPr>
          </w:pPr>
          <w:hyperlink w:anchor="_Toc440142483" w:history="1">
            <w:r w:rsidRPr="009D7CDC">
              <w:rPr>
                <w:rStyle w:val="Hyperlink"/>
                <w:noProof/>
              </w:rPr>
              <w:t>4.1. Funcții și algoritmi</w:t>
            </w:r>
            <w:r>
              <w:rPr>
                <w:noProof/>
                <w:webHidden/>
              </w:rPr>
              <w:tab/>
            </w:r>
            <w:r>
              <w:rPr>
                <w:noProof/>
                <w:webHidden/>
              </w:rPr>
              <w:fldChar w:fldCharType="begin"/>
            </w:r>
            <w:r>
              <w:rPr>
                <w:noProof/>
                <w:webHidden/>
              </w:rPr>
              <w:instrText xml:space="preserve"> PAGEREF _Toc440142483 \h </w:instrText>
            </w:r>
            <w:r>
              <w:rPr>
                <w:noProof/>
                <w:webHidden/>
              </w:rPr>
            </w:r>
            <w:r>
              <w:rPr>
                <w:noProof/>
                <w:webHidden/>
              </w:rPr>
              <w:fldChar w:fldCharType="separate"/>
            </w:r>
            <w:r>
              <w:rPr>
                <w:noProof/>
                <w:webHidden/>
              </w:rPr>
              <w:t>4</w:t>
            </w:r>
            <w:r>
              <w:rPr>
                <w:noProof/>
                <w:webHidden/>
              </w:rPr>
              <w:fldChar w:fldCharType="end"/>
            </w:r>
          </w:hyperlink>
        </w:p>
        <w:p w14:paraId="5FE67CE0" w14:textId="77777777" w:rsidR="000950F1" w:rsidRDefault="000950F1">
          <w:pPr>
            <w:pStyle w:val="Cuprins3"/>
            <w:tabs>
              <w:tab w:val="right" w:leader="dot" w:pos="9062"/>
            </w:tabs>
            <w:rPr>
              <w:rFonts w:eastAsiaTheme="minorEastAsia"/>
              <w:noProof/>
              <w:lang w:eastAsia="ro-RO"/>
            </w:rPr>
          </w:pPr>
          <w:hyperlink w:anchor="_Toc440142484" w:history="1">
            <w:r w:rsidRPr="009D7CDC">
              <w:rPr>
                <w:rStyle w:val="Hyperlink"/>
                <w:noProof/>
              </w:rPr>
              <w:t>4.1.1. Soluții posibile</w:t>
            </w:r>
            <w:r>
              <w:rPr>
                <w:noProof/>
                <w:webHidden/>
              </w:rPr>
              <w:tab/>
            </w:r>
            <w:r>
              <w:rPr>
                <w:noProof/>
                <w:webHidden/>
              </w:rPr>
              <w:fldChar w:fldCharType="begin"/>
            </w:r>
            <w:r>
              <w:rPr>
                <w:noProof/>
                <w:webHidden/>
              </w:rPr>
              <w:instrText xml:space="preserve"> PAGEREF _Toc440142484 \h </w:instrText>
            </w:r>
            <w:r>
              <w:rPr>
                <w:noProof/>
                <w:webHidden/>
              </w:rPr>
            </w:r>
            <w:r>
              <w:rPr>
                <w:noProof/>
                <w:webHidden/>
              </w:rPr>
              <w:fldChar w:fldCharType="separate"/>
            </w:r>
            <w:r>
              <w:rPr>
                <w:noProof/>
                <w:webHidden/>
              </w:rPr>
              <w:t>4</w:t>
            </w:r>
            <w:r>
              <w:rPr>
                <w:noProof/>
                <w:webHidden/>
              </w:rPr>
              <w:fldChar w:fldCharType="end"/>
            </w:r>
          </w:hyperlink>
        </w:p>
        <w:p w14:paraId="285199FC" w14:textId="77777777" w:rsidR="000950F1" w:rsidRDefault="000950F1">
          <w:pPr>
            <w:pStyle w:val="Cuprins3"/>
            <w:tabs>
              <w:tab w:val="right" w:leader="dot" w:pos="9062"/>
            </w:tabs>
            <w:rPr>
              <w:rFonts w:eastAsiaTheme="minorEastAsia"/>
              <w:noProof/>
              <w:lang w:eastAsia="ro-RO"/>
            </w:rPr>
          </w:pPr>
          <w:hyperlink w:anchor="_Toc440142485" w:history="1">
            <w:r w:rsidRPr="009D7CDC">
              <w:rPr>
                <w:rStyle w:val="Hyperlink"/>
                <w:noProof/>
              </w:rPr>
              <w:t>4.1.2. Motivarea abordării alese</w:t>
            </w:r>
            <w:r>
              <w:rPr>
                <w:noProof/>
                <w:webHidden/>
              </w:rPr>
              <w:tab/>
            </w:r>
            <w:r>
              <w:rPr>
                <w:noProof/>
                <w:webHidden/>
              </w:rPr>
              <w:fldChar w:fldCharType="begin"/>
            </w:r>
            <w:r>
              <w:rPr>
                <w:noProof/>
                <w:webHidden/>
              </w:rPr>
              <w:instrText xml:space="preserve"> PAGEREF _Toc440142485 \h </w:instrText>
            </w:r>
            <w:r>
              <w:rPr>
                <w:noProof/>
                <w:webHidden/>
              </w:rPr>
            </w:r>
            <w:r>
              <w:rPr>
                <w:noProof/>
                <w:webHidden/>
              </w:rPr>
              <w:fldChar w:fldCharType="separate"/>
            </w:r>
            <w:r>
              <w:rPr>
                <w:noProof/>
                <w:webHidden/>
              </w:rPr>
              <w:t>5</w:t>
            </w:r>
            <w:r>
              <w:rPr>
                <w:noProof/>
                <w:webHidden/>
              </w:rPr>
              <w:fldChar w:fldCharType="end"/>
            </w:r>
          </w:hyperlink>
        </w:p>
        <w:p w14:paraId="5D8D0EA5" w14:textId="77777777" w:rsidR="000950F1" w:rsidRDefault="000950F1">
          <w:pPr>
            <w:pStyle w:val="Cuprins2"/>
            <w:tabs>
              <w:tab w:val="right" w:leader="dot" w:pos="9062"/>
            </w:tabs>
            <w:rPr>
              <w:rFonts w:eastAsiaTheme="minorEastAsia"/>
              <w:noProof/>
              <w:lang w:eastAsia="ro-RO"/>
            </w:rPr>
          </w:pPr>
          <w:hyperlink w:anchor="_Toc440142486" w:history="1">
            <w:r w:rsidRPr="009D7CDC">
              <w:rPr>
                <w:rStyle w:val="Hyperlink"/>
                <w:noProof/>
              </w:rPr>
              <w:t>4.2. Modelul grafic</w:t>
            </w:r>
            <w:r>
              <w:rPr>
                <w:noProof/>
                <w:webHidden/>
              </w:rPr>
              <w:tab/>
            </w:r>
            <w:r>
              <w:rPr>
                <w:noProof/>
                <w:webHidden/>
              </w:rPr>
              <w:fldChar w:fldCharType="begin"/>
            </w:r>
            <w:r>
              <w:rPr>
                <w:noProof/>
                <w:webHidden/>
              </w:rPr>
              <w:instrText xml:space="preserve"> PAGEREF _Toc440142486 \h </w:instrText>
            </w:r>
            <w:r>
              <w:rPr>
                <w:noProof/>
                <w:webHidden/>
              </w:rPr>
            </w:r>
            <w:r>
              <w:rPr>
                <w:noProof/>
                <w:webHidden/>
              </w:rPr>
              <w:fldChar w:fldCharType="separate"/>
            </w:r>
            <w:r>
              <w:rPr>
                <w:noProof/>
                <w:webHidden/>
              </w:rPr>
              <w:t>5</w:t>
            </w:r>
            <w:r>
              <w:rPr>
                <w:noProof/>
                <w:webHidden/>
              </w:rPr>
              <w:fldChar w:fldCharType="end"/>
            </w:r>
          </w:hyperlink>
        </w:p>
        <w:p w14:paraId="0777AF54" w14:textId="77777777" w:rsidR="000950F1" w:rsidRDefault="000950F1">
          <w:pPr>
            <w:pStyle w:val="Cuprins2"/>
            <w:tabs>
              <w:tab w:val="right" w:leader="dot" w:pos="9062"/>
            </w:tabs>
            <w:rPr>
              <w:rFonts w:eastAsiaTheme="minorEastAsia"/>
              <w:noProof/>
              <w:lang w:eastAsia="ro-RO"/>
            </w:rPr>
          </w:pPr>
          <w:hyperlink w:anchor="_Toc440142487" w:history="1">
            <w:r w:rsidRPr="009D7CDC">
              <w:rPr>
                <w:rStyle w:val="Hyperlink"/>
                <w:noProof/>
              </w:rPr>
              <w:t>4.3. Structuri de date</w:t>
            </w:r>
            <w:r>
              <w:rPr>
                <w:noProof/>
                <w:webHidden/>
              </w:rPr>
              <w:tab/>
            </w:r>
            <w:r>
              <w:rPr>
                <w:noProof/>
                <w:webHidden/>
              </w:rPr>
              <w:fldChar w:fldCharType="begin"/>
            </w:r>
            <w:r>
              <w:rPr>
                <w:noProof/>
                <w:webHidden/>
              </w:rPr>
              <w:instrText xml:space="preserve"> PAGEREF _Toc440142487 \h </w:instrText>
            </w:r>
            <w:r>
              <w:rPr>
                <w:noProof/>
                <w:webHidden/>
              </w:rPr>
            </w:r>
            <w:r>
              <w:rPr>
                <w:noProof/>
                <w:webHidden/>
              </w:rPr>
              <w:fldChar w:fldCharType="separate"/>
            </w:r>
            <w:r>
              <w:rPr>
                <w:noProof/>
                <w:webHidden/>
              </w:rPr>
              <w:t>6</w:t>
            </w:r>
            <w:r>
              <w:rPr>
                <w:noProof/>
                <w:webHidden/>
              </w:rPr>
              <w:fldChar w:fldCharType="end"/>
            </w:r>
          </w:hyperlink>
        </w:p>
        <w:p w14:paraId="158DE5C3" w14:textId="77777777" w:rsidR="000950F1" w:rsidRDefault="000950F1">
          <w:pPr>
            <w:pStyle w:val="Cuprins1"/>
            <w:tabs>
              <w:tab w:val="left" w:pos="440"/>
              <w:tab w:val="right" w:leader="dot" w:pos="9062"/>
            </w:tabs>
            <w:rPr>
              <w:rFonts w:eastAsiaTheme="minorEastAsia"/>
              <w:noProof/>
              <w:lang w:eastAsia="ro-RO"/>
            </w:rPr>
          </w:pPr>
          <w:hyperlink w:anchor="_Toc440142488" w:history="1">
            <w:r w:rsidRPr="009D7CDC">
              <w:rPr>
                <w:rStyle w:val="Hyperlink"/>
                <w:noProof/>
              </w:rPr>
              <w:t>5.</w:t>
            </w:r>
            <w:r>
              <w:rPr>
                <w:rFonts w:eastAsiaTheme="minorEastAsia"/>
                <w:noProof/>
                <w:lang w:eastAsia="ro-RO"/>
              </w:rPr>
              <w:tab/>
            </w:r>
            <w:r w:rsidRPr="009D7CDC">
              <w:rPr>
                <w:rStyle w:val="Hyperlink"/>
                <w:noProof/>
              </w:rPr>
              <w:t>Prezentarea interfeței grafice cu utilizatorul / manual de utilizare</w:t>
            </w:r>
            <w:r>
              <w:rPr>
                <w:noProof/>
                <w:webHidden/>
              </w:rPr>
              <w:tab/>
            </w:r>
            <w:r>
              <w:rPr>
                <w:noProof/>
                <w:webHidden/>
              </w:rPr>
              <w:fldChar w:fldCharType="begin"/>
            </w:r>
            <w:r>
              <w:rPr>
                <w:noProof/>
                <w:webHidden/>
              </w:rPr>
              <w:instrText xml:space="preserve"> PAGEREF _Toc440142488 \h </w:instrText>
            </w:r>
            <w:r>
              <w:rPr>
                <w:noProof/>
                <w:webHidden/>
              </w:rPr>
            </w:r>
            <w:r>
              <w:rPr>
                <w:noProof/>
                <w:webHidden/>
              </w:rPr>
              <w:fldChar w:fldCharType="separate"/>
            </w:r>
            <w:r>
              <w:rPr>
                <w:noProof/>
                <w:webHidden/>
              </w:rPr>
              <w:t>7</w:t>
            </w:r>
            <w:r>
              <w:rPr>
                <w:noProof/>
                <w:webHidden/>
              </w:rPr>
              <w:fldChar w:fldCharType="end"/>
            </w:r>
          </w:hyperlink>
        </w:p>
        <w:p w14:paraId="7FB41ED0" w14:textId="77777777" w:rsidR="000950F1" w:rsidRDefault="000950F1">
          <w:pPr>
            <w:pStyle w:val="Cuprins1"/>
            <w:tabs>
              <w:tab w:val="left" w:pos="440"/>
              <w:tab w:val="right" w:leader="dot" w:pos="9062"/>
            </w:tabs>
            <w:rPr>
              <w:rFonts w:eastAsiaTheme="minorEastAsia"/>
              <w:noProof/>
              <w:lang w:eastAsia="ro-RO"/>
            </w:rPr>
          </w:pPr>
          <w:hyperlink w:anchor="_Toc440142489" w:history="1">
            <w:r w:rsidRPr="009D7CDC">
              <w:rPr>
                <w:rStyle w:val="Hyperlink"/>
                <w:noProof/>
              </w:rPr>
              <w:t>6.</w:t>
            </w:r>
            <w:r>
              <w:rPr>
                <w:rFonts w:eastAsiaTheme="minorEastAsia"/>
                <w:noProof/>
                <w:lang w:eastAsia="ro-RO"/>
              </w:rPr>
              <w:tab/>
            </w:r>
            <w:r w:rsidRPr="009D7CDC">
              <w:rPr>
                <w:rStyle w:val="Hyperlink"/>
                <w:noProof/>
              </w:rPr>
              <w:t>Concluzii și dezvoltări ulterioare</w:t>
            </w:r>
            <w:r>
              <w:rPr>
                <w:noProof/>
                <w:webHidden/>
              </w:rPr>
              <w:tab/>
            </w:r>
            <w:r>
              <w:rPr>
                <w:noProof/>
                <w:webHidden/>
              </w:rPr>
              <w:fldChar w:fldCharType="begin"/>
            </w:r>
            <w:r>
              <w:rPr>
                <w:noProof/>
                <w:webHidden/>
              </w:rPr>
              <w:instrText xml:space="preserve"> PAGEREF _Toc440142489 \h </w:instrText>
            </w:r>
            <w:r>
              <w:rPr>
                <w:noProof/>
                <w:webHidden/>
              </w:rPr>
            </w:r>
            <w:r>
              <w:rPr>
                <w:noProof/>
                <w:webHidden/>
              </w:rPr>
              <w:fldChar w:fldCharType="separate"/>
            </w:r>
            <w:r>
              <w:rPr>
                <w:noProof/>
                <w:webHidden/>
              </w:rPr>
              <w:t>9</w:t>
            </w:r>
            <w:r>
              <w:rPr>
                <w:noProof/>
                <w:webHidden/>
              </w:rPr>
              <w:fldChar w:fldCharType="end"/>
            </w:r>
          </w:hyperlink>
        </w:p>
        <w:p w14:paraId="3C0EFB83" w14:textId="77777777" w:rsidR="000950F1" w:rsidRDefault="000950F1">
          <w:pPr>
            <w:pStyle w:val="Cuprins1"/>
            <w:tabs>
              <w:tab w:val="left" w:pos="440"/>
              <w:tab w:val="right" w:leader="dot" w:pos="9062"/>
            </w:tabs>
            <w:rPr>
              <w:rFonts w:eastAsiaTheme="minorEastAsia"/>
              <w:noProof/>
              <w:lang w:eastAsia="ro-RO"/>
            </w:rPr>
          </w:pPr>
          <w:hyperlink w:anchor="_Toc440142490" w:history="1">
            <w:r w:rsidRPr="009D7CDC">
              <w:rPr>
                <w:rStyle w:val="Hyperlink"/>
                <w:noProof/>
              </w:rPr>
              <w:t>7.</w:t>
            </w:r>
            <w:r>
              <w:rPr>
                <w:rFonts w:eastAsiaTheme="minorEastAsia"/>
                <w:noProof/>
                <w:lang w:eastAsia="ro-RO"/>
              </w:rPr>
              <w:tab/>
            </w:r>
            <w:r w:rsidRPr="009D7CDC">
              <w:rPr>
                <w:rStyle w:val="Hyperlink"/>
                <w:noProof/>
              </w:rPr>
              <w:t>Referințe</w:t>
            </w:r>
            <w:r>
              <w:rPr>
                <w:noProof/>
                <w:webHidden/>
              </w:rPr>
              <w:tab/>
            </w:r>
            <w:r>
              <w:rPr>
                <w:noProof/>
                <w:webHidden/>
              </w:rPr>
              <w:fldChar w:fldCharType="begin"/>
            </w:r>
            <w:r>
              <w:rPr>
                <w:noProof/>
                <w:webHidden/>
              </w:rPr>
              <w:instrText xml:space="preserve"> PAGEREF _Toc440142490 \h </w:instrText>
            </w:r>
            <w:r>
              <w:rPr>
                <w:noProof/>
                <w:webHidden/>
              </w:rPr>
            </w:r>
            <w:r>
              <w:rPr>
                <w:noProof/>
                <w:webHidden/>
              </w:rPr>
              <w:fldChar w:fldCharType="separate"/>
            </w:r>
            <w:r>
              <w:rPr>
                <w:noProof/>
                <w:webHidden/>
              </w:rPr>
              <w:t>9</w:t>
            </w:r>
            <w:r>
              <w:rPr>
                <w:noProof/>
                <w:webHidden/>
              </w:rPr>
              <w:fldChar w:fldCharType="end"/>
            </w:r>
          </w:hyperlink>
        </w:p>
        <w:p w14:paraId="3E35B927" w14:textId="77777777" w:rsidR="00C56F56" w:rsidRDefault="00C56F56">
          <w:r>
            <w:rPr>
              <w:b/>
              <w:bCs/>
            </w:rPr>
            <w:fldChar w:fldCharType="end"/>
          </w:r>
        </w:p>
      </w:sdtContent>
    </w:sdt>
    <w:p w14:paraId="2E0CD5B3" w14:textId="77777777" w:rsidR="00C56F56" w:rsidRDefault="00C56F56">
      <w:pPr>
        <w:rPr>
          <w:rFonts w:asciiTheme="majorHAnsi" w:eastAsiaTheme="majorEastAsia" w:hAnsiTheme="majorHAnsi" w:cstheme="majorBidi"/>
          <w:color w:val="2E74B5" w:themeColor="accent1" w:themeShade="BF"/>
          <w:sz w:val="32"/>
          <w:szCs w:val="32"/>
        </w:rPr>
      </w:pPr>
      <w:r>
        <w:br w:type="page"/>
      </w:r>
      <w:bookmarkStart w:id="0" w:name="_GoBack"/>
      <w:bookmarkEnd w:id="0"/>
    </w:p>
    <w:p w14:paraId="3D6F0746" w14:textId="77777777" w:rsidR="00485267" w:rsidRPr="00C56F56" w:rsidRDefault="00C56F56" w:rsidP="00A92690">
      <w:pPr>
        <w:pStyle w:val="Titlu1"/>
        <w:numPr>
          <w:ilvl w:val="0"/>
          <w:numId w:val="1"/>
        </w:numPr>
        <w:rPr>
          <w:sz w:val="44"/>
          <w:szCs w:val="44"/>
        </w:rPr>
      </w:pPr>
      <w:bookmarkStart w:id="1" w:name="_Toc440142478"/>
      <w:r w:rsidRPr="00C56F56">
        <w:rPr>
          <w:sz w:val="44"/>
          <w:szCs w:val="44"/>
        </w:rPr>
        <w:lastRenderedPageBreak/>
        <w:t>Prezentarea temei</w:t>
      </w:r>
      <w:bookmarkEnd w:id="1"/>
    </w:p>
    <w:p w14:paraId="6776DAB3" w14:textId="77777777" w:rsidR="00C56F56" w:rsidRDefault="00C56F56" w:rsidP="00C56F56"/>
    <w:p w14:paraId="55B0EFCD" w14:textId="77777777" w:rsidR="001B4BB7" w:rsidRDefault="00C56F56" w:rsidP="00C56F56">
      <w:pPr>
        <w:rPr>
          <w:rFonts w:ascii="Verdana" w:hAnsi="Verdana"/>
          <w:sz w:val="24"/>
          <w:szCs w:val="24"/>
        </w:rPr>
      </w:pPr>
      <w:r>
        <w:rPr>
          <w:sz w:val="24"/>
          <w:szCs w:val="24"/>
        </w:rPr>
        <w:tab/>
      </w:r>
      <w:r w:rsidR="001B4BB7">
        <w:rPr>
          <w:rFonts w:ascii="Verdana" w:hAnsi="Verdana"/>
          <w:sz w:val="24"/>
          <w:szCs w:val="24"/>
        </w:rPr>
        <w:t xml:space="preserve">Tema proiectului o reprezintă modelul tridimensional al unei scene ce constă într-o cabană dintr-o pădure de brazi. Utilizatorul aplicației are posibilitatea de a se deplasa în cadrul scenei pentru a vizualiza cabana și brazii, dar poate să intre și în cabană, care conține la rândul ei alte obiecte decorative. </w:t>
      </w:r>
    </w:p>
    <w:p w14:paraId="7FEC5F17" w14:textId="77777777" w:rsidR="00A92690" w:rsidRDefault="001B4BB7" w:rsidP="00C56F56">
      <w:pPr>
        <w:rPr>
          <w:rFonts w:ascii="Verdana" w:hAnsi="Verdana"/>
          <w:sz w:val="24"/>
          <w:szCs w:val="24"/>
        </w:rPr>
      </w:pPr>
      <w:r>
        <w:rPr>
          <w:rFonts w:ascii="Verdana" w:hAnsi="Verdana"/>
          <w:sz w:val="24"/>
          <w:szCs w:val="24"/>
        </w:rPr>
        <w:tab/>
        <w:t xml:space="preserve">Scena de obiecte are două surse de lumini, una reprezentând soarele, iar alta este situată în interiorul cabanei și reprezintă o lanternă. Pentru cea din urmă utilizatorul poate modifica anumite atribute, cum ar fi poziția luminii sau culoarea. Prima lumină este fixă și nu poate fi controlată de utilizator. </w:t>
      </w:r>
    </w:p>
    <w:p w14:paraId="54B3941D" w14:textId="7D4D4C63" w:rsidR="00653E92" w:rsidRDefault="00653E92" w:rsidP="00C56F56">
      <w:pPr>
        <w:rPr>
          <w:rFonts w:ascii="Verdana" w:hAnsi="Verdana"/>
          <w:sz w:val="24"/>
          <w:szCs w:val="24"/>
        </w:rPr>
      </w:pPr>
      <w:r>
        <w:rPr>
          <w:rFonts w:ascii="Verdana" w:hAnsi="Verdana"/>
          <w:sz w:val="24"/>
          <w:szCs w:val="24"/>
        </w:rPr>
        <w:tab/>
        <w:t>Utilizatorul poate de asemenea să controleze vremea din cadrul scenei, mai precis să aleagă dintre opțiunile de ploaie, ninsoare și/sau ceață.</w:t>
      </w:r>
    </w:p>
    <w:p w14:paraId="748DC1B6" w14:textId="6AEAA622" w:rsidR="00653E92" w:rsidRDefault="00653E92" w:rsidP="00C56F56">
      <w:pPr>
        <w:rPr>
          <w:rFonts w:ascii="Verdana" w:hAnsi="Verdana"/>
          <w:sz w:val="24"/>
          <w:szCs w:val="24"/>
        </w:rPr>
      </w:pPr>
      <w:r>
        <w:rPr>
          <w:rFonts w:ascii="Verdana" w:hAnsi="Verdana"/>
          <w:sz w:val="24"/>
          <w:szCs w:val="24"/>
        </w:rPr>
        <w:tab/>
        <w:t>Interfața grafică cu utilizatorul este una simplă, intuitivă, care permite utilizatorului să controleze scena prin intermediul mouse-ului. Totodată, scena poate fi controlată și prin intermediul tastelor.</w:t>
      </w:r>
    </w:p>
    <w:p w14:paraId="2A08EA78" w14:textId="77777777" w:rsidR="00A92690" w:rsidRDefault="00A92690" w:rsidP="00A92690">
      <w:pPr>
        <w:pStyle w:val="Titlu1"/>
        <w:numPr>
          <w:ilvl w:val="0"/>
          <w:numId w:val="1"/>
        </w:numPr>
        <w:rPr>
          <w:sz w:val="44"/>
          <w:szCs w:val="44"/>
        </w:rPr>
      </w:pPr>
      <w:bookmarkStart w:id="2" w:name="_Toc440142479"/>
      <w:r w:rsidRPr="00A92690">
        <w:rPr>
          <w:sz w:val="44"/>
          <w:szCs w:val="44"/>
        </w:rPr>
        <w:t>Scenariul</w:t>
      </w:r>
      <w:bookmarkEnd w:id="2"/>
    </w:p>
    <w:p w14:paraId="3317D3D6" w14:textId="77777777" w:rsidR="00A92690" w:rsidRDefault="00A92690" w:rsidP="00A92690"/>
    <w:p w14:paraId="34269534" w14:textId="77777777" w:rsidR="00A92690" w:rsidRDefault="00A92690" w:rsidP="00A92690">
      <w:pPr>
        <w:pStyle w:val="Titlu2"/>
        <w:numPr>
          <w:ilvl w:val="1"/>
          <w:numId w:val="1"/>
        </w:numPr>
        <w:rPr>
          <w:sz w:val="32"/>
          <w:szCs w:val="32"/>
        </w:rPr>
      </w:pPr>
      <w:bookmarkStart w:id="3" w:name="_Toc440142480"/>
      <w:r w:rsidRPr="00A92690">
        <w:rPr>
          <w:sz w:val="32"/>
          <w:szCs w:val="32"/>
        </w:rPr>
        <w:t>Descrierea scenei și a obiectelor</w:t>
      </w:r>
      <w:bookmarkEnd w:id="3"/>
    </w:p>
    <w:p w14:paraId="4736CB46" w14:textId="77777777" w:rsidR="00A92690" w:rsidRDefault="00A92690" w:rsidP="00A92690">
      <w:pPr>
        <w:ind w:left="360"/>
        <w:rPr>
          <w:rFonts w:ascii="Verdana" w:hAnsi="Verdana"/>
          <w:sz w:val="24"/>
          <w:szCs w:val="24"/>
        </w:rPr>
      </w:pPr>
    </w:p>
    <w:p w14:paraId="1C211F0A" w14:textId="77777777" w:rsidR="00A92690" w:rsidRDefault="00A92690" w:rsidP="00A92690">
      <w:pPr>
        <w:ind w:left="360" w:firstLine="348"/>
        <w:rPr>
          <w:rFonts w:ascii="Verdana" w:hAnsi="Verdana"/>
          <w:sz w:val="24"/>
          <w:szCs w:val="24"/>
        </w:rPr>
      </w:pPr>
      <w:r>
        <w:rPr>
          <w:rFonts w:ascii="Verdana" w:hAnsi="Verdana"/>
          <w:sz w:val="24"/>
          <w:szCs w:val="24"/>
        </w:rPr>
        <w:t xml:space="preserve">Scena constă dintr-o pădure de brazi, care sunt realizați prin repetarea unei texturi de brad care dă impresia unui obiect tridimensional, și o cabană situată în mijlocul acesteia. Toate obiectele sunt situate în interiorul unui „skydome” sau altfel spus, o semisferă pe care este </w:t>
      </w:r>
      <w:r w:rsidR="00D4525F">
        <w:rPr>
          <w:rFonts w:ascii="Verdana" w:hAnsi="Verdana"/>
          <w:sz w:val="24"/>
          <w:szCs w:val="24"/>
        </w:rPr>
        <w:t xml:space="preserve">aplicată o textură de cer. Semisferă este așezată la rândul ei pe un plan, pe care este aplicat de asemenea o textură. </w:t>
      </w:r>
    </w:p>
    <w:p w14:paraId="3DB0779C" w14:textId="276B7A37" w:rsidR="00D4525F" w:rsidRDefault="00D4525F" w:rsidP="00A92690">
      <w:pPr>
        <w:ind w:left="360" w:firstLine="348"/>
        <w:rPr>
          <w:rFonts w:ascii="Verdana" w:hAnsi="Verdana"/>
          <w:sz w:val="24"/>
          <w:szCs w:val="24"/>
        </w:rPr>
      </w:pPr>
      <w:r>
        <w:rPr>
          <w:rFonts w:ascii="Verdana" w:hAnsi="Verdana"/>
          <w:sz w:val="24"/>
          <w:szCs w:val="24"/>
        </w:rPr>
        <w:t>Interiorul cabanei este și el la rândul lui modelat ca un ”skybox” sau altfel spus, un cub pentru a cărui fețe s-au aplicat texturi de perete, podea și tavan, creând iluzia unei camere</w:t>
      </w:r>
      <w:r w:rsidR="00653E92">
        <w:rPr>
          <w:rFonts w:ascii="Verdana" w:hAnsi="Verdana"/>
          <w:sz w:val="24"/>
          <w:szCs w:val="24"/>
        </w:rPr>
        <w:t xml:space="preserve">. </w:t>
      </w:r>
    </w:p>
    <w:p w14:paraId="6E6020E2" w14:textId="78DA6BA5" w:rsidR="00653E92" w:rsidRDefault="00653E92" w:rsidP="00653E92">
      <w:pPr>
        <w:ind w:left="360" w:firstLine="348"/>
        <w:rPr>
          <w:rFonts w:ascii="Verdana" w:hAnsi="Verdana"/>
          <w:sz w:val="24"/>
          <w:szCs w:val="24"/>
        </w:rPr>
      </w:pPr>
      <w:r>
        <w:rPr>
          <w:rFonts w:ascii="Verdana" w:hAnsi="Verdana"/>
          <w:sz w:val="24"/>
          <w:szCs w:val="24"/>
        </w:rPr>
        <w:t xml:space="preserve">Obiectele din cadrul scenei sunt : </w:t>
      </w:r>
    </w:p>
    <w:p w14:paraId="07C1DD7F" w14:textId="28EC5F2D" w:rsidR="00653E92" w:rsidRDefault="00653E92" w:rsidP="00653E92">
      <w:pPr>
        <w:pStyle w:val="Listparagraf"/>
        <w:numPr>
          <w:ilvl w:val="0"/>
          <w:numId w:val="2"/>
        </w:numPr>
        <w:rPr>
          <w:rFonts w:ascii="Verdana" w:hAnsi="Verdana"/>
          <w:sz w:val="24"/>
          <w:szCs w:val="24"/>
        </w:rPr>
      </w:pPr>
      <w:r>
        <w:rPr>
          <w:rFonts w:ascii="Verdana" w:hAnsi="Verdana"/>
          <w:sz w:val="24"/>
          <w:szCs w:val="24"/>
        </w:rPr>
        <w:t>O cabană de lemn</w:t>
      </w:r>
    </w:p>
    <w:p w14:paraId="5C89AE30" w14:textId="4E8979B4" w:rsidR="00653E92" w:rsidRDefault="00653E92" w:rsidP="00653E92">
      <w:pPr>
        <w:pStyle w:val="Listparagraf"/>
        <w:numPr>
          <w:ilvl w:val="0"/>
          <w:numId w:val="2"/>
        </w:numPr>
        <w:rPr>
          <w:rFonts w:ascii="Verdana" w:hAnsi="Verdana"/>
          <w:sz w:val="24"/>
          <w:szCs w:val="24"/>
        </w:rPr>
      </w:pPr>
      <w:r>
        <w:rPr>
          <w:rFonts w:ascii="Verdana" w:hAnsi="Verdana"/>
          <w:sz w:val="24"/>
          <w:szCs w:val="24"/>
        </w:rPr>
        <w:t>Brazi – realizați prin texturi</w:t>
      </w:r>
    </w:p>
    <w:p w14:paraId="21FBA8DA" w14:textId="3CA1F8E5" w:rsidR="00653E92" w:rsidRDefault="00653E92" w:rsidP="00653E92">
      <w:pPr>
        <w:pStyle w:val="Listparagraf"/>
        <w:numPr>
          <w:ilvl w:val="0"/>
          <w:numId w:val="2"/>
        </w:numPr>
        <w:rPr>
          <w:rFonts w:ascii="Verdana" w:hAnsi="Verdana"/>
          <w:sz w:val="24"/>
          <w:szCs w:val="24"/>
        </w:rPr>
      </w:pPr>
      <w:r>
        <w:rPr>
          <w:rFonts w:ascii="Verdana" w:hAnsi="Verdana"/>
          <w:sz w:val="24"/>
          <w:szCs w:val="24"/>
        </w:rPr>
        <w:t>O canapea</w:t>
      </w:r>
    </w:p>
    <w:p w14:paraId="6BC9ED50" w14:textId="0E7D522B" w:rsidR="00653E92" w:rsidRDefault="00653E92" w:rsidP="00653E92">
      <w:pPr>
        <w:pStyle w:val="Listparagraf"/>
        <w:numPr>
          <w:ilvl w:val="0"/>
          <w:numId w:val="2"/>
        </w:numPr>
        <w:rPr>
          <w:rFonts w:ascii="Verdana" w:hAnsi="Verdana"/>
          <w:sz w:val="24"/>
          <w:szCs w:val="24"/>
        </w:rPr>
      </w:pPr>
      <w:r>
        <w:rPr>
          <w:rFonts w:ascii="Verdana" w:hAnsi="Verdana"/>
          <w:sz w:val="24"/>
          <w:szCs w:val="24"/>
        </w:rPr>
        <w:t>O lampă</w:t>
      </w:r>
    </w:p>
    <w:p w14:paraId="057FAF86" w14:textId="546982C5" w:rsidR="00653E92" w:rsidRDefault="00653E92" w:rsidP="00653E92">
      <w:pPr>
        <w:pStyle w:val="Listparagraf"/>
        <w:numPr>
          <w:ilvl w:val="0"/>
          <w:numId w:val="2"/>
        </w:numPr>
        <w:rPr>
          <w:rFonts w:ascii="Verdana" w:hAnsi="Verdana"/>
          <w:sz w:val="24"/>
          <w:szCs w:val="24"/>
        </w:rPr>
      </w:pPr>
      <w:r>
        <w:rPr>
          <w:rFonts w:ascii="Verdana" w:hAnsi="Verdana"/>
          <w:sz w:val="24"/>
          <w:szCs w:val="24"/>
        </w:rPr>
        <w:t>Un ceas</w:t>
      </w:r>
    </w:p>
    <w:p w14:paraId="38F2C482" w14:textId="77F7C927" w:rsidR="00653E92" w:rsidRDefault="00653E92" w:rsidP="00653E92">
      <w:pPr>
        <w:pStyle w:val="Listparagraf"/>
        <w:numPr>
          <w:ilvl w:val="0"/>
          <w:numId w:val="2"/>
        </w:numPr>
        <w:rPr>
          <w:rFonts w:ascii="Verdana" w:hAnsi="Verdana"/>
          <w:sz w:val="24"/>
          <w:szCs w:val="24"/>
        </w:rPr>
      </w:pPr>
      <w:r>
        <w:rPr>
          <w:rFonts w:ascii="Verdana" w:hAnsi="Verdana"/>
          <w:sz w:val="24"/>
          <w:szCs w:val="24"/>
        </w:rPr>
        <w:lastRenderedPageBreak/>
        <w:t>O pereche de teniși</w:t>
      </w:r>
    </w:p>
    <w:p w14:paraId="07E504DA" w14:textId="085C0F29" w:rsidR="00653E92" w:rsidRDefault="00653E92" w:rsidP="00653E92">
      <w:pPr>
        <w:pStyle w:val="Listparagraf"/>
        <w:numPr>
          <w:ilvl w:val="0"/>
          <w:numId w:val="2"/>
        </w:numPr>
        <w:rPr>
          <w:rFonts w:ascii="Verdana" w:hAnsi="Verdana"/>
          <w:sz w:val="24"/>
          <w:szCs w:val="24"/>
        </w:rPr>
      </w:pPr>
      <w:r>
        <w:rPr>
          <w:rFonts w:ascii="Verdana" w:hAnsi="Verdana"/>
          <w:sz w:val="24"/>
          <w:szCs w:val="24"/>
        </w:rPr>
        <w:t>O sferă care are rol de lanternă în interiorul cabanei</w:t>
      </w:r>
    </w:p>
    <w:p w14:paraId="5C692BB8" w14:textId="7B781E94" w:rsidR="00ED072E" w:rsidRDefault="00653E92" w:rsidP="00ED072E">
      <w:pPr>
        <w:pStyle w:val="Listparagraf"/>
        <w:numPr>
          <w:ilvl w:val="0"/>
          <w:numId w:val="2"/>
        </w:numPr>
        <w:rPr>
          <w:rFonts w:ascii="Verdana" w:hAnsi="Verdana"/>
          <w:sz w:val="24"/>
          <w:szCs w:val="24"/>
        </w:rPr>
      </w:pPr>
      <w:r>
        <w:rPr>
          <w:rFonts w:ascii="Verdana" w:hAnsi="Verdana"/>
          <w:sz w:val="24"/>
          <w:szCs w:val="24"/>
        </w:rPr>
        <w:t>O semisferă în interiorul căreia sunt plasate toate obiectele</w:t>
      </w:r>
    </w:p>
    <w:p w14:paraId="4162843E" w14:textId="77777777" w:rsidR="00ED072E" w:rsidRDefault="00ED072E" w:rsidP="00ED072E">
      <w:pPr>
        <w:rPr>
          <w:rFonts w:ascii="Verdana" w:hAnsi="Verdana"/>
          <w:sz w:val="24"/>
          <w:szCs w:val="24"/>
        </w:rPr>
      </w:pPr>
    </w:p>
    <w:p w14:paraId="21A235F6" w14:textId="7D3F600E" w:rsidR="00ED072E" w:rsidRDefault="00ED072E" w:rsidP="00ED072E">
      <w:pPr>
        <w:pStyle w:val="Titlu2"/>
        <w:numPr>
          <w:ilvl w:val="1"/>
          <w:numId w:val="1"/>
        </w:numPr>
        <w:rPr>
          <w:sz w:val="32"/>
          <w:szCs w:val="32"/>
        </w:rPr>
      </w:pPr>
      <w:bookmarkStart w:id="4" w:name="_Toc440142481"/>
      <w:r>
        <w:rPr>
          <w:sz w:val="32"/>
          <w:szCs w:val="32"/>
        </w:rPr>
        <w:t>Funcționalități</w:t>
      </w:r>
      <w:bookmarkEnd w:id="4"/>
    </w:p>
    <w:p w14:paraId="142D2B35" w14:textId="6A626B2C" w:rsidR="00254E85" w:rsidRDefault="00254E85" w:rsidP="00254E85"/>
    <w:p w14:paraId="7270BF29" w14:textId="658CE6F3" w:rsidR="00254E85" w:rsidRDefault="00254E85" w:rsidP="00254E85">
      <w:pPr>
        <w:ind w:left="708"/>
        <w:rPr>
          <w:rFonts w:ascii="Verdana" w:hAnsi="Verdana"/>
          <w:sz w:val="24"/>
          <w:szCs w:val="24"/>
        </w:rPr>
      </w:pPr>
      <w:r>
        <w:rPr>
          <w:rFonts w:ascii="Verdana" w:hAnsi="Verdana"/>
          <w:sz w:val="24"/>
          <w:szCs w:val="24"/>
        </w:rPr>
        <w:t>Printre funcționalitățile proiectului se numără :</w:t>
      </w:r>
    </w:p>
    <w:p w14:paraId="76E5B63B" w14:textId="4267A706" w:rsidR="00254E85" w:rsidRPr="005979E8" w:rsidRDefault="00254E85" w:rsidP="00254E85">
      <w:pPr>
        <w:pStyle w:val="Listparagraf"/>
        <w:numPr>
          <w:ilvl w:val="0"/>
          <w:numId w:val="3"/>
        </w:numPr>
      </w:pPr>
      <w:r>
        <w:rPr>
          <w:rFonts w:ascii="Verdana" w:hAnsi="Verdana"/>
          <w:sz w:val="24"/>
          <w:szCs w:val="24"/>
        </w:rPr>
        <w:t xml:space="preserve">Posibilitatea utilizatorului de a se deplasa în scenă prin : translații, rotații și scalări pe toate cele trei axe de coordonate, atât din cadrul interfețe grafice cât și prin </w:t>
      </w:r>
      <w:r w:rsidR="005979E8">
        <w:rPr>
          <w:rFonts w:ascii="Verdana" w:hAnsi="Verdana"/>
          <w:sz w:val="24"/>
          <w:szCs w:val="24"/>
        </w:rPr>
        <w:t>intermediul tastelor</w:t>
      </w:r>
    </w:p>
    <w:p w14:paraId="6C16D148" w14:textId="22EAB25B" w:rsidR="005979E8" w:rsidRPr="005979E8" w:rsidRDefault="005979E8" w:rsidP="00254E85">
      <w:pPr>
        <w:pStyle w:val="Listparagraf"/>
        <w:numPr>
          <w:ilvl w:val="0"/>
          <w:numId w:val="3"/>
        </w:numPr>
      </w:pPr>
      <w:r>
        <w:rPr>
          <w:rFonts w:ascii="Verdana" w:hAnsi="Verdana"/>
          <w:sz w:val="24"/>
          <w:szCs w:val="24"/>
        </w:rPr>
        <w:t>Posibilitatea utilizatorului de a controla sursele de lumini ale scenei; acesta poate sa activeze sau să dezactiveze oricare dintre cele două surse de lumini din cadrul interfeței grafice; pentru sursa de lumină din interiorul camerei poate să modifice din intermediul interfeței grafice poziția acesteia și culoarea ei</w:t>
      </w:r>
    </w:p>
    <w:p w14:paraId="47C31ADF" w14:textId="64F1EBE7" w:rsidR="005979E8" w:rsidRPr="005979E8" w:rsidRDefault="005979E8" w:rsidP="00254E85">
      <w:pPr>
        <w:pStyle w:val="Listparagraf"/>
        <w:numPr>
          <w:ilvl w:val="0"/>
          <w:numId w:val="3"/>
        </w:numPr>
      </w:pPr>
      <w:r>
        <w:rPr>
          <w:rFonts w:ascii="Verdana" w:hAnsi="Verdana"/>
          <w:sz w:val="24"/>
          <w:szCs w:val="24"/>
        </w:rPr>
        <w:t>Posibilitatea utilizatorului de a activa sau dezactiva umbrele din cadrul scenei</w:t>
      </w:r>
    </w:p>
    <w:p w14:paraId="27B4FA45" w14:textId="2381B1D6" w:rsidR="005979E8" w:rsidRPr="005979E8" w:rsidRDefault="005979E8" w:rsidP="00254E85">
      <w:pPr>
        <w:pStyle w:val="Listparagraf"/>
        <w:numPr>
          <w:ilvl w:val="0"/>
          <w:numId w:val="3"/>
        </w:numPr>
      </w:pPr>
      <w:r>
        <w:rPr>
          <w:rFonts w:ascii="Verdana" w:hAnsi="Verdana"/>
          <w:sz w:val="24"/>
          <w:szCs w:val="24"/>
        </w:rPr>
        <w:t>Posibilitatea utilizatorului de a controla un obiect din scenă, mai precis pereche de teniși din interiorul cabanei; utilizatorul poate translata, roti sau scala obiectul prin intermediul tastaturii pe toate cele trei axe</w:t>
      </w:r>
    </w:p>
    <w:p w14:paraId="4924CAB7" w14:textId="281154F3" w:rsidR="005979E8" w:rsidRPr="009F3BC6" w:rsidRDefault="009F3BC6" w:rsidP="00254E85">
      <w:pPr>
        <w:pStyle w:val="Listparagraf"/>
        <w:numPr>
          <w:ilvl w:val="0"/>
          <w:numId w:val="3"/>
        </w:numPr>
      </w:pPr>
      <w:r>
        <w:rPr>
          <w:rFonts w:ascii="Verdana" w:hAnsi="Verdana"/>
          <w:sz w:val="24"/>
          <w:szCs w:val="24"/>
        </w:rPr>
        <w:t>Posibilitatea utilizatorului de a controla din intermediul interfeței grafice vremea din cadrul scenei, respectiv, să activeze ploaia, ninsoarea și/sau ceața</w:t>
      </w:r>
    </w:p>
    <w:p w14:paraId="4181B534" w14:textId="03D7DB87" w:rsidR="009F3BC6" w:rsidRPr="007614EA" w:rsidRDefault="009F3BC6" w:rsidP="00254E85">
      <w:pPr>
        <w:pStyle w:val="Listparagraf"/>
        <w:numPr>
          <w:ilvl w:val="0"/>
          <w:numId w:val="3"/>
        </w:numPr>
      </w:pPr>
      <w:r>
        <w:rPr>
          <w:rFonts w:ascii="Verdana" w:hAnsi="Verdana"/>
          <w:sz w:val="24"/>
          <w:szCs w:val="24"/>
        </w:rPr>
        <w:t>Posibilitatea utilizatorului de a porni animația de prezentare prin intermediul tastaturii; animația de prezentare are rolul de a ”plimba” poziția camerei în cadrul scenei pentru a vizualiza toate obiectele</w:t>
      </w:r>
    </w:p>
    <w:p w14:paraId="55BD6B50" w14:textId="258E041B" w:rsidR="007614EA" w:rsidRPr="009F3BC6" w:rsidRDefault="007614EA" w:rsidP="00254E85">
      <w:pPr>
        <w:pStyle w:val="Listparagraf"/>
        <w:numPr>
          <w:ilvl w:val="0"/>
          <w:numId w:val="3"/>
        </w:numPr>
      </w:pPr>
      <w:r>
        <w:rPr>
          <w:rFonts w:ascii="Verdana" w:hAnsi="Verdana"/>
          <w:sz w:val="24"/>
          <w:szCs w:val="24"/>
        </w:rPr>
        <w:t>Posibilitatea utilizatorului de a alege unul din următoarele moduri de vizualizare : wireframe, solid, poligonal sau smooth</w:t>
      </w:r>
    </w:p>
    <w:p w14:paraId="12D155DE" w14:textId="66E314CD" w:rsidR="009F3BC6" w:rsidRPr="009F3BC6" w:rsidRDefault="009F3BC6" w:rsidP="00254E85">
      <w:pPr>
        <w:pStyle w:val="Listparagraf"/>
        <w:numPr>
          <w:ilvl w:val="0"/>
          <w:numId w:val="3"/>
        </w:numPr>
      </w:pPr>
      <w:r>
        <w:rPr>
          <w:rFonts w:ascii="Verdana" w:hAnsi="Verdana"/>
          <w:sz w:val="24"/>
          <w:szCs w:val="24"/>
        </w:rPr>
        <w:t>Animația unor componente ale obiectelor, respectiv utilizatorul poate observa cum acele ceasului se rotesc, acul care indică ora rotindu-se cu o viteză mai mică decât acul care indică minutele</w:t>
      </w:r>
    </w:p>
    <w:p w14:paraId="6F293B36" w14:textId="77777777" w:rsidR="007614EA" w:rsidRPr="007614EA" w:rsidRDefault="009F3BC6" w:rsidP="00254E85">
      <w:pPr>
        <w:pStyle w:val="Listparagraf"/>
        <w:numPr>
          <w:ilvl w:val="0"/>
          <w:numId w:val="3"/>
        </w:numPr>
      </w:pPr>
      <w:r>
        <w:rPr>
          <w:rFonts w:ascii="Verdana" w:hAnsi="Verdana"/>
          <w:sz w:val="24"/>
          <w:szCs w:val="24"/>
        </w:rPr>
        <w:t>Atunci când utilizatorul se deplasează în scenă, în momentul în care ajunge la pereții cabanei, acesta va fi plasat în interiorul acesteia, adică în interiorul skybox-ului; La fel se întâmplă și când observatorul este în interiorul camerei și înaintează spre pere</w:t>
      </w:r>
      <w:r w:rsidR="007614EA">
        <w:rPr>
          <w:rFonts w:ascii="Verdana" w:hAnsi="Verdana"/>
          <w:sz w:val="24"/>
          <w:szCs w:val="24"/>
        </w:rPr>
        <w:t>ții încăperii, acesta fiind plasat în exteriorul skybox-ului</w:t>
      </w:r>
    </w:p>
    <w:p w14:paraId="13DDE5AF" w14:textId="2F16ADE0" w:rsidR="007614EA" w:rsidRDefault="007614EA" w:rsidP="007614EA">
      <w:pPr>
        <w:rPr>
          <w:rFonts w:ascii="Verdana" w:hAnsi="Verdana"/>
          <w:sz w:val="24"/>
          <w:szCs w:val="24"/>
        </w:rPr>
      </w:pPr>
    </w:p>
    <w:p w14:paraId="1151B6EF" w14:textId="69D79DD9" w:rsidR="00E63A55" w:rsidRPr="00E63A55" w:rsidRDefault="007614EA" w:rsidP="00E63A55">
      <w:pPr>
        <w:pStyle w:val="Titlu1"/>
        <w:numPr>
          <w:ilvl w:val="0"/>
          <w:numId w:val="1"/>
        </w:numPr>
        <w:rPr>
          <w:sz w:val="44"/>
          <w:szCs w:val="44"/>
        </w:rPr>
      </w:pPr>
      <w:bookmarkStart w:id="5" w:name="_Toc440142482"/>
      <w:r>
        <w:rPr>
          <w:sz w:val="44"/>
          <w:szCs w:val="44"/>
        </w:rPr>
        <w:lastRenderedPageBreak/>
        <w:t>Detalii de implementare</w:t>
      </w:r>
      <w:bookmarkEnd w:id="5"/>
    </w:p>
    <w:p w14:paraId="28900D52" w14:textId="00081D10" w:rsidR="00E63A55" w:rsidRDefault="00E63A55" w:rsidP="00E63A55">
      <w:pPr>
        <w:pStyle w:val="Titlu2"/>
        <w:ind w:firstLine="360"/>
        <w:rPr>
          <w:sz w:val="32"/>
          <w:szCs w:val="32"/>
        </w:rPr>
      </w:pPr>
      <w:bookmarkStart w:id="6" w:name="_Toc440142483"/>
      <w:r w:rsidRPr="00E63A55">
        <w:rPr>
          <w:sz w:val="32"/>
          <w:szCs w:val="32"/>
        </w:rPr>
        <w:t>4.1</w:t>
      </w:r>
      <w:r>
        <w:rPr>
          <w:sz w:val="32"/>
          <w:szCs w:val="32"/>
        </w:rPr>
        <w:t>.</w:t>
      </w:r>
      <w:r w:rsidRPr="00E63A55">
        <w:rPr>
          <w:sz w:val="32"/>
          <w:szCs w:val="32"/>
        </w:rPr>
        <w:t xml:space="preserve"> Funcții și algoritmi</w:t>
      </w:r>
      <w:bookmarkEnd w:id="6"/>
    </w:p>
    <w:p w14:paraId="0EC3D5A2" w14:textId="524F977F" w:rsidR="00E63A55" w:rsidRDefault="00E63A55" w:rsidP="00E63A55">
      <w:pPr>
        <w:pStyle w:val="Titlu3"/>
        <w:ind w:left="1080"/>
        <w:rPr>
          <w:sz w:val="28"/>
          <w:szCs w:val="28"/>
        </w:rPr>
      </w:pPr>
      <w:bookmarkStart w:id="7" w:name="_Toc440142484"/>
      <w:r w:rsidRPr="002101D4">
        <w:rPr>
          <w:sz w:val="28"/>
          <w:szCs w:val="28"/>
        </w:rPr>
        <w:t>4.1.1. Soluții posibile</w:t>
      </w:r>
      <w:bookmarkEnd w:id="7"/>
    </w:p>
    <w:p w14:paraId="08603E86" w14:textId="77777777" w:rsidR="0005498B" w:rsidRPr="0005498B" w:rsidRDefault="0005498B" w:rsidP="0005498B"/>
    <w:p w14:paraId="4F130B22" w14:textId="07426136" w:rsidR="006918D7" w:rsidRPr="006918D7" w:rsidRDefault="006918D7" w:rsidP="006918D7">
      <w:pPr>
        <w:pStyle w:val="Listparagraf"/>
        <w:numPr>
          <w:ilvl w:val="0"/>
          <w:numId w:val="8"/>
        </w:numPr>
      </w:pPr>
      <w:r>
        <w:rPr>
          <w:rFonts w:ascii="Verdana" w:hAnsi="Verdana"/>
          <w:sz w:val="24"/>
          <w:szCs w:val="24"/>
        </w:rPr>
        <w:t>Calcularea umbrelor proiectate</w:t>
      </w:r>
    </w:p>
    <w:p w14:paraId="55924192" w14:textId="77777777" w:rsidR="006918D7" w:rsidRPr="006918D7" w:rsidRDefault="006918D7" w:rsidP="006918D7">
      <w:pPr>
        <w:pStyle w:val="Listparagraf"/>
        <w:ind w:left="1068"/>
      </w:pPr>
    </w:p>
    <w:p w14:paraId="03CD92C1" w14:textId="6BB83BAD" w:rsidR="006918D7" w:rsidRDefault="006918D7" w:rsidP="006918D7">
      <w:pPr>
        <w:pStyle w:val="Listparagraf"/>
        <w:ind w:left="1068"/>
        <w:rPr>
          <w:rFonts w:ascii="Verdana" w:hAnsi="Verdana"/>
          <w:sz w:val="24"/>
          <w:szCs w:val="24"/>
        </w:rPr>
      </w:pPr>
      <w:r>
        <w:rPr>
          <w:rFonts w:ascii="Verdana" w:hAnsi="Verdana"/>
          <w:sz w:val="24"/>
          <w:szCs w:val="24"/>
        </w:rPr>
        <w:t xml:space="preserve">În </w:t>
      </w:r>
      <w:r w:rsidR="00D05F42" w:rsidRPr="0005498B">
        <w:rPr>
          <w:rStyle w:val="Referiresubtil"/>
        </w:rPr>
        <w:t>[1]</w:t>
      </w:r>
      <w:r w:rsidR="00D05F42">
        <w:rPr>
          <w:rFonts w:ascii="Verdana" w:hAnsi="Verdana"/>
          <w:sz w:val="24"/>
          <w:szCs w:val="24"/>
        </w:rPr>
        <w:t xml:space="preserve"> este</w:t>
      </w:r>
      <w:r>
        <w:rPr>
          <w:rFonts w:ascii="Verdana" w:hAnsi="Verdana"/>
          <w:sz w:val="24"/>
          <w:szCs w:val="24"/>
        </w:rPr>
        <w:t xml:space="preserve"> prezentat un algoritm pentru calcularea umbrelor proiectate și de volum. În cazul umbrelor de primul tip, trebuie calculate ecuațiile planelor pe care vor fi proiectate umbrele, pe baza a trei puncte </w:t>
      </w:r>
      <w:r w:rsidR="00D05F42">
        <w:rPr>
          <w:rFonts w:ascii="Verdana" w:hAnsi="Verdana"/>
          <w:sz w:val="24"/>
          <w:szCs w:val="24"/>
        </w:rPr>
        <w:t>ale planului și</w:t>
      </w:r>
      <w:r>
        <w:rPr>
          <w:rFonts w:ascii="Verdana" w:hAnsi="Verdana"/>
          <w:sz w:val="24"/>
          <w:szCs w:val="24"/>
        </w:rPr>
        <w:t xml:space="preserve"> calcularea matricelor de umbre (necesită produsul scalar dintre ecuația planului și poziția sursei de lumină)</w:t>
      </w:r>
      <w:r w:rsidR="00D05F42">
        <w:rPr>
          <w:rFonts w:ascii="Verdana" w:hAnsi="Verdana"/>
          <w:sz w:val="24"/>
          <w:szCs w:val="24"/>
        </w:rPr>
        <w:t>.</w:t>
      </w:r>
    </w:p>
    <w:p w14:paraId="3E755815" w14:textId="2FCC421E" w:rsidR="008C630A" w:rsidRDefault="00D05F42" w:rsidP="008C630A">
      <w:pPr>
        <w:pStyle w:val="Listparagraf"/>
        <w:ind w:left="1068"/>
        <w:rPr>
          <w:rFonts w:ascii="Verdana" w:hAnsi="Verdana"/>
          <w:sz w:val="24"/>
          <w:szCs w:val="24"/>
        </w:rPr>
      </w:pPr>
      <w:r>
        <w:rPr>
          <w:rFonts w:ascii="Verdana" w:hAnsi="Verdana"/>
          <w:sz w:val="24"/>
          <w:szCs w:val="24"/>
        </w:rPr>
        <w:t>Așadar, se desenează întâi planul fără umbre, se multiplică matricea curentă cu matricea de umbră și se desenează obiectul folosind o culoare de umbră, de obicei negru, după care se desenează obiectul normal.</w:t>
      </w:r>
    </w:p>
    <w:p w14:paraId="49648196" w14:textId="77777777" w:rsidR="008C630A" w:rsidRPr="008C630A" w:rsidRDefault="008C630A" w:rsidP="008C630A">
      <w:pPr>
        <w:pStyle w:val="Listparagraf"/>
        <w:ind w:left="1068"/>
        <w:rPr>
          <w:rFonts w:ascii="Verdana" w:hAnsi="Verdana"/>
          <w:sz w:val="24"/>
          <w:szCs w:val="24"/>
        </w:rPr>
      </w:pPr>
    </w:p>
    <w:p w14:paraId="0E732477" w14:textId="22DADA11" w:rsidR="00D05F42" w:rsidRPr="008C630A" w:rsidRDefault="00D05F42" w:rsidP="00D05F42">
      <w:pPr>
        <w:pStyle w:val="Listparagraf"/>
        <w:numPr>
          <w:ilvl w:val="0"/>
          <w:numId w:val="8"/>
        </w:numPr>
      </w:pPr>
      <w:r>
        <w:rPr>
          <w:rFonts w:ascii="Verdana" w:hAnsi="Verdana"/>
          <w:sz w:val="24"/>
          <w:szCs w:val="24"/>
        </w:rPr>
        <w:t>Realizarea ploii și ninsorii cu ajutorul particulelor</w:t>
      </w:r>
    </w:p>
    <w:p w14:paraId="67BE3ABF" w14:textId="288C4D53" w:rsidR="008C630A" w:rsidRDefault="008C630A" w:rsidP="008C630A">
      <w:pPr>
        <w:pStyle w:val="Listparagraf"/>
        <w:ind w:left="1068"/>
      </w:pPr>
    </w:p>
    <w:p w14:paraId="398B1AB4" w14:textId="7EAF3A96" w:rsidR="008C630A" w:rsidRDefault="008C630A" w:rsidP="008C630A">
      <w:pPr>
        <w:pStyle w:val="Listparagraf"/>
        <w:ind w:left="1068"/>
        <w:rPr>
          <w:rFonts w:ascii="Verdana" w:hAnsi="Verdana"/>
          <w:sz w:val="24"/>
          <w:szCs w:val="24"/>
        </w:rPr>
      </w:pPr>
      <w:r>
        <w:rPr>
          <w:rFonts w:ascii="Verdana" w:hAnsi="Verdana"/>
          <w:sz w:val="24"/>
          <w:szCs w:val="24"/>
        </w:rPr>
        <w:t xml:space="preserve">Un sistem de particule este definit în </w:t>
      </w:r>
      <w:r w:rsidRPr="0005498B">
        <w:rPr>
          <w:rStyle w:val="Referiresubtil"/>
        </w:rPr>
        <w:t>[2]</w:t>
      </w:r>
      <w:r>
        <w:rPr>
          <w:rFonts w:ascii="Verdana" w:hAnsi="Verdana"/>
          <w:sz w:val="24"/>
          <w:szCs w:val="24"/>
        </w:rPr>
        <w:t xml:space="preserve"> ca fiind o tehnică utilizată în grafica pe calculator de a realiza animații folosind un număr foarte mare de primitive sau modele 3d mici pentru a simula fenomene precum ploaie, ninsoare, foc etc. care sunt foarte greu de realizat prin metode convenționale.</w:t>
      </w:r>
    </w:p>
    <w:p w14:paraId="0618C0F5" w14:textId="09C24B51" w:rsidR="00284179" w:rsidRDefault="00284179" w:rsidP="008C630A">
      <w:pPr>
        <w:pStyle w:val="Listparagraf"/>
        <w:ind w:left="1068"/>
        <w:rPr>
          <w:rFonts w:ascii="Verdana" w:hAnsi="Verdana"/>
          <w:sz w:val="24"/>
          <w:szCs w:val="24"/>
        </w:rPr>
      </w:pPr>
      <w:r>
        <w:rPr>
          <w:rFonts w:ascii="Verdana" w:hAnsi="Verdana"/>
          <w:sz w:val="24"/>
          <w:szCs w:val="24"/>
        </w:rPr>
        <w:t>O particulă se poate reprezenta prin intermediul unei structuri de date, întrucât are mai multe atribute precum culoare, poziție, durata de viață, direcție etc. Poziția fiecărei particule este determinată în mod aleatoriu, pentru a crea un efect cât mai natural.</w:t>
      </w:r>
    </w:p>
    <w:p w14:paraId="42531E68" w14:textId="40F3A9BE" w:rsidR="00284179" w:rsidRDefault="00284179" w:rsidP="008C630A">
      <w:pPr>
        <w:pStyle w:val="Listparagraf"/>
        <w:ind w:left="1068"/>
        <w:rPr>
          <w:rFonts w:ascii="Verdana" w:hAnsi="Verdana"/>
          <w:sz w:val="24"/>
          <w:szCs w:val="24"/>
        </w:rPr>
      </w:pPr>
      <w:r>
        <w:rPr>
          <w:rFonts w:ascii="Verdana" w:hAnsi="Verdana"/>
          <w:sz w:val="24"/>
          <w:szCs w:val="24"/>
        </w:rPr>
        <w:t>La desenarea particulei, se iau atributele de poziție și culoare, dar și cele ce privesc timpul de viață și durata în care dispare particula. Poziția acesteia este actualizată astfel încât ea să se deplaseze în jos în funcție de viteză dar și de gravitate. Pentru ploaie se desenează linii, iar pentru zăpadă sfere albe.</w:t>
      </w:r>
    </w:p>
    <w:p w14:paraId="54E118E5" w14:textId="2D86AF5C" w:rsidR="00284179" w:rsidRDefault="00284179" w:rsidP="00284179"/>
    <w:p w14:paraId="5E80AB33" w14:textId="1D6EAACA" w:rsidR="00284179" w:rsidRPr="00C5335B" w:rsidRDefault="00284179" w:rsidP="00284179">
      <w:pPr>
        <w:pStyle w:val="Listparagraf"/>
        <w:numPr>
          <w:ilvl w:val="0"/>
          <w:numId w:val="8"/>
        </w:numPr>
      </w:pPr>
      <w:r>
        <w:rPr>
          <w:rFonts w:ascii="Verdana" w:hAnsi="Verdana"/>
          <w:sz w:val="24"/>
          <w:szCs w:val="24"/>
        </w:rPr>
        <w:t>Detecția coliziunilor între</w:t>
      </w:r>
      <w:r w:rsidR="00C5335B">
        <w:rPr>
          <w:rFonts w:ascii="Verdana" w:hAnsi="Verdana"/>
          <w:sz w:val="24"/>
          <w:szCs w:val="24"/>
        </w:rPr>
        <w:t xml:space="preserve"> două obiecte</w:t>
      </w:r>
    </w:p>
    <w:p w14:paraId="1FD30B42" w14:textId="18F0D85E" w:rsidR="00C5335B" w:rsidRDefault="00C5335B" w:rsidP="00C5335B">
      <w:pPr>
        <w:ind w:left="1068"/>
        <w:rPr>
          <w:rFonts w:ascii="Verdana" w:hAnsi="Verdana"/>
          <w:sz w:val="24"/>
          <w:szCs w:val="24"/>
        </w:rPr>
      </w:pPr>
      <w:r>
        <w:rPr>
          <w:rFonts w:ascii="Verdana" w:hAnsi="Verdana"/>
          <w:sz w:val="24"/>
          <w:szCs w:val="24"/>
        </w:rPr>
        <w:t xml:space="preserve">Detecția coliziunilor este folosită pentru a evita suprapunerea în scenă a două obiecte. Dacă verificarea pentru două pătrate (în spațiul bidimensional) sau a două cuburi (în tridimensional) acest lucru se rezumă la verificarea colțurilor pătratelor precum în poza de mai jos, în cadrul obiectelor, care pot avea diferite forme sau </w:t>
      </w:r>
      <w:r>
        <w:rPr>
          <w:rFonts w:ascii="Verdana" w:hAnsi="Verdana"/>
          <w:sz w:val="24"/>
          <w:szCs w:val="24"/>
        </w:rPr>
        <w:lastRenderedPageBreak/>
        <w:t>pot avea un număr mult mai mare de vârfuri, trebuie făcute simplificări.</w:t>
      </w:r>
    </w:p>
    <w:p w14:paraId="3A76B28D" w14:textId="63E0F5BF" w:rsidR="00C5335B" w:rsidRDefault="00586933" w:rsidP="00C5335B">
      <w:pPr>
        <w:ind w:left="1068"/>
        <w:rPr>
          <w:rFonts w:ascii="Verdana" w:hAnsi="Verdana"/>
          <w:sz w:val="24"/>
          <w:szCs w:val="24"/>
        </w:rPr>
      </w:pPr>
      <w:r>
        <w:rPr>
          <w:noProof/>
          <w:lang w:eastAsia="ro-RO"/>
        </w:rPr>
        <w:drawing>
          <wp:anchor distT="0" distB="0" distL="114300" distR="114300" simplePos="0" relativeHeight="251661312" behindDoc="0" locked="0" layoutInCell="1" allowOverlap="1" wp14:anchorId="7247E3BF" wp14:editId="4D297D0A">
            <wp:simplePos x="0" y="0"/>
            <wp:positionH relativeFrom="margin">
              <wp:align>right</wp:align>
            </wp:positionH>
            <wp:positionV relativeFrom="paragraph">
              <wp:posOffset>788625</wp:posOffset>
            </wp:positionV>
            <wp:extent cx="2181225" cy="4248150"/>
            <wp:effectExtent l="0" t="0" r="9525" b="0"/>
            <wp:wrapSquare wrapText="bothSides"/>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llision.png"/>
                    <pic:cNvPicPr/>
                  </pic:nvPicPr>
                  <pic:blipFill>
                    <a:blip r:embed="rId9">
                      <a:extLst>
                        <a:ext uri="{28A0092B-C50C-407E-A947-70E740481C1C}">
                          <a14:useLocalDpi xmlns:a14="http://schemas.microsoft.com/office/drawing/2010/main" val="0"/>
                        </a:ext>
                      </a:extLst>
                    </a:blip>
                    <a:stretch>
                      <a:fillRect/>
                    </a:stretch>
                  </pic:blipFill>
                  <pic:spPr>
                    <a:xfrm>
                      <a:off x="0" y="0"/>
                      <a:ext cx="2181225" cy="4248150"/>
                    </a:xfrm>
                    <a:prstGeom prst="rect">
                      <a:avLst/>
                    </a:prstGeom>
                  </pic:spPr>
                </pic:pic>
              </a:graphicData>
            </a:graphic>
            <wp14:sizeRelH relativeFrom="page">
              <wp14:pctWidth>0</wp14:pctWidth>
            </wp14:sizeRelH>
            <wp14:sizeRelV relativeFrom="page">
              <wp14:pctHeight>0</wp14:pctHeight>
            </wp14:sizeRelV>
          </wp:anchor>
        </w:drawing>
      </w:r>
      <w:r w:rsidR="00C5335B">
        <w:rPr>
          <w:rFonts w:ascii="Verdana" w:hAnsi="Verdana"/>
          <w:sz w:val="24"/>
          <w:szCs w:val="24"/>
        </w:rPr>
        <w:t>Așadar, pentru a detecta coliziune dintre două obiecte, se poate considera pentru fiecare dintre obiecte o înfășurătoare</w:t>
      </w:r>
      <w:r w:rsidR="001D084F">
        <w:rPr>
          <w:rFonts w:ascii="Verdana" w:hAnsi="Verdana"/>
          <w:sz w:val="24"/>
          <w:szCs w:val="24"/>
        </w:rPr>
        <w:t xml:space="preserve"> sub formă de cub</w:t>
      </w:r>
      <w:r w:rsidR="0005498B">
        <w:rPr>
          <w:rFonts w:ascii="Verdana" w:hAnsi="Verdana"/>
          <w:sz w:val="24"/>
          <w:szCs w:val="24"/>
        </w:rPr>
        <w:t xml:space="preserve"> </w:t>
      </w:r>
      <w:r w:rsidR="0005498B" w:rsidRPr="0005498B">
        <w:rPr>
          <w:rStyle w:val="Referiresubtil"/>
        </w:rPr>
        <w:t>[3]</w:t>
      </w:r>
      <w:r w:rsidR="001D084F">
        <w:rPr>
          <w:rFonts w:ascii="Verdana" w:hAnsi="Verdana"/>
          <w:sz w:val="24"/>
          <w:szCs w:val="24"/>
        </w:rPr>
        <w:t>. Înfășurătoarea poate fi determinată ușor dacă pentru fiecare obiect cunoaștem poziția și factorul de scalare.</w:t>
      </w:r>
    </w:p>
    <w:p w14:paraId="6F443B33" w14:textId="1FA8A0A8" w:rsidR="001D084F" w:rsidRDefault="001D084F" w:rsidP="00C5335B">
      <w:pPr>
        <w:ind w:left="1068"/>
        <w:rPr>
          <w:rFonts w:ascii="Verdana" w:hAnsi="Verdana"/>
          <w:sz w:val="24"/>
          <w:szCs w:val="24"/>
        </w:rPr>
      </w:pPr>
      <w:r>
        <w:rPr>
          <w:rFonts w:ascii="Verdana" w:hAnsi="Verdana"/>
          <w:sz w:val="24"/>
          <w:szCs w:val="24"/>
        </w:rPr>
        <w:t xml:space="preserve">Două obiecte se suprapun așadar dacă proiecțiile lor pe </w:t>
      </w:r>
      <w:r>
        <w:rPr>
          <w:rFonts w:ascii="Verdana" w:hAnsi="Verdana"/>
          <w:i/>
          <w:sz w:val="24"/>
          <w:szCs w:val="24"/>
        </w:rPr>
        <w:t>X, Y, și Z</w:t>
      </w:r>
      <w:r>
        <w:rPr>
          <w:rFonts w:ascii="Verdana" w:hAnsi="Verdana"/>
          <w:sz w:val="24"/>
          <w:szCs w:val="24"/>
        </w:rPr>
        <w:t xml:space="preserve"> se suprapun, sau </w:t>
      </w:r>
      <w:r w:rsidR="00586933">
        <w:rPr>
          <w:rFonts w:ascii="Verdana" w:hAnsi="Verdana"/>
          <w:sz w:val="24"/>
          <w:szCs w:val="24"/>
        </w:rPr>
        <w:t>dacă</w:t>
      </w:r>
      <w:r>
        <w:rPr>
          <w:rFonts w:ascii="Verdana" w:hAnsi="Verdana"/>
          <w:sz w:val="24"/>
          <w:szCs w:val="24"/>
        </w:rPr>
        <w:t>:</w:t>
      </w:r>
    </w:p>
    <w:p w14:paraId="0665FECF" w14:textId="0EB99B16" w:rsidR="001D084F" w:rsidRPr="001D084F" w:rsidRDefault="001D084F" w:rsidP="0058693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68"/>
        <w:rPr>
          <w:rFonts w:ascii="Consolas" w:eastAsia="Times New Roman" w:hAnsi="Consolas" w:cs="Courier New"/>
          <w:color w:val="000000"/>
          <w:sz w:val="20"/>
          <w:szCs w:val="20"/>
          <w:bdr w:val="none" w:sz="0" w:space="0" w:color="auto" w:frame="1"/>
          <w:shd w:val="clear" w:color="auto" w:fill="EEEEEE"/>
          <w:lang w:eastAsia="ro-RO"/>
        </w:rPr>
      </w:pPr>
      <w:r w:rsidRPr="001D084F">
        <w:rPr>
          <w:rFonts w:ascii="Consolas" w:eastAsia="Times New Roman" w:hAnsi="Consolas" w:cs="Courier New"/>
          <w:color w:val="000000"/>
          <w:sz w:val="20"/>
          <w:szCs w:val="20"/>
          <w:bdr w:val="none" w:sz="0" w:space="0" w:color="auto" w:frame="1"/>
          <w:shd w:val="clear" w:color="auto" w:fill="EEEEEE"/>
          <w:lang w:eastAsia="ro-RO"/>
        </w:rPr>
        <w:t>shapeA-&gt;getX() + shapeA-&gt;</w:t>
      </w:r>
      <w:r w:rsidR="00586933">
        <w:rPr>
          <w:rFonts w:ascii="Consolas" w:eastAsia="Times New Roman" w:hAnsi="Consolas" w:cs="Courier New"/>
          <w:color w:val="000000"/>
          <w:sz w:val="20"/>
          <w:szCs w:val="20"/>
          <w:bdr w:val="none" w:sz="0" w:space="0" w:color="auto" w:frame="1"/>
          <w:shd w:val="clear" w:color="auto" w:fill="EEEEEE"/>
          <w:lang w:eastAsia="ro-RO"/>
        </w:rPr>
        <w:t xml:space="preserve"> </w:t>
      </w:r>
      <w:r w:rsidRPr="001D084F">
        <w:rPr>
          <w:rFonts w:ascii="Consolas" w:eastAsia="Times New Roman" w:hAnsi="Consolas" w:cs="Courier New"/>
          <w:color w:val="000000"/>
          <w:sz w:val="20"/>
          <w:szCs w:val="20"/>
          <w:bdr w:val="none" w:sz="0" w:space="0" w:color="auto" w:frame="1"/>
          <w:shd w:val="clear" w:color="auto" w:fill="EEEEEE"/>
          <w:lang w:eastAsia="ro-RO"/>
        </w:rPr>
        <w:t xml:space="preserve">getSize() &gt; </w:t>
      </w:r>
      <w:r w:rsidR="00586933">
        <w:rPr>
          <w:rFonts w:ascii="Consolas" w:eastAsia="Times New Roman" w:hAnsi="Consolas" w:cs="Courier New"/>
          <w:color w:val="000000"/>
          <w:sz w:val="20"/>
          <w:szCs w:val="20"/>
          <w:bdr w:val="none" w:sz="0" w:space="0" w:color="auto" w:frame="1"/>
          <w:shd w:val="clear" w:color="auto" w:fill="EEEEEE"/>
          <w:lang w:eastAsia="ro-RO"/>
        </w:rPr>
        <w:t>shapeB</w:t>
      </w:r>
      <w:r w:rsidRPr="001D084F">
        <w:rPr>
          <w:rFonts w:ascii="Consolas" w:eastAsia="Times New Roman" w:hAnsi="Consolas" w:cs="Courier New"/>
          <w:color w:val="000000"/>
          <w:sz w:val="20"/>
          <w:szCs w:val="20"/>
          <w:bdr w:val="none" w:sz="0" w:space="0" w:color="auto" w:frame="1"/>
          <w:shd w:val="clear" w:color="auto" w:fill="EEEEEE"/>
          <w:lang w:eastAsia="ro-RO"/>
        </w:rPr>
        <w:t>-&gt;getX</w:t>
      </w:r>
      <w:r w:rsidR="00586933">
        <w:rPr>
          <w:rFonts w:ascii="Consolas" w:eastAsia="Times New Roman" w:hAnsi="Consolas" w:cs="Courier New"/>
          <w:color w:val="000000"/>
          <w:sz w:val="20"/>
          <w:szCs w:val="20"/>
          <w:bdr w:val="none" w:sz="0" w:space="0" w:color="auto" w:frame="1"/>
          <w:shd w:val="clear" w:color="auto" w:fill="EEEEEE"/>
          <w:lang w:eastAsia="ro-RO"/>
        </w:rPr>
        <w:t>()</w:t>
      </w:r>
    </w:p>
    <w:p w14:paraId="11ED0BF1" w14:textId="35938CED" w:rsidR="001D084F" w:rsidRPr="001D084F" w:rsidRDefault="001D084F" w:rsidP="0058693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68"/>
        <w:rPr>
          <w:rFonts w:ascii="Consolas" w:eastAsia="Times New Roman" w:hAnsi="Consolas" w:cs="Courier New"/>
          <w:color w:val="000000"/>
          <w:sz w:val="20"/>
          <w:szCs w:val="20"/>
          <w:bdr w:val="none" w:sz="0" w:space="0" w:color="auto" w:frame="1"/>
          <w:shd w:val="clear" w:color="auto" w:fill="EEEEEE"/>
          <w:lang w:eastAsia="ro-RO"/>
        </w:rPr>
      </w:pPr>
      <w:r w:rsidRPr="001D084F">
        <w:rPr>
          <w:rFonts w:ascii="Consolas" w:eastAsia="Times New Roman" w:hAnsi="Consolas" w:cs="Courier New"/>
          <w:color w:val="000000"/>
          <w:sz w:val="20"/>
          <w:szCs w:val="20"/>
          <w:bdr w:val="none" w:sz="0" w:space="0" w:color="auto" w:frame="1"/>
          <w:shd w:val="clear" w:color="auto" w:fill="EEEEEE"/>
          <w:lang w:eastAsia="ro-RO"/>
        </w:rPr>
        <w:t xml:space="preserve">    &amp;&amp; shapeA-&gt;getX() &lt; </w:t>
      </w:r>
      <w:r w:rsidR="00586933">
        <w:rPr>
          <w:rFonts w:ascii="Consolas" w:eastAsia="Times New Roman" w:hAnsi="Consolas" w:cs="Courier New"/>
          <w:color w:val="000000"/>
          <w:sz w:val="20"/>
          <w:szCs w:val="20"/>
          <w:bdr w:val="none" w:sz="0" w:space="0" w:color="auto" w:frame="1"/>
          <w:shd w:val="clear" w:color="auto" w:fill="EEEEEE"/>
          <w:lang w:eastAsia="ro-RO"/>
        </w:rPr>
        <w:t>shapeB</w:t>
      </w:r>
      <w:r w:rsidRPr="001D084F">
        <w:rPr>
          <w:rFonts w:ascii="Consolas" w:eastAsia="Times New Roman" w:hAnsi="Consolas" w:cs="Courier New"/>
          <w:color w:val="000000"/>
          <w:sz w:val="20"/>
          <w:szCs w:val="20"/>
          <w:bdr w:val="none" w:sz="0" w:space="0" w:color="auto" w:frame="1"/>
          <w:shd w:val="clear" w:color="auto" w:fill="EEEEEE"/>
          <w:lang w:eastAsia="ro-RO"/>
        </w:rPr>
        <w:t>-&gt;</w:t>
      </w:r>
      <w:r w:rsidR="00586933">
        <w:rPr>
          <w:rFonts w:ascii="Consolas" w:eastAsia="Times New Roman" w:hAnsi="Consolas" w:cs="Courier New"/>
          <w:color w:val="000000"/>
          <w:sz w:val="20"/>
          <w:szCs w:val="20"/>
          <w:bdr w:val="none" w:sz="0" w:space="0" w:color="auto" w:frame="1"/>
          <w:shd w:val="clear" w:color="auto" w:fill="EEEEEE"/>
          <w:lang w:eastAsia="ro-RO"/>
        </w:rPr>
        <w:t xml:space="preserve"> </w:t>
      </w:r>
      <w:r w:rsidRPr="001D084F">
        <w:rPr>
          <w:rFonts w:ascii="Consolas" w:eastAsia="Times New Roman" w:hAnsi="Consolas" w:cs="Courier New"/>
          <w:color w:val="000000"/>
          <w:sz w:val="20"/>
          <w:szCs w:val="20"/>
          <w:bdr w:val="none" w:sz="0" w:space="0" w:color="auto" w:frame="1"/>
          <w:shd w:val="clear" w:color="auto" w:fill="EEEEEE"/>
          <w:lang w:eastAsia="ro-RO"/>
        </w:rPr>
        <w:t xml:space="preserve">getX() + </w:t>
      </w:r>
      <w:r w:rsidR="00586933">
        <w:rPr>
          <w:rFonts w:ascii="Consolas" w:eastAsia="Times New Roman" w:hAnsi="Consolas" w:cs="Courier New"/>
          <w:color w:val="000000"/>
          <w:sz w:val="20"/>
          <w:szCs w:val="20"/>
          <w:bdr w:val="none" w:sz="0" w:space="0" w:color="auto" w:frame="1"/>
          <w:shd w:val="clear" w:color="auto" w:fill="EEEEEE"/>
          <w:lang w:eastAsia="ro-RO"/>
        </w:rPr>
        <w:t>shapeB</w:t>
      </w:r>
      <w:r w:rsidRPr="001D084F">
        <w:rPr>
          <w:rFonts w:ascii="Consolas" w:eastAsia="Times New Roman" w:hAnsi="Consolas" w:cs="Courier New"/>
          <w:color w:val="000000"/>
          <w:sz w:val="20"/>
          <w:szCs w:val="20"/>
          <w:bdr w:val="none" w:sz="0" w:space="0" w:color="auto" w:frame="1"/>
          <w:shd w:val="clear" w:color="auto" w:fill="EEEEEE"/>
          <w:lang w:eastAsia="ro-RO"/>
        </w:rPr>
        <w:t>-&gt;getSize</w:t>
      </w:r>
      <w:r w:rsidR="00586933">
        <w:rPr>
          <w:rFonts w:ascii="Consolas" w:eastAsia="Times New Roman" w:hAnsi="Consolas" w:cs="Courier New"/>
          <w:color w:val="000000"/>
          <w:sz w:val="20"/>
          <w:szCs w:val="20"/>
          <w:bdr w:val="none" w:sz="0" w:space="0" w:color="auto" w:frame="1"/>
          <w:shd w:val="clear" w:color="auto" w:fill="EEEEEE"/>
          <w:lang w:eastAsia="ro-RO"/>
        </w:rPr>
        <w:t>()</w:t>
      </w:r>
    </w:p>
    <w:p w14:paraId="4DEFCDA1" w14:textId="20E59A10" w:rsidR="001D084F" w:rsidRPr="001D084F" w:rsidRDefault="001D084F" w:rsidP="0058693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68"/>
        <w:rPr>
          <w:rFonts w:ascii="Consolas" w:eastAsia="Times New Roman" w:hAnsi="Consolas" w:cs="Courier New"/>
          <w:color w:val="000000"/>
          <w:sz w:val="20"/>
          <w:szCs w:val="20"/>
          <w:bdr w:val="none" w:sz="0" w:space="0" w:color="auto" w:frame="1"/>
          <w:shd w:val="clear" w:color="auto" w:fill="EEEEEE"/>
          <w:lang w:eastAsia="ro-RO"/>
        </w:rPr>
      </w:pPr>
      <w:r w:rsidRPr="001D084F">
        <w:rPr>
          <w:rFonts w:ascii="Consolas" w:eastAsia="Times New Roman" w:hAnsi="Consolas" w:cs="Courier New"/>
          <w:color w:val="000000"/>
          <w:sz w:val="20"/>
          <w:szCs w:val="20"/>
          <w:bdr w:val="none" w:sz="0" w:space="0" w:color="auto" w:frame="1"/>
          <w:shd w:val="clear" w:color="auto" w:fill="EEEEEE"/>
          <w:lang w:eastAsia="ro-RO"/>
        </w:rPr>
        <w:t xml:space="preserve">    &amp;&amp; shapeA-&gt;getY() &lt; </w:t>
      </w:r>
      <w:r w:rsidR="00586933">
        <w:rPr>
          <w:rFonts w:ascii="Consolas" w:eastAsia="Times New Roman" w:hAnsi="Consolas" w:cs="Courier New"/>
          <w:color w:val="000000"/>
          <w:sz w:val="20"/>
          <w:szCs w:val="20"/>
          <w:bdr w:val="none" w:sz="0" w:space="0" w:color="auto" w:frame="1"/>
          <w:shd w:val="clear" w:color="auto" w:fill="EEEEEE"/>
          <w:lang w:eastAsia="ro-RO"/>
        </w:rPr>
        <w:t>shapeB</w:t>
      </w:r>
      <w:r w:rsidRPr="001D084F">
        <w:rPr>
          <w:rFonts w:ascii="Consolas" w:eastAsia="Times New Roman" w:hAnsi="Consolas" w:cs="Courier New"/>
          <w:color w:val="000000"/>
          <w:sz w:val="20"/>
          <w:szCs w:val="20"/>
          <w:bdr w:val="none" w:sz="0" w:space="0" w:color="auto" w:frame="1"/>
          <w:shd w:val="clear" w:color="auto" w:fill="EEEEEE"/>
          <w:lang w:eastAsia="ro-RO"/>
        </w:rPr>
        <w:t xml:space="preserve">-&gt;getY() + </w:t>
      </w:r>
      <w:r w:rsidR="00586933">
        <w:rPr>
          <w:rFonts w:ascii="Consolas" w:eastAsia="Times New Roman" w:hAnsi="Consolas" w:cs="Courier New"/>
          <w:color w:val="000000"/>
          <w:sz w:val="20"/>
          <w:szCs w:val="20"/>
          <w:bdr w:val="none" w:sz="0" w:space="0" w:color="auto" w:frame="1"/>
          <w:shd w:val="clear" w:color="auto" w:fill="EEEEEE"/>
          <w:lang w:eastAsia="ro-RO"/>
        </w:rPr>
        <w:t>shapeB</w:t>
      </w:r>
      <w:r w:rsidRPr="001D084F">
        <w:rPr>
          <w:rFonts w:ascii="Consolas" w:eastAsia="Times New Roman" w:hAnsi="Consolas" w:cs="Courier New"/>
          <w:color w:val="000000"/>
          <w:sz w:val="20"/>
          <w:szCs w:val="20"/>
          <w:bdr w:val="none" w:sz="0" w:space="0" w:color="auto" w:frame="1"/>
          <w:shd w:val="clear" w:color="auto" w:fill="EEEEEE"/>
          <w:lang w:eastAsia="ro-RO"/>
        </w:rPr>
        <w:t>-&gt;getSize()</w:t>
      </w:r>
    </w:p>
    <w:p w14:paraId="03B0725B" w14:textId="2BA6B72F" w:rsidR="001D084F" w:rsidRDefault="001D084F" w:rsidP="0058693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68"/>
        <w:rPr>
          <w:rFonts w:ascii="Consolas" w:eastAsia="Times New Roman" w:hAnsi="Consolas" w:cs="Courier New"/>
          <w:color w:val="808080"/>
          <w:sz w:val="20"/>
          <w:szCs w:val="20"/>
          <w:bdr w:val="none" w:sz="0" w:space="0" w:color="auto" w:frame="1"/>
          <w:shd w:val="clear" w:color="auto" w:fill="EEEEEE"/>
          <w:lang w:eastAsia="ro-RO"/>
        </w:rPr>
      </w:pPr>
      <w:r w:rsidRPr="001D084F">
        <w:rPr>
          <w:rFonts w:ascii="Consolas" w:eastAsia="Times New Roman" w:hAnsi="Consolas" w:cs="Courier New"/>
          <w:color w:val="000000"/>
          <w:sz w:val="20"/>
          <w:szCs w:val="20"/>
          <w:bdr w:val="none" w:sz="0" w:space="0" w:color="auto" w:frame="1"/>
          <w:shd w:val="clear" w:color="auto" w:fill="EEEEEE"/>
          <w:lang w:eastAsia="ro-RO"/>
        </w:rPr>
        <w:t xml:space="preserve">    &amp;&amp; shapeA-&gt;getY() + shapeA-&gt;getSize</w:t>
      </w:r>
      <w:r w:rsidR="00586933">
        <w:rPr>
          <w:rFonts w:ascii="Consolas" w:eastAsia="Times New Roman" w:hAnsi="Consolas" w:cs="Courier New"/>
          <w:color w:val="000000"/>
          <w:sz w:val="20"/>
          <w:szCs w:val="20"/>
          <w:bdr w:val="none" w:sz="0" w:space="0" w:color="auto" w:frame="1"/>
          <w:shd w:val="clear" w:color="auto" w:fill="EEEEEE"/>
          <w:lang w:eastAsia="ro-RO"/>
        </w:rPr>
        <w:t>()</w:t>
      </w:r>
      <w:r w:rsidRPr="001D084F">
        <w:rPr>
          <w:rFonts w:ascii="Consolas" w:eastAsia="Times New Roman" w:hAnsi="Consolas" w:cs="Courier New"/>
          <w:color w:val="000000"/>
          <w:sz w:val="20"/>
          <w:szCs w:val="20"/>
          <w:bdr w:val="none" w:sz="0" w:space="0" w:color="auto" w:frame="1"/>
          <w:shd w:val="clear" w:color="auto" w:fill="EEEEEE"/>
          <w:lang w:eastAsia="ro-RO"/>
        </w:rPr>
        <w:t xml:space="preserve"> &gt; </w:t>
      </w:r>
      <w:r w:rsidR="00586933">
        <w:rPr>
          <w:rFonts w:ascii="Consolas" w:eastAsia="Times New Roman" w:hAnsi="Consolas" w:cs="Courier New"/>
          <w:color w:val="000000"/>
          <w:sz w:val="20"/>
          <w:szCs w:val="20"/>
          <w:bdr w:val="none" w:sz="0" w:space="0" w:color="auto" w:frame="1"/>
          <w:shd w:val="clear" w:color="auto" w:fill="EEEEEE"/>
          <w:lang w:eastAsia="ro-RO"/>
        </w:rPr>
        <w:t>shapeB</w:t>
      </w:r>
      <w:r w:rsidRPr="001D084F">
        <w:rPr>
          <w:rFonts w:ascii="Consolas" w:eastAsia="Times New Roman" w:hAnsi="Consolas" w:cs="Courier New"/>
          <w:color w:val="000000"/>
          <w:sz w:val="20"/>
          <w:szCs w:val="20"/>
          <w:bdr w:val="none" w:sz="0" w:space="0" w:color="auto" w:frame="1"/>
          <w:shd w:val="clear" w:color="auto" w:fill="EEEEEE"/>
          <w:lang w:eastAsia="ro-RO"/>
        </w:rPr>
        <w:t>-&gt;getY</w:t>
      </w:r>
      <w:r w:rsidR="00586933">
        <w:rPr>
          <w:rFonts w:ascii="Consolas" w:eastAsia="Times New Roman" w:hAnsi="Consolas" w:cs="Courier New"/>
          <w:color w:val="000000"/>
          <w:sz w:val="20"/>
          <w:szCs w:val="20"/>
          <w:bdr w:val="none" w:sz="0" w:space="0" w:color="auto" w:frame="1"/>
          <w:shd w:val="clear" w:color="auto" w:fill="EEEEEE"/>
          <w:lang w:eastAsia="ro-RO"/>
        </w:rPr>
        <w:t>()</w:t>
      </w:r>
    </w:p>
    <w:p w14:paraId="3C1D29FD" w14:textId="68FE4197" w:rsidR="00586933" w:rsidRPr="001D084F" w:rsidRDefault="00586933" w:rsidP="0058693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68"/>
        <w:rPr>
          <w:rFonts w:ascii="Consolas" w:eastAsia="Times New Roman" w:hAnsi="Consolas" w:cs="Courier New"/>
          <w:color w:val="000000"/>
          <w:sz w:val="20"/>
          <w:szCs w:val="20"/>
          <w:bdr w:val="none" w:sz="0" w:space="0" w:color="auto" w:frame="1"/>
          <w:shd w:val="clear" w:color="auto" w:fill="EEEEEE"/>
          <w:lang w:eastAsia="ro-RO"/>
        </w:rPr>
      </w:pPr>
      <w:r>
        <w:rPr>
          <w:rFonts w:ascii="Consolas" w:eastAsia="Times New Roman" w:hAnsi="Consolas" w:cs="Courier New"/>
          <w:color w:val="808080"/>
          <w:sz w:val="20"/>
          <w:szCs w:val="20"/>
          <w:bdr w:val="none" w:sz="0" w:space="0" w:color="auto" w:frame="1"/>
          <w:shd w:val="clear" w:color="auto" w:fill="EEEEEE"/>
          <w:lang w:eastAsia="ro-RO"/>
        </w:rPr>
        <w:t xml:space="preserve">    </w:t>
      </w:r>
      <w:r w:rsidRPr="001D084F">
        <w:rPr>
          <w:rFonts w:ascii="Consolas" w:eastAsia="Times New Roman" w:hAnsi="Consolas" w:cs="Courier New"/>
          <w:color w:val="000000"/>
          <w:sz w:val="20"/>
          <w:szCs w:val="20"/>
          <w:bdr w:val="none" w:sz="0" w:space="0" w:color="auto" w:frame="1"/>
          <w:shd w:val="clear" w:color="auto" w:fill="EEEEEE"/>
          <w:lang w:eastAsia="ro-RO"/>
        </w:rPr>
        <w:t>&amp;&amp; shapeA-&gt;</w:t>
      </w:r>
      <w:r>
        <w:rPr>
          <w:rFonts w:ascii="Consolas" w:eastAsia="Times New Roman" w:hAnsi="Consolas" w:cs="Courier New"/>
          <w:color w:val="000000"/>
          <w:sz w:val="20"/>
          <w:szCs w:val="20"/>
          <w:bdr w:val="none" w:sz="0" w:space="0" w:color="auto" w:frame="1"/>
          <w:shd w:val="clear" w:color="auto" w:fill="EEEEEE"/>
          <w:lang w:eastAsia="ro-RO"/>
        </w:rPr>
        <w:t>getZ</w:t>
      </w:r>
      <w:r w:rsidRPr="001D084F">
        <w:rPr>
          <w:rFonts w:ascii="Consolas" w:eastAsia="Times New Roman" w:hAnsi="Consolas" w:cs="Courier New"/>
          <w:color w:val="000000"/>
          <w:sz w:val="20"/>
          <w:szCs w:val="20"/>
          <w:bdr w:val="none" w:sz="0" w:space="0" w:color="auto" w:frame="1"/>
          <w:shd w:val="clear" w:color="auto" w:fill="EEEEEE"/>
          <w:lang w:eastAsia="ro-RO"/>
        </w:rPr>
        <w:t xml:space="preserve">() &lt; </w:t>
      </w:r>
      <w:r>
        <w:rPr>
          <w:rFonts w:ascii="Consolas" w:eastAsia="Times New Roman" w:hAnsi="Consolas" w:cs="Courier New"/>
          <w:color w:val="000000"/>
          <w:sz w:val="20"/>
          <w:szCs w:val="20"/>
          <w:bdr w:val="none" w:sz="0" w:space="0" w:color="auto" w:frame="1"/>
          <w:shd w:val="clear" w:color="auto" w:fill="EEEEEE"/>
          <w:lang w:eastAsia="ro-RO"/>
        </w:rPr>
        <w:t>shapeB</w:t>
      </w:r>
      <w:r w:rsidRPr="001D084F">
        <w:rPr>
          <w:rFonts w:ascii="Consolas" w:eastAsia="Times New Roman" w:hAnsi="Consolas" w:cs="Courier New"/>
          <w:color w:val="000000"/>
          <w:sz w:val="20"/>
          <w:szCs w:val="20"/>
          <w:bdr w:val="none" w:sz="0" w:space="0" w:color="auto" w:frame="1"/>
          <w:shd w:val="clear" w:color="auto" w:fill="EEEEEE"/>
          <w:lang w:eastAsia="ro-RO"/>
        </w:rPr>
        <w:t>-&gt;</w:t>
      </w:r>
      <w:r>
        <w:rPr>
          <w:rFonts w:ascii="Consolas" w:eastAsia="Times New Roman" w:hAnsi="Consolas" w:cs="Courier New"/>
          <w:color w:val="000000"/>
          <w:sz w:val="20"/>
          <w:szCs w:val="20"/>
          <w:bdr w:val="none" w:sz="0" w:space="0" w:color="auto" w:frame="1"/>
          <w:shd w:val="clear" w:color="auto" w:fill="EEEEEE"/>
          <w:lang w:eastAsia="ro-RO"/>
        </w:rPr>
        <w:t>getZ</w:t>
      </w:r>
      <w:r w:rsidRPr="001D084F">
        <w:rPr>
          <w:rFonts w:ascii="Consolas" w:eastAsia="Times New Roman" w:hAnsi="Consolas" w:cs="Courier New"/>
          <w:color w:val="000000"/>
          <w:sz w:val="20"/>
          <w:szCs w:val="20"/>
          <w:bdr w:val="none" w:sz="0" w:space="0" w:color="auto" w:frame="1"/>
          <w:shd w:val="clear" w:color="auto" w:fill="EEEEEE"/>
          <w:lang w:eastAsia="ro-RO"/>
        </w:rPr>
        <w:t xml:space="preserve">() + </w:t>
      </w:r>
      <w:r>
        <w:rPr>
          <w:rFonts w:ascii="Consolas" w:eastAsia="Times New Roman" w:hAnsi="Consolas" w:cs="Courier New"/>
          <w:color w:val="000000"/>
          <w:sz w:val="20"/>
          <w:szCs w:val="20"/>
          <w:bdr w:val="none" w:sz="0" w:space="0" w:color="auto" w:frame="1"/>
          <w:shd w:val="clear" w:color="auto" w:fill="EEEEEE"/>
          <w:lang w:eastAsia="ro-RO"/>
        </w:rPr>
        <w:t>shapeB</w:t>
      </w:r>
      <w:r w:rsidRPr="001D084F">
        <w:rPr>
          <w:rFonts w:ascii="Consolas" w:eastAsia="Times New Roman" w:hAnsi="Consolas" w:cs="Courier New"/>
          <w:color w:val="000000"/>
          <w:sz w:val="20"/>
          <w:szCs w:val="20"/>
          <w:bdr w:val="none" w:sz="0" w:space="0" w:color="auto" w:frame="1"/>
          <w:shd w:val="clear" w:color="auto" w:fill="EEEEEE"/>
          <w:lang w:eastAsia="ro-RO"/>
        </w:rPr>
        <w:t>-&gt;getSize()</w:t>
      </w:r>
    </w:p>
    <w:p w14:paraId="231FD0DF" w14:textId="361C09EE" w:rsidR="001D084F" w:rsidRPr="001D084F" w:rsidRDefault="00586933" w:rsidP="0058693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68"/>
        <w:rPr>
          <w:rFonts w:ascii="Consolas" w:eastAsia="Times New Roman" w:hAnsi="Consolas" w:cs="Courier New"/>
          <w:color w:val="000000"/>
          <w:sz w:val="20"/>
          <w:szCs w:val="20"/>
          <w:bdr w:val="none" w:sz="0" w:space="0" w:color="auto" w:frame="1"/>
          <w:shd w:val="clear" w:color="auto" w:fill="EEEEEE"/>
          <w:lang w:eastAsia="ro-RO"/>
        </w:rPr>
      </w:pPr>
      <w:r w:rsidRPr="001D084F">
        <w:rPr>
          <w:rFonts w:ascii="Consolas" w:eastAsia="Times New Roman" w:hAnsi="Consolas" w:cs="Courier New"/>
          <w:color w:val="000000"/>
          <w:sz w:val="20"/>
          <w:szCs w:val="20"/>
          <w:bdr w:val="none" w:sz="0" w:space="0" w:color="auto" w:frame="1"/>
          <w:shd w:val="clear" w:color="auto" w:fill="EEEEEE"/>
          <w:lang w:eastAsia="ro-RO"/>
        </w:rPr>
        <w:t xml:space="preserve">    &amp;&amp; shapeA-&gt;</w:t>
      </w:r>
      <w:r>
        <w:rPr>
          <w:rFonts w:ascii="Consolas" w:eastAsia="Times New Roman" w:hAnsi="Consolas" w:cs="Courier New"/>
          <w:color w:val="000000"/>
          <w:sz w:val="20"/>
          <w:szCs w:val="20"/>
          <w:bdr w:val="none" w:sz="0" w:space="0" w:color="auto" w:frame="1"/>
          <w:shd w:val="clear" w:color="auto" w:fill="EEEEEE"/>
          <w:lang w:eastAsia="ro-RO"/>
        </w:rPr>
        <w:t>getZ</w:t>
      </w:r>
      <w:r w:rsidRPr="001D084F">
        <w:rPr>
          <w:rFonts w:ascii="Consolas" w:eastAsia="Times New Roman" w:hAnsi="Consolas" w:cs="Courier New"/>
          <w:color w:val="000000"/>
          <w:sz w:val="20"/>
          <w:szCs w:val="20"/>
          <w:bdr w:val="none" w:sz="0" w:space="0" w:color="auto" w:frame="1"/>
          <w:shd w:val="clear" w:color="auto" w:fill="EEEEEE"/>
          <w:lang w:eastAsia="ro-RO"/>
        </w:rPr>
        <w:t>() + shapeA-&gt;getSize</w:t>
      </w:r>
      <w:r>
        <w:rPr>
          <w:rFonts w:ascii="Consolas" w:eastAsia="Times New Roman" w:hAnsi="Consolas" w:cs="Courier New"/>
          <w:color w:val="000000"/>
          <w:sz w:val="20"/>
          <w:szCs w:val="20"/>
          <w:bdr w:val="none" w:sz="0" w:space="0" w:color="auto" w:frame="1"/>
          <w:shd w:val="clear" w:color="auto" w:fill="EEEEEE"/>
          <w:lang w:eastAsia="ro-RO"/>
        </w:rPr>
        <w:t>()</w:t>
      </w:r>
      <w:r w:rsidRPr="001D084F">
        <w:rPr>
          <w:rFonts w:ascii="Consolas" w:eastAsia="Times New Roman" w:hAnsi="Consolas" w:cs="Courier New"/>
          <w:color w:val="000000"/>
          <w:sz w:val="20"/>
          <w:szCs w:val="20"/>
          <w:bdr w:val="none" w:sz="0" w:space="0" w:color="auto" w:frame="1"/>
          <w:shd w:val="clear" w:color="auto" w:fill="EEEEEE"/>
          <w:lang w:eastAsia="ro-RO"/>
        </w:rPr>
        <w:t xml:space="preserve"> &gt; </w:t>
      </w:r>
      <w:r>
        <w:rPr>
          <w:rFonts w:ascii="Consolas" w:eastAsia="Times New Roman" w:hAnsi="Consolas" w:cs="Courier New"/>
          <w:color w:val="000000"/>
          <w:sz w:val="20"/>
          <w:szCs w:val="20"/>
          <w:bdr w:val="none" w:sz="0" w:space="0" w:color="auto" w:frame="1"/>
          <w:shd w:val="clear" w:color="auto" w:fill="EEEEEE"/>
          <w:lang w:eastAsia="ro-RO"/>
        </w:rPr>
        <w:t>shapeB</w:t>
      </w:r>
      <w:r w:rsidRPr="001D084F">
        <w:rPr>
          <w:rFonts w:ascii="Consolas" w:eastAsia="Times New Roman" w:hAnsi="Consolas" w:cs="Courier New"/>
          <w:color w:val="000000"/>
          <w:sz w:val="20"/>
          <w:szCs w:val="20"/>
          <w:bdr w:val="none" w:sz="0" w:space="0" w:color="auto" w:frame="1"/>
          <w:shd w:val="clear" w:color="auto" w:fill="EEEEEE"/>
          <w:lang w:eastAsia="ro-RO"/>
        </w:rPr>
        <w:t>-&gt;</w:t>
      </w:r>
      <w:r>
        <w:rPr>
          <w:rFonts w:ascii="Consolas" w:eastAsia="Times New Roman" w:hAnsi="Consolas" w:cs="Courier New"/>
          <w:color w:val="000000"/>
          <w:sz w:val="20"/>
          <w:szCs w:val="20"/>
          <w:bdr w:val="none" w:sz="0" w:space="0" w:color="auto" w:frame="1"/>
          <w:shd w:val="clear" w:color="auto" w:fill="EEEEEE"/>
          <w:lang w:eastAsia="ro-RO"/>
        </w:rPr>
        <w:t>getZ()</w:t>
      </w:r>
    </w:p>
    <w:p w14:paraId="59D08BAE" w14:textId="77777777" w:rsidR="001D084F" w:rsidRPr="001D084F" w:rsidRDefault="001D084F" w:rsidP="00C5335B">
      <w:pPr>
        <w:ind w:left="1068"/>
        <w:rPr>
          <w:rFonts w:ascii="Verdana" w:hAnsi="Verdana"/>
          <w:sz w:val="24"/>
          <w:szCs w:val="24"/>
        </w:rPr>
      </w:pPr>
    </w:p>
    <w:p w14:paraId="6FDE3AAD" w14:textId="5AB62627" w:rsidR="00C5335B" w:rsidRPr="006918D7" w:rsidRDefault="00C5335B" w:rsidP="00C5335B">
      <w:pPr>
        <w:ind w:left="1068"/>
      </w:pPr>
    </w:p>
    <w:p w14:paraId="4709EDAB" w14:textId="5273D52E" w:rsidR="00E63A55" w:rsidRDefault="00E63A55" w:rsidP="00E63A55">
      <w:pPr>
        <w:pStyle w:val="Titlu3"/>
        <w:ind w:left="1080"/>
        <w:rPr>
          <w:sz w:val="28"/>
          <w:szCs w:val="28"/>
        </w:rPr>
      </w:pPr>
      <w:bookmarkStart w:id="8" w:name="_Toc440142485"/>
      <w:r w:rsidRPr="002101D4">
        <w:rPr>
          <w:sz w:val="28"/>
          <w:szCs w:val="28"/>
        </w:rPr>
        <w:t>4.1.2.</w:t>
      </w:r>
      <w:r w:rsidRPr="002101D4">
        <w:rPr>
          <w:sz w:val="28"/>
          <w:szCs w:val="28"/>
        </w:rPr>
        <w:t xml:space="preserve"> </w:t>
      </w:r>
      <w:r w:rsidRPr="002101D4">
        <w:rPr>
          <w:sz w:val="28"/>
          <w:szCs w:val="28"/>
        </w:rPr>
        <w:t>Motivarea abordării alese</w:t>
      </w:r>
      <w:bookmarkEnd w:id="8"/>
    </w:p>
    <w:p w14:paraId="65EF1944" w14:textId="6DED2D55" w:rsidR="00CF41DD" w:rsidRDefault="00CF41DD" w:rsidP="00CF41DD"/>
    <w:p w14:paraId="18075FA6" w14:textId="6D9E759D" w:rsidR="00CF41DD" w:rsidRPr="00CF41DD" w:rsidRDefault="00CF41DD" w:rsidP="00CF41DD">
      <w:pPr>
        <w:ind w:left="360" w:firstLine="1050"/>
      </w:pPr>
      <w:r>
        <w:rPr>
          <w:rFonts w:ascii="Verdana" w:hAnsi="Verdana"/>
          <w:sz w:val="24"/>
          <w:szCs w:val="24"/>
        </w:rPr>
        <w:t xml:space="preserve">Algoritmii pentru detecția coliziunilor și pentru generarea umbrelor proiectate descriși mai sus sunt printre cei mai simplii pentru </w:t>
      </w:r>
      <w:r w:rsidR="00090B42">
        <w:rPr>
          <w:rFonts w:ascii="Verdana" w:hAnsi="Verdana"/>
          <w:sz w:val="24"/>
          <w:szCs w:val="24"/>
        </w:rPr>
        <w:t>problemele descrise. Algoritmul de generare a ploii și ninsorii este atât simplu, cât și eficient, întrucât modelarea 3d și animarea fiecărui obiect ar necesita foarte multă memorie și timp.</w:t>
      </w:r>
    </w:p>
    <w:p w14:paraId="1549F52A" w14:textId="77777777" w:rsidR="00E63A55" w:rsidRPr="00E63A55" w:rsidRDefault="00E63A55" w:rsidP="00E63A55"/>
    <w:p w14:paraId="7508602C" w14:textId="2C950864" w:rsidR="00E63A55" w:rsidRDefault="00E63A55" w:rsidP="00E63A55">
      <w:pPr>
        <w:pStyle w:val="Titlu2"/>
        <w:ind w:firstLine="360"/>
        <w:rPr>
          <w:sz w:val="32"/>
          <w:szCs w:val="32"/>
        </w:rPr>
      </w:pPr>
      <w:bookmarkStart w:id="9" w:name="_Toc440142486"/>
      <w:r w:rsidRPr="00E63A55">
        <w:rPr>
          <w:sz w:val="32"/>
          <w:szCs w:val="32"/>
        </w:rPr>
        <w:t>4</w:t>
      </w:r>
      <w:r>
        <w:rPr>
          <w:sz w:val="32"/>
          <w:szCs w:val="32"/>
        </w:rPr>
        <w:t>.2.</w:t>
      </w:r>
      <w:r w:rsidRPr="00E63A55">
        <w:rPr>
          <w:sz w:val="32"/>
          <w:szCs w:val="32"/>
        </w:rPr>
        <w:t xml:space="preserve"> </w:t>
      </w:r>
      <w:r>
        <w:rPr>
          <w:sz w:val="32"/>
          <w:szCs w:val="32"/>
        </w:rPr>
        <w:t>Modelul grafic</w:t>
      </w:r>
      <w:bookmarkEnd w:id="9"/>
    </w:p>
    <w:p w14:paraId="28F5914A" w14:textId="485E4DDA" w:rsidR="006A1BC1" w:rsidRDefault="006A1BC1" w:rsidP="006A1BC1"/>
    <w:p w14:paraId="780DE6DB" w14:textId="0E32C7FE" w:rsidR="006A1BC1" w:rsidRDefault="006A1BC1" w:rsidP="006A1BC1">
      <w:pPr>
        <w:rPr>
          <w:rFonts w:ascii="Verdana" w:hAnsi="Verdana"/>
          <w:sz w:val="24"/>
          <w:szCs w:val="24"/>
        </w:rPr>
      </w:pPr>
      <w:r>
        <w:tab/>
      </w:r>
      <w:r>
        <w:rPr>
          <w:rFonts w:ascii="Verdana" w:hAnsi="Verdana"/>
          <w:sz w:val="24"/>
          <w:szCs w:val="24"/>
        </w:rPr>
        <w:t>Modelul grafic constă din o serie de obiecte amintite anterior (cabana de lemn, brazi, canapea, lampă, pereche de teniși, ceas) dintre care componentele ceasului sunt animate, respectiv acele acestuia.</w:t>
      </w:r>
      <w:r w:rsidR="00F80A6C">
        <w:rPr>
          <w:rFonts w:ascii="Verdana" w:hAnsi="Verdana"/>
          <w:sz w:val="24"/>
          <w:szCs w:val="24"/>
        </w:rPr>
        <w:t xml:space="preserve"> Tot din model fac parte efectele de ploaie și ninsoare, realizate prin intermediul particulele, pentru care s-au declarat structuri de date.</w:t>
      </w:r>
    </w:p>
    <w:p w14:paraId="29ABDE48" w14:textId="77777777" w:rsidR="006E38D3" w:rsidRPr="006A1BC1" w:rsidRDefault="006E38D3" w:rsidP="006A1BC1"/>
    <w:p w14:paraId="11479E31" w14:textId="49624250" w:rsidR="00E63A55" w:rsidRDefault="00E63A55" w:rsidP="00E63A55">
      <w:pPr>
        <w:pStyle w:val="Titlu2"/>
        <w:ind w:firstLine="360"/>
        <w:rPr>
          <w:sz w:val="32"/>
          <w:szCs w:val="32"/>
        </w:rPr>
      </w:pPr>
      <w:bookmarkStart w:id="10" w:name="_Toc440142487"/>
      <w:r w:rsidRPr="00E63A55">
        <w:rPr>
          <w:sz w:val="32"/>
          <w:szCs w:val="32"/>
        </w:rPr>
        <w:lastRenderedPageBreak/>
        <w:t>4</w:t>
      </w:r>
      <w:r>
        <w:rPr>
          <w:sz w:val="32"/>
          <w:szCs w:val="32"/>
        </w:rPr>
        <w:t>.3</w:t>
      </w:r>
      <w:r>
        <w:rPr>
          <w:sz w:val="32"/>
          <w:szCs w:val="32"/>
        </w:rPr>
        <w:t>.</w:t>
      </w:r>
      <w:r w:rsidRPr="00E63A55">
        <w:rPr>
          <w:sz w:val="32"/>
          <w:szCs w:val="32"/>
        </w:rPr>
        <w:t xml:space="preserve"> </w:t>
      </w:r>
      <w:r>
        <w:rPr>
          <w:sz w:val="32"/>
          <w:szCs w:val="32"/>
        </w:rPr>
        <w:t>Structuri de date</w:t>
      </w:r>
      <w:bookmarkEnd w:id="10"/>
    </w:p>
    <w:p w14:paraId="3D9638CA" w14:textId="73FDE4A2" w:rsidR="00C05FF9" w:rsidRDefault="00C05FF9" w:rsidP="00C05FF9"/>
    <w:p w14:paraId="1B5DAE8C" w14:textId="0C2B0E05" w:rsidR="00C05FF9" w:rsidRDefault="00C05FF9" w:rsidP="00C05FF9">
      <w:pPr>
        <w:rPr>
          <w:rFonts w:ascii="Verdana" w:hAnsi="Verdana"/>
          <w:sz w:val="24"/>
          <w:szCs w:val="24"/>
        </w:rPr>
      </w:pPr>
      <w:r>
        <w:tab/>
      </w:r>
      <w:r>
        <w:rPr>
          <w:rFonts w:ascii="Verdana" w:hAnsi="Verdana"/>
          <w:sz w:val="24"/>
          <w:szCs w:val="24"/>
        </w:rPr>
        <w:t>Singura structură de date folosită în cadrul aplicației este cea pentru particulele de ploaie și ninsoare.</w:t>
      </w:r>
    </w:p>
    <w:p w14:paraId="4B386E9D" w14:textId="77777777" w:rsidR="006A1BC1" w:rsidRPr="006A1BC1" w:rsidRDefault="006A1BC1" w:rsidP="006A1BC1">
      <w:pPr>
        <w:autoSpaceDE w:val="0"/>
        <w:autoSpaceDN w:val="0"/>
        <w:adjustRightInd w:val="0"/>
        <w:spacing w:after="0" w:line="240" w:lineRule="auto"/>
        <w:rPr>
          <w:rFonts w:ascii="Consolas" w:hAnsi="Consolas" w:cs="Consolas"/>
          <w:color w:val="DCDCDC"/>
          <w:sz w:val="19"/>
          <w:szCs w:val="19"/>
        </w:rPr>
      </w:pPr>
      <w:r w:rsidRPr="006A1BC1">
        <w:rPr>
          <w:rFonts w:ascii="Consolas" w:hAnsi="Consolas" w:cs="Consolas"/>
          <w:color w:val="569CD6"/>
          <w:sz w:val="19"/>
          <w:szCs w:val="19"/>
        </w:rPr>
        <w:t>typedef</w:t>
      </w:r>
      <w:r w:rsidRPr="006A1BC1">
        <w:rPr>
          <w:rFonts w:ascii="Consolas" w:hAnsi="Consolas" w:cs="Consolas"/>
          <w:color w:val="DCDCDC"/>
          <w:sz w:val="19"/>
          <w:szCs w:val="19"/>
        </w:rPr>
        <w:t xml:space="preserve"> </w:t>
      </w:r>
      <w:r w:rsidRPr="006A1BC1">
        <w:rPr>
          <w:rFonts w:ascii="Consolas" w:hAnsi="Consolas" w:cs="Consolas"/>
          <w:color w:val="569CD6"/>
          <w:sz w:val="19"/>
          <w:szCs w:val="19"/>
        </w:rPr>
        <w:t>struct</w:t>
      </w:r>
      <w:r w:rsidRPr="006A1BC1">
        <w:rPr>
          <w:rFonts w:ascii="Consolas" w:hAnsi="Consolas" w:cs="Consolas"/>
          <w:color w:val="DCDCDC"/>
          <w:sz w:val="19"/>
          <w:szCs w:val="19"/>
        </w:rPr>
        <w:t xml:space="preserve"> </w:t>
      </w:r>
      <w:r w:rsidRPr="006A1BC1">
        <w:rPr>
          <w:rFonts w:ascii="Consolas" w:hAnsi="Consolas" w:cs="Consolas"/>
          <w:color w:val="B4B4B4"/>
          <w:sz w:val="19"/>
          <w:szCs w:val="19"/>
        </w:rPr>
        <w:t>{</w:t>
      </w:r>
    </w:p>
    <w:p w14:paraId="4EF852FA" w14:textId="7679C78E" w:rsidR="006A1BC1" w:rsidRPr="006A1BC1" w:rsidRDefault="006A1BC1" w:rsidP="006A1BC1">
      <w:pPr>
        <w:autoSpaceDE w:val="0"/>
        <w:autoSpaceDN w:val="0"/>
        <w:adjustRightInd w:val="0"/>
        <w:spacing w:after="0" w:line="240" w:lineRule="auto"/>
        <w:rPr>
          <w:rFonts w:ascii="Consolas" w:hAnsi="Consolas" w:cs="Consolas"/>
          <w:color w:val="DCDCDC"/>
          <w:sz w:val="19"/>
          <w:szCs w:val="19"/>
        </w:rPr>
      </w:pPr>
      <w:r w:rsidRPr="006A1BC1">
        <w:rPr>
          <w:rFonts w:ascii="Consolas" w:hAnsi="Consolas" w:cs="Consolas"/>
          <w:color w:val="DCDCDC"/>
          <w:sz w:val="19"/>
          <w:szCs w:val="19"/>
        </w:rPr>
        <w:tab/>
      </w:r>
      <w:r w:rsidRPr="006A1BC1">
        <w:rPr>
          <w:rFonts w:ascii="Consolas" w:hAnsi="Consolas" w:cs="Consolas"/>
          <w:color w:val="FF80C0"/>
          <w:sz w:val="19"/>
          <w:szCs w:val="19"/>
        </w:rPr>
        <w:t xml:space="preserve">// </w:t>
      </w:r>
      <w:r>
        <w:rPr>
          <w:rFonts w:ascii="Consolas" w:hAnsi="Consolas" w:cs="Consolas"/>
          <w:color w:val="FF80C0"/>
          <w:sz w:val="19"/>
          <w:szCs w:val="19"/>
        </w:rPr>
        <w:t>Viata particulei</w:t>
      </w:r>
    </w:p>
    <w:p w14:paraId="2794333D" w14:textId="2FD3DDC8" w:rsidR="006A1BC1" w:rsidRPr="006A1BC1" w:rsidRDefault="006A1BC1" w:rsidP="006A1BC1">
      <w:pPr>
        <w:autoSpaceDE w:val="0"/>
        <w:autoSpaceDN w:val="0"/>
        <w:adjustRightInd w:val="0"/>
        <w:spacing w:after="0" w:line="240" w:lineRule="auto"/>
        <w:rPr>
          <w:rFonts w:ascii="Consolas" w:hAnsi="Consolas" w:cs="Consolas"/>
          <w:color w:val="DCDCDC"/>
          <w:sz w:val="19"/>
          <w:szCs w:val="19"/>
        </w:rPr>
      </w:pPr>
      <w:r w:rsidRPr="006A1BC1">
        <w:rPr>
          <w:rFonts w:ascii="Consolas" w:hAnsi="Consolas" w:cs="Consolas"/>
          <w:color w:val="DCDCDC"/>
          <w:sz w:val="19"/>
          <w:szCs w:val="19"/>
        </w:rPr>
        <w:tab/>
      </w:r>
      <w:r w:rsidRPr="006A1BC1">
        <w:rPr>
          <w:rFonts w:ascii="Consolas" w:hAnsi="Consolas" w:cs="Consolas"/>
          <w:color w:val="569CD6"/>
          <w:sz w:val="19"/>
          <w:szCs w:val="19"/>
        </w:rPr>
        <w:t>bool</w:t>
      </w:r>
      <w:r w:rsidRPr="006A1BC1">
        <w:rPr>
          <w:rFonts w:ascii="Consolas" w:hAnsi="Consolas" w:cs="Consolas"/>
          <w:color w:val="DCDCDC"/>
          <w:sz w:val="19"/>
          <w:szCs w:val="19"/>
        </w:rPr>
        <w:t xml:space="preserve"> </w:t>
      </w:r>
      <w:r w:rsidRPr="006A1BC1">
        <w:rPr>
          <w:rFonts w:ascii="Consolas" w:hAnsi="Consolas" w:cs="Consolas"/>
          <w:sz w:val="19"/>
          <w:szCs w:val="19"/>
        </w:rPr>
        <w:t>alive;</w:t>
      </w:r>
      <w:r w:rsidRPr="006A1BC1">
        <w:rPr>
          <w:rFonts w:ascii="Consolas" w:hAnsi="Consolas" w:cs="Consolas"/>
          <w:color w:val="DCDCDC"/>
          <w:sz w:val="19"/>
          <w:szCs w:val="19"/>
        </w:rPr>
        <w:tab/>
      </w:r>
      <w:r w:rsidRPr="006A1BC1">
        <w:rPr>
          <w:rFonts w:ascii="Consolas" w:hAnsi="Consolas" w:cs="Consolas"/>
          <w:color w:val="FF80C0"/>
          <w:sz w:val="19"/>
          <w:szCs w:val="19"/>
        </w:rPr>
        <w:t xml:space="preserve">// </w:t>
      </w:r>
      <w:r>
        <w:rPr>
          <w:rFonts w:ascii="Consolas" w:hAnsi="Consolas" w:cs="Consolas"/>
          <w:color w:val="FF80C0"/>
          <w:sz w:val="19"/>
          <w:szCs w:val="19"/>
        </w:rPr>
        <w:t>este particula vie?</w:t>
      </w:r>
    </w:p>
    <w:p w14:paraId="7B7E6CA5" w14:textId="551EC2A4" w:rsidR="006A1BC1" w:rsidRPr="006A1BC1" w:rsidRDefault="006A1BC1" w:rsidP="006A1BC1">
      <w:pPr>
        <w:autoSpaceDE w:val="0"/>
        <w:autoSpaceDN w:val="0"/>
        <w:adjustRightInd w:val="0"/>
        <w:spacing w:after="0" w:line="240" w:lineRule="auto"/>
        <w:rPr>
          <w:rFonts w:ascii="Consolas" w:hAnsi="Consolas" w:cs="Consolas"/>
          <w:color w:val="DCDCDC"/>
          <w:sz w:val="19"/>
          <w:szCs w:val="19"/>
        </w:rPr>
      </w:pPr>
      <w:r w:rsidRPr="006A1BC1">
        <w:rPr>
          <w:rFonts w:ascii="Consolas" w:hAnsi="Consolas" w:cs="Consolas"/>
          <w:color w:val="DCDCDC"/>
          <w:sz w:val="19"/>
          <w:szCs w:val="19"/>
        </w:rPr>
        <w:tab/>
      </w:r>
      <w:r w:rsidRPr="006A1BC1">
        <w:rPr>
          <w:rFonts w:ascii="Consolas" w:hAnsi="Consolas" w:cs="Consolas"/>
          <w:color w:val="569CD6"/>
          <w:sz w:val="19"/>
          <w:szCs w:val="19"/>
        </w:rPr>
        <w:t>float</w:t>
      </w:r>
      <w:r w:rsidRPr="006A1BC1">
        <w:rPr>
          <w:rFonts w:ascii="Consolas" w:hAnsi="Consolas" w:cs="Consolas"/>
          <w:color w:val="DCDCDC"/>
          <w:sz w:val="19"/>
          <w:szCs w:val="19"/>
        </w:rPr>
        <w:t xml:space="preserve"> </w:t>
      </w:r>
      <w:r w:rsidRPr="006A1BC1">
        <w:rPr>
          <w:rFonts w:ascii="Consolas" w:hAnsi="Consolas" w:cs="Consolas"/>
          <w:sz w:val="19"/>
          <w:szCs w:val="19"/>
        </w:rPr>
        <w:t>life;</w:t>
      </w:r>
      <w:r w:rsidRPr="006A1BC1">
        <w:rPr>
          <w:rFonts w:ascii="Consolas" w:hAnsi="Consolas" w:cs="Consolas"/>
          <w:color w:val="DCDCDC"/>
          <w:sz w:val="19"/>
          <w:szCs w:val="19"/>
        </w:rPr>
        <w:tab/>
      </w:r>
      <w:r w:rsidRPr="006A1BC1">
        <w:rPr>
          <w:rFonts w:ascii="Consolas" w:hAnsi="Consolas" w:cs="Consolas"/>
          <w:color w:val="FF80C0"/>
          <w:sz w:val="19"/>
          <w:szCs w:val="19"/>
        </w:rPr>
        <w:t xml:space="preserve">// </w:t>
      </w:r>
      <w:r>
        <w:rPr>
          <w:rFonts w:ascii="Consolas" w:hAnsi="Consolas" w:cs="Consolas"/>
          <w:color w:val="FF80C0"/>
          <w:sz w:val="19"/>
          <w:szCs w:val="19"/>
        </w:rPr>
        <w:t>durata de viață a particulei</w:t>
      </w:r>
    </w:p>
    <w:p w14:paraId="3C1AECB4" w14:textId="738A8A15" w:rsidR="006A1BC1" w:rsidRPr="006A1BC1" w:rsidRDefault="006A1BC1" w:rsidP="006A1BC1">
      <w:pPr>
        <w:autoSpaceDE w:val="0"/>
        <w:autoSpaceDN w:val="0"/>
        <w:adjustRightInd w:val="0"/>
        <w:spacing w:after="0" w:line="240" w:lineRule="auto"/>
        <w:rPr>
          <w:rFonts w:ascii="Consolas" w:hAnsi="Consolas" w:cs="Consolas"/>
          <w:color w:val="DCDCDC"/>
          <w:sz w:val="19"/>
          <w:szCs w:val="19"/>
        </w:rPr>
      </w:pPr>
      <w:r w:rsidRPr="006A1BC1">
        <w:rPr>
          <w:rFonts w:ascii="Consolas" w:hAnsi="Consolas" w:cs="Consolas"/>
          <w:color w:val="DCDCDC"/>
          <w:sz w:val="19"/>
          <w:szCs w:val="19"/>
        </w:rPr>
        <w:tab/>
      </w:r>
      <w:r w:rsidRPr="006A1BC1">
        <w:rPr>
          <w:rFonts w:ascii="Consolas" w:hAnsi="Consolas" w:cs="Consolas"/>
          <w:color w:val="569CD6"/>
          <w:sz w:val="19"/>
          <w:szCs w:val="19"/>
        </w:rPr>
        <w:t>float</w:t>
      </w:r>
      <w:r w:rsidRPr="006A1BC1">
        <w:rPr>
          <w:rFonts w:ascii="Consolas" w:hAnsi="Consolas" w:cs="Consolas"/>
          <w:color w:val="DCDCDC"/>
          <w:sz w:val="19"/>
          <w:szCs w:val="19"/>
        </w:rPr>
        <w:t xml:space="preserve"> </w:t>
      </w:r>
      <w:r w:rsidRPr="006A1BC1">
        <w:rPr>
          <w:rFonts w:ascii="Consolas" w:hAnsi="Consolas" w:cs="Consolas"/>
          <w:sz w:val="19"/>
          <w:szCs w:val="19"/>
        </w:rPr>
        <w:t>fade;</w:t>
      </w:r>
      <w:r w:rsidRPr="006A1BC1">
        <w:rPr>
          <w:rFonts w:ascii="Consolas" w:hAnsi="Consolas" w:cs="Consolas"/>
          <w:color w:val="DCDCDC"/>
          <w:sz w:val="19"/>
          <w:szCs w:val="19"/>
        </w:rPr>
        <w:t xml:space="preserve"> </w:t>
      </w:r>
    </w:p>
    <w:p w14:paraId="6FF78B7B" w14:textId="3BC1066D" w:rsidR="006A1BC1" w:rsidRPr="006A1BC1" w:rsidRDefault="006A1BC1" w:rsidP="006A1BC1">
      <w:pPr>
        <w:autoSpaceDE w:val="0"/>
        <w:autoSpaceDN w:val="0"/>
        <w:adjustRightInd w:val="0"/>
        <w:spacing w:after="0" w:line="240" w:lineRule="auto"/>
        <w:rPr>
          <w:rFonts w:ascii="Consolas" w:hAnsi="Consolas" w:cs="Consolas"/>
          <w:color w:val="DCDCDC"/>
          <w:sz w:val="19"/>
          <w:szCs w:val="19"/>
        </w:rPr>
      </w:pPr>
      <w:r w:rsidRPr="006A1BC1">
        <w:rPr>
          <w:rFonts w:ascii="Consolas" w:hAnsi="Consolas" w:cs="Consolas"/>
          <w:color w:val="DCDCDC"/>
          <w:sz w:val="19"/>
          <w:szCs w:val="19"/>
        </w:rPr>
        <w:tab/>
      </w:r>
      <w:r>
        <w:rPr>
          <w:rFonts w:ascii="Consolas" w:hAnsi="Consolas" w:cs="Consolas"/>
          <w:color w:val="FF80C0"/>
          <w:sz w:val="19"/>
          <w:szCs w:val="19"/>
        </w:rPr>
        <w:t>// culoare</w:t>
      </w:r>
    </w:p>
    <w:p w14:paraId="06AEE293" w14:textId="77777777" w:rsidR="006A1BC1" w:rsidRPr="006A1BC1" w:rsidRDefault="006A1BC1" w:rsidP="006A1BC1">
      <w:pPr>
        <w:autoSpaceDE w:val="0"/>
        <w:autoSpaceDN w:val="0"/>
        <w:adjustRightInd w:val="0"/>
        <w:spacing w:after="0" w:line="240" w:lineRule="auto"/>
        <w:rPr>
          <w:rFonts w:ascii="Consolas" w:hAnsi="Consolas" w:cs="Consolas"/>
          <w:color w:val="DCDCDC"/>
          <w:sz w:val="19"/>
          <w:szCs w:val="19"/>
        </w:rPr>
      </w:pPr>
      <w:r w:rsidRPr="006A1BC1">
        <w:rPr>
          <w:rFonts w:ascii="Consolas" w:hAnsi="Consolas" w:cs="Consolas"/>
          <w:color w:val="DCDCDC"/>
          <w:sz w:val="19"/>
          <w:szCs w:val="19"/>
        </w:rPr>
        <w:tab/>
      </w:r>
      <w:r w:rsidRPr="006A1BC1">
        <w:rPr>
          <w:rFonts w:ascii="Consolas" w:hAnsi="Consolas" w:cs="Consolas"/>
          <w:color w:val="569CD6"/>
          <w:sz w:val="19"/>
          <w:szCs w:val="19"/>
        </w:rPr>
        <w:t>float</w:t>
      </w:r>
      <w:r w:rsidRPr="006A1BC1">
        <w:rPr>
          <w:rFonts w:ascii="Consolas" w:hAnsi="Consolas" w:cs="Consolas"/>
          <w:color w:val="DCDCDC"/>
          <w:sz w:val="19"/>
          <w:szCs w:val="19"/>
        </w:rPr>
        <w:t xml:space="preserve"> </w:t>
      </w:r>
      <w:r w:rsidRPr="006A1BC1">
        <w:rPr>
          <w:rFonts w:ascii="Consolas" w:hAnsi="Consolas" w:cs="Consolas"/>
          <w:sz w:val="19"/>
          <w:szCs w:val="19"/>
        </w:rPr>
        <w:t>red;</w:t>
      </w:r>
    </w:p>
    <w:p w14:paraId="7E36E2A9" w14:textId="77777777" w:rsidR="006A1BC1" w:rsidRPr="006A1BC1" w:rsidRDefault="006A1BC1" w:rsidP="006A1BC1">
      <w:pPr>
        <w:autoSpaceDE w:val="0"/>
        <w:autoSpaceDN w:val="0"/>
        <w:adjustRightInd w:val="0"/>
        <w:spacing w:after="0" w:line="240" w:lineRule="auto"/>
        <w:rPr>
          <w:rFonts w:ascii="Consolas" w:hAnsi="Consolas" w:cs="Consolas"/>
          <w:color w:val="DCDCDC"/>
          <w:sz w:val="19"/>
          <w:szCs w:val="19"/>
        </w:rPr>
      </w:pPr>
      <w:r w:rsidRPr="006A1BC1">
        <w:rPr>
          <w:rFonts w:ascii="Consolas" w:hAnsi="Consolas" w:cs="Consolas"/>
          <w:color w:val="DCDCDC"/>
          <w:sz w:val="19"/>
          <w:szCs w:val="19"/>
        </w:rPr>
        <w:tab/>
      </w:r>
      <w:r w:rsidRPr="006A1BC1">
        <w:rPr>
          <w:rFonts w:ascii="Consolas" w:hAnsi="Consolas" w:cs="Consolas"/>
          <w:color w:val="569CD6"/>
          <w:sz w:val="19"/>
          <w:szCs w:val="19"/>
        </w:rPr>
        <w:t>float</w:t>
      </w:r>
      <w:r w:rsidRPr="006A1BC1">
        <w:rPr>
          <w:rFonts w:ascii="Consolas" w:hAnsi="Consolas" w:cs="Consolas"/>
          <w:color w:val="DCDCDC"/>
          <w:sz w:val="19"/>
          <w:szCs w:val="19"/>
        </w:rPr>
        <w:t xml:space="preserve"> </w:t>
      </w:r>
      <w:r w:rsidRPr="006A1BC1">
        <w:rPr>
          <w:rFonts w:ascii="Consolas" w:hAnsi="Consolas" w:cs="Consolas"/>
          <w:sz w:val="19"/>
          <w:szCs w:val="19"/>
        </w:rPr>
        <w:t>green;</w:t>
      </w:r>
    </w:p>
    <w:p w14:paraId="1AA2759E" w14:textId="77777777" w:rsidR="006A1BC1" w:rsidRPr="006A1BC1" w:rsidRDefault="006A1BC1" w:rsidP="006A1BC1">
      <w:pPr>
        <w:autoSpaceDE w:val="0"/>
        <w:autoSpaceDN w:val="0"/>
        <w:adjustRightInd w:val="0"/>
        <w:spacing w:after="0" w:line="240" w:lineRule="auto"/>
        <w:rPr>
          <w:rFonts w:ascii="Consolas" w:hAnsi="Consolas" w:cs="Consolas"/>
          <w:color w:val="DCDCDC"/>
          <w:sz w:val="19"/>
          <w:szCs w:val="19"/>
        </w:rPr>
      </w:pPr>
      <w:r w:rsidRPr="006A1BC1">
        <w:rPr>
          <w:rFonts w:ascii="Consolas" w:hAnsi="Consolas" w:cs="Consolas"/>
          <w:color w:val="DCDCDC"/>
          <w:sz w:val="19"/>
          <w:szCs w:val="19"/>
        </w:rPr>
        <w:tab/>
      </w:r>
      <w:r w:rsidRPr="006A1BC1">
        <w:rPr>
          <w:rFonts w:ascii="Consolas" w:hAnsi="Consolas" w:cs="Consolas"/>
          <w:color w:val="569CD6"/>
          <w:sz w:val="19"/>
          <w:szCs w:val="19"/>
        </w:rPr>
        <w:t>float</w:t>
      </w:r>
      <w:r w:rsidRPr="006A1BC1">
        <w:rPr>
          <w:rFonts w:ascii="Consolas" w:hAnsi="Consolas" w:cs="Consolas"/>
          <w:color w:val="DCDCDC"/>
          <w:sz w:val="19"/>
          <w:szCs w:val="19"/>
        </w:rPr>
        <w:t xml:space="preserve"> </w:t>
      </w:r>
      <w:r w:rsidRPr="006A1BC1">
        <w:rPr>
          <w:rFonts w:ascii="Consolas" w:hAnsi="Consolas" w:cs="Consolas"/>
          <w:sz w:val="19"/>
          <w:szCs w:val="19"/>
        </w:rPr>
        <w:t>blue;</w:t>
      </w:r>
    </w:p>
    <w:p w14:paraId="6586EA90" w14:textId="1345A4E9" w:rsidR="006A1BC1" w:rsidRPr="006A1BC1" w:rsidRDefault="006A1BC1" w:rsidP="006A1BC1">
      <w:pPr>
        <w:autoSpaceDE w:val="0"/>
        <w:autoSpaceDN w:val="0"/>
        <w:adjustRightInd w:val="0"/>
        <w:spacing w:after="0" w:line="240" w:lineRule="auto"/>
        <w:rPr>
          <w:rFonts w:ascii="Consolas" w:hAnsi="Consolas" w:cs="Consolas"/>
          <w:color w:val="DCDCDC"/>
          <w:sz w:val="19"/>
          <w:szCs w:val="19"/>
        </w:rPr>
      </w:pPr>
      <w:r w:rsidRPr="006A1BC1">
        <w:rPr>
          <w:rFonts w:ascii="Consolas" w:hAnsi="Consolas" w:cs="Consolas"/>
          <w:color w:val="DCDCDC"/>
          <w:sz w:val="19"/>
          <w:szCs w:val="19"/>
        </w:rPr>
        <w:tab/>
      </w:r>
      <w:r w:rsidRPr="006A1BC1">
        <w:rPr>
          <w:rFonts w:ascii="Consolas" w:hAnsi="Consolas" w:cs="Consolas"/>
          <w:color w:val="FF80C0"/>
          <w:sz w:val="19"/>
          <w:szCs w:val="19"/>
        </w:rPr>
        <w:t xml:space="preserve">// </w:t>
      </w:r>
      <w:r>
        <w:rPr>
          <w:rFonts w:ascii="Consolas" w:hAnsi="Consolas" w:cs="Consolas"/>
          <w:color w:val="FF80C0"/>
          <w:sz w:val="19"/>
          <w:szCs w:val="19"/>
        </w:rPr>
        <w:t>Poziția</w:t>
      </w:r>
    </w:p>
    <w:p w14:paraId="03E1910D" w14:textId="77777777" w:rsidR="006A1BC1" w:rsidRPr="006A1BC1" w:rsidRDefault="006A1BC1" w:rsidP="006A1BC1">
      <w:pPr>
        <w:autoSpaceDE w:val="0"/>
        <w:autoSpaceDN w:val="0"/>
        <w:adjustRightInd w:val="0"/>
        <w:spacing w:after="0" w:line="240" w:lineRule="auto"/>
        <w:rPr>
          <w:rFonts w:ascii="Consolas" w:hAnsi="Consolas" w:cs="Consolas"/>
          <w:color w:val="DCDCDC"/>
          <w:sz w:val="19"/>
          <w:szCs w:val="19"/>
        </w:rPr>
      </w:pPr>
      <w:r w:rsidRPr="006A1BC1">
        <w:rPr>
          <w:rFonts w:ascii="Consolas" w:hAnsi="Consolas" w:cs="Consolas"/>
          <w:color w:val="DCDCDC"/>
          <w:sz w:val="19"/>
          <w:szCs w:val="19"/>
        </w:rPr>
        <w:tab/>
      </w:r>
      <w:r w:rsidRPr="006A1BC1">
        <w:rPr>
          <w:rFonts w:ascii="Consolas" w:hAnsi="Consolas" w:cs="Consolas"/>
          <w:color w:val="569CD6"/>
          <w:sz w:val="19"/>
          <w:szCs w:val="19"/>
        </w:rPr>
        <w:t>float</w:t>
      </w:r>
      <w:r w:rsidRPr="006A1BC1">
        <w:rPr>
          <w:rFonts w:ascii="Consolas" w:hAnsi="Consolas" w:cs="Consolas"/>
          <w:color w:val="DCDCDC"/>
          <w:sz w:val="19"/>
          <w:szCs w:val="19"/>
        </w:rPr>
        <w:t xml:space="preserve"> </w:t>
      </w:r>
      <w:r w:rsidRPr="006A1BC1">
        <w:rPr>
          <w:rFonts w:ascii="Consolas" w:hAnsi="Consolas" w:cs="Consolas"/>
          <w:sz w:val="19"/>
          <w:szCs w:val="19"/>
        </w:rPr>
        <w:t>xpos;</w:t>
      </w:r>
    </w:p>
    <w:p w14:paraId="7F864110" w14:textId="77777777" w:rsidR="006A1BC1" w:rsidRPr="006A1BC1" w:rsidRDefault="006A1BC1" w:rsidP="006A1BC1">
      <w:pPr>
        <w:autoSpaceDE w:val="0"/>
        <w:autoSpaceDN w:val="0"/>
        <w:adjustRightInd w:val="0"/>
        <w:spacing w:after="0" w:line="240" w:lineRule="auto"/>
        <w:rPr>
          <w:rFonts w:ascii="Consolas" w:hAnsi="Consolas" w:cs="Consolas"/>
          <w:color w:val="DCDCDC"/>
          <w:sz w:val="19"/>
          <w:szCs w:val="19"/>
        </w:rPr>
      </w:pPr>
      <w:r w:rsidRPr="006A1BC1">
        <w:rPr>
          <w:rFonts w:ascii="Consolas" w:hAnsi="Consolas" w:cs="Consolas"/>
          <w:color w:val="DCDCDC"/>
          <w:sz w:val="19"/>
          <w:szCs w:val="19"/>
        </w:rPr>
        <w:tab/>
      </w:r>
      <w:r w:rsidRPr="006A1BC1">
        <w:rPr>
          <w:rFonts w:ascii="Consolas" w:hAnsi="Consolas" w:cs="Consolas"/>
          <w:color w:val="569CD6"/>
          <w:sz w:val="19"/>
          <w:szCs w:val="19"/>
        </w:rPr>
        <w:t>float</w:t>
      </w:r>
      <w:r w:rsidRPr="006A1BC1">
        <w:rPr>
          <w:rFonts w:ascii="Consolas" w:hAnsi="Consolas" w:cs="Consolas"/>
          <w:color w:val="DCDCDC"/>
          <w:sz w:val="19"/>
          <w:szCs w:val="19"/>
        </w:rPr>
        <w:t xml:space="preserve"> </w:t>
      </w:r>
      <w:r w:rsidRPr="006A1BC1">
        <w:rPr>
          <w:rFonts w:ascii="Consolas" w:hAnsi="Consolas" w:cs="Consolas"/>
          <w:sz w:val="19"/>
          <w:szCs w:val="19"/>
        </w:rPr>
        <w:t>ypos;</w:t>
      </w:r>
    </w:p>
    <w:p w14:paraId="5C7AFC7F" w14:textId="77777777" w:rsidR="006A1BC1" w:rsidRPr="006A1BC1" w:rsidRDefault="006A1BC1" w:rsidP="006A1BC1">
      <w:pPr>
        <w:autoSpaceDE w:val="0"/>
        <w:autoSpaceDN w:val="0"/>
        <w:adjustRightInd w:val="0"/>
        <w:spacing w:after="0" w:line="240" w:lineRule="auto"/>
        <w:rPr>
          <w:rFonts w:ascii="Consolas" w:hAnsi="Consolas" w:cs="Consolas"/>
          <w:color w:val="DCDCDC"/>
          <w:sz w:val="19"/>
          <w:szCs w:val="19"/>
        </w:rPr>
      </w:pPr>
      <w:r w:rsidRPr="006A1BC1">
        <w:rPr>
          <w:rFonts w:ascii="Consolas" w:hAnsi="Consolas" w:cs="Consolas"/>
          <w:color w:val="DCDCDC"/>
          <w:sz w:val="19"/>
          <w:szCs w:val="19"/>
        </w:rPr>
        <w:tab/>
      </w:r>
      <w:r w:rsidRPr="006A1BC1">
        <w:rPr>
          <w:rFonts w:ascii="Consolas" w:hAnsi="Consolas" w:cs="Consolas"/>
          <w:color w:val="569CD6"/>
          <w:sz w:val="19"/>
          <w:szCs w:val="19"/>
        </w:rPr>
        <w:t>float</w:t>
      </w:r>
      <w:r w:rsidRPr="006A1BC1">
        <w:rPr>
          <w:rFonts w:ascii="Consolas" w:hAnsi="Consolas" w:cs="Consolas"/>
          <w:color w:val="DCDCDC"/>
          <w:sz w:val="19"/>
          <w:szCs w:val="19"/>
        </w:rPr>
        <w:t xml:space="preserve"> </w:t>
      </w:r>
      <w:r w:rsidRPr="006A1BC1">
        <w:rPr>
          <w:rFonts w:ascii="Consolas" w:hAnsi="Consolas" w:cs="Consolas"/>
          <w:sz w:val="19"/>
          <w:szCs w:val="19"/>
        </w:rPr>
        <w:t>zpos;</w:t>
      </w:r>
    </w:p>
    <w:p w14:paraId="75356D60" w14:textId="07392DC9" w:rsidR="006A1BC1" w:rsidRPr="006A1BC1" w:rsidRDefault="006A1BC1" w:rsidP="006A1BC1">
      <w:pPr>
        <w:autoSpaceDE w:val="0"/>
        <w:autoSpaceDN w:val="0"/>
        <w:adjustRightInd w:val="0"/>
        <w:spacing w:after="0" w:line="240" w:lineRule="auto"/>
        <w:rPr>
          <w:rFonts w:ascii="Consolas" w:hAnsi="Consolas" w:cs="Consolas"/>
          <w:color w:val="DCDCDC"/>
          <w:sz w:val="19"/>
          <w:szCs w:val="19"/>
        </w:rPr>
      </w:pPr>
      <w:r w:rsidRPr="006A1BC1">
        <w:rPr>
          <w:rFonts w:ascii="Consolas" w:hAnsi="Consolas" w:cs="Consolas"/>
          <w:color w:val="DCDCDC"/>
          <w:sz w:val="19"/>
          <w:szCs w:val="19"/>
        </w:rPr>
        <w:tab/>
      </w:r>
      <w:r w:rsidRPr="006A1BC1">
        <w:rPr>
          <w:rFonts w:ascii="Consolas" w:hAnsi="Consolas" w:cs="Consolas"/>
          <w:color w:val="FF80C0"/>
          <w:sz w:val="19"/>
          <w:szCs w:val="19"/>
        </w:rPr>
        <w:t>//</w:t>
      </w:r>
      <w:r>
        <w:rPr>
          <w:rFonts w:ascii="Consolas" w:hAnsi="Consolas" w:cs="Consolas"/>
          <w:color w:val="FF80C0"/>
          <w:sz w:val="19"/>
          <w:szCs w:val="19"/>
        </w:rPr>
        <w:t xml:space="preserve"> Direcția</w:t>
      </w:r>
      <w:r w:rsidRPr="006A1BC1">
        <w:rPr>
          <w:rFonts w:ascii="Consolas" w:hAnsi="Consolas" w:cs="Consolas"/>
          <w:color w:val="FF80C0"/>
          <w:sz w:val="19"/>
          <w:szCs w:val="19"/>
        </w:rPr>
        <w:t xml:space="preserve"> </w:t>
      </w:r>
    </w:p>
    <w:p w14:paraId="1DB1E287" w14:textId="77777777" w:rsidR="006A1BC1" w:rsidRPr="006A1BC1" w:rsidRDefault="006A1BC1" w:rsidP="006A1BC1">
      <w:pPr>
        <w:autoSpaceDE w:val="0"/>
        <w:autoSpaceDN w:val="0"/>
        <w:adjustRightInd w:val="0"/>
        <w:spacing w:after="0" w:line="240" w:lineRule="auto"/>
        <w:rPr>
          <w:rFonts w:ascii="Consolas" w:hAnsi="Consolas" w:cs="Consolas"/>
          <w:color w:val="DCDCDC"/>
          <w:sz w:val="19"/>
          <w:szCs w:val="19"/>
        </w:rPr>
      </w:pPr>
      <w:r w:rsidRPr="006A1BC1">
        <w:rPr>
          <w:rFonts w:ascii="Consolas" w:hAnsi="Consolas" w:cs="Consolas"/>
          <w:color w:val="DCDCDC"/>
          <w:sz w:val="19"/>
          <w:szCs w:val="19"/>
        </w:rPr>
        <w:tab/>
      </w:r>
      <w:r w:rsidRPr="006A1BC1">
        <w:rPr>
          <w:rFonts w:ascii="Consolas" w:hAnsi="Consolas" w:cs="Consolas"/>
          <w:color w:val="569CD6"/>
          <w:sz w:val="19"/>
          <w:szCs w:val="19"/>
        </w:rPr>
        <w:t>float</w:t>
      </w:r>
      <w:r w:rsidRPr="006A1BC1">
        <w:rPr>
          <w:rFonts w:ascii="Consolas" w:hAnsi="Consolas" w:cs="Consolas"/>
          <w:color w:val="DCDCDC"/>
          <w:sz w:val="19"/>
          <w:szCs w:val="19"/>
        </w:rPr>
        <w:t xml:space="preserve"> </w:t>
      </w:r>
      <w:r w:rsidRPr="006A1BC1">
        <w:rPr>
          <w:rFonts w:ascii="Consolas" w:hAnsi="Consolas" w:cs="Consolas"/>
          <w:sz w:val="19"/>
          <w:szCs w:val="19"/>
        </w:rPr>
        <w:t>vel;</w:t>
      </w:r>
    </w:p>
    <w:p w14:paraId="4C4C2930" w14:textId="47AD1331" w:rsidR="006A1BC1" w:rsidRPr="006A1BC1" w:rsidRDefault="006A1BC1" w:rsidP="006A1BC1">
      <w:pPr>
        <w:autoSpaceDE w:val="0"/>
        <w:autoSpaceDN w:val="0"/>
        <w:adjustRightInd w:val="0"/>
        <w:spacing w:after="0" w:line="240" w:lineRule="auto"/>
        <w:rPr>
          <w:rFonts w:ascii="Consolas" w:hAnsi="Consolas" w:cs="Consolas"/>
          <w:color w:val="DCDCDC"/>
          <w:sz w:val="19"/>
          <w:szCs w:val="19"/>
        </w:rPr>
      </w:pPr>
      <w:r w:rsidRPr="006A1BC1">
        <w:rPr>
          <w:rFonts w:ascii="Consolas" w:hAnsi="Consolas" w:cs="Consolas"/>
          <w:color w:val="DCDCDC"/>
          <w:sz w:val="19"/>
          <w:szCs w:val="19"/>
        </w:rPr>
        <w:tab/>
      </w:r>
      <w:r w:rsidRPr="006A1BC1">
        <w:rPr>
          <w:rFonts w:ascii="Consolas" w:hAnsi="Consolas" w:cs="Consolas"/>
          <w:color w:val="FF80C0"/>
          <w:sz w:val="19"/>
          <w:szCs w:val="19"/>
        </w:rPr>
        <w:t xml:space="preserve">// </w:t>
      </w:r>
      <w:r>
        <w:rPr>
          <w:rFonts w:ascii="Consolas" w:hAnsi="Consolas" w:cs="Consolas"/>
          <w:color w:val="FF80C0"/>
          <w:sz w:val="19"/>
          <w:szCs w:val="19"/>
        </w:rPr>
        <w:t>Gravitatea</w:t>
      </w:r>
    </w:p>
    <w:p w14:paraId="20D4EF9B" w14:textId="77777777" w:rsidR="006A1BC1" w:rsidRPr="006A1BC1" w:rsidRDefault="006A1BC1" w:rsidP="006A1BC1">
      <w:pPr>
        <w:autoSpaceDE w:val="0"/>
        <w:autoSpaceDN w:val="0"/>
        <w:adjustRightInd w:val="0"/>
        <w:spacing w:after="0" w:line="240" w:lineRule="auto"/>
        <w:rPr>
          <w:rFonts w:ascii="Consolas" w:hAnsi="Consolas" w:cs="Consolas"/>
          <w:color w:val="DCDCDC"/>
          <w:sz w:val="19"/>
          <w:szCs w:val="19"/>
        </w:rPr>
      </w:pPr>
      <w:r w:rsidRPr="006A1BC1">
        <w:rPr>
          <w:rFonts w:ascii="Consolas" w:hAnsi="Consolas" w:cs="Consolas"/>
          <w:color w:val="DCDCDC"/>
          <w:sz w:val="19"/>
          <w:szCs w:val="19"/>
        </w:rPr>
        <w:tab/>
      </w:r>
      <w:r w:rsidRPr="006A1BC1">
        <w:rPr>
          <w:rFonts w:ascii="Consolas" w:hAnsi="Consolas" w:cs="Consolas"/>
          <w:color w:val="569CD6"/>
          <w:sz w:val="19"/>
          <w:szCs w:val="19"/>
        </w:rPr>
        <w:t>float</w:t>
      </w:r>
      <w:r w:rsidRPr="006A1BC1">
        <w:rPr>
          <w:rFonts w:ascii="Consolas" w:hAnsi="Consolas" w:cs="Consolas"/>
          <w:color w:val="DCDCDC"/>
          <w:sz w:val="19"/>
          <w:szCs w:val="19"/>
        </w:rPr>
        <w:t xml:space="preserve"> </w:t>
      </w:r>
      <w:r w:rsidRPr="006A1BC1">
        <w:rPr>
          <w:rFonts w:ascii="Consolas" w:hAnsi="Consolas" w:cs="Consolas"/>
          <w:sz w:val="19"/>
          <w:szCs w:val="19"/>
        </w:rPr>
        <w:t>gravity;</w:t>
      </w:r>
    </w:p>
    <w:p w14:paraId="03CA8A5F" w14:textId="2B1C63B8" w:rsidR="006A1BC1" w:rsidRDefault="006A1BC1" w:rsidP="006A1BC1">
      <w:pPr>
        <w:rPr>
          <w:rFonts w:ascii="Consolas" w:hAnsi="Consolas" w:cs="Consolas"/>
          <w:color w:val="B4B4B4"/>
          <w:sz w:val="19"/>
          <w:szCs w:val="19"/>
        </w:rPr>
      </w:pPr>
      <w:r w:rsidRPr="006A1BC1">
        <w:rPr>
          <w:rFonts w:ascii="Consolas" w:hAnsi="Consolas" w:cs="Consolas"/>
          <w:color w:val="B4B4B4"/>
          <w:sz w:val="19"/>
          <w:szCs w:val="19"/>
        </w:rPr>
        <w:t>}</w:t>
      </w:r>
      <w:r w:rsidRPr="006A1BC1">
        <w:rPr>
          <w:rFonts w:ascii="Consolas" w:hAnsi="Consolas" w:cs="Consolas"/>
          <w:color w:val="4EC9B0"/>
          <w:sz w:val="19"/>
          <w:szCs w:val="19"/>
        </w:rPr>
        <w:t>particles</w:t>
      </w:r>
      <w:r w:rsidRPr="006A1BC1">
        <w:rPr>
          <w:rFonts w:ascii="Consolas" w:hAnsi="Consolas" w:cs="Consolas"/>
          <w:color w:val="B4B4B4"/>
          <w:sz w:val="19"/>
          <w:szCs w:val="19"/>
        </w:rPr>
        <w:t>;</w:t>
      </w:r>
    </w:p>
    <w:p w14:paraId="07E2AE2D" w14:textId="5A079E0E" w:rsidR="00E63A55" w:rsidRDefault="006A1BC1" w:rsidP="00E63A55">
      <w:r>
        <w:tab/>
      </w:r>
      <w:r>
        <w:rPr>
          <w:rFonts w:ascii="Verdana" w:hAnsi="Verdana"/>
          <w:sz w:val="24"/>
          <w:szCs w:val="24"/>
        </w:rPr>
        <w:t>Pentru aceasta se definesc mai multe atribute, cum ar fi culoarea acesteia, poziția în scenă, gravitatea, direcția, durata de viață și un atribut care indică dacă particula este ”vie”.</w:t>
      </w:r>
    </w:p>
    <w:p w14:paraId="2FCF6E35" w14:textId="3DFA5EED" w:rsidR="00E63A55" w:rsidRDefault="00E63A55" w:rsidP="00E63A55">
      <w:pPr>
        <w:pStyle w:val="Titlu1"/>
        <w:numPr>
          <w:ilvl w:val="0"/>
          <w:numId w:val="1"/>
        </w:numPr>
        <w:rPr>
          <w:sz w:val="44"/>
          <w:szCs w:val="44"/>
        </w:rPr>
      </w:pPr>
      <w:bookmarkStart w:id="11" w:name="_Toc440142488"/>
      <w:r>
        <w:rPr>
          <w:sz w:val="44"/>
          <w:szCs w:val="44"/>
        </w:rPr>
        <w:lastRenderedPageBreak/>
        <w:t>Prezentarea interfeței grafice cu utilizatorul / manual de utilizare</w:t>
      </w:r>
      <w:bookmarkEnd w:id="11"/>
    </w:p>
    <w:p w14:paraId="220A5728" w14:textId="27DEF486" w:rsidR="00C53631" w:rsidRDefault="00C53631" w:rsidP="00C53631">
      <w:r>
        <w:rPr>
          <w:noProof/>
          <w:lang w:eastAsia="ro-RO"/>
        </w:rPr>
        <w:drawing>
          <wp:inline distT="0" distB="0" distL="0" distR="0" wp14:anchorId="5C90A7ED" wp14:editId="7BF18F41">
            <wp:extent cx="5760720" cy="3709035"/>
            <wp:effectExtent l="0" t="0" r="0" b="5715"/>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6-01-09 20.19.25.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709035"/>
                    </a:xfrm>
                    <a:prstGeom prst="rect">
                      <a:avLst/>
                    </a:prstGeom>
                  </pic:spPr>
                </pic:pic>
              </a:graphicData>
            </a:graphic>
          </wp:inline>
        </w:drawing>
      </w:r>
    </w:p>
    <w:p w14:paraId="17FFD524" w14:textId="4722B8D1" w:rsidR="00C53631" w:rsidRDefault="00C53631" w:rsidP="00C53631">
      <w:pPr>
        <w:ind w:left="360" w:firstLine="348"/>
        <w:rPr>
          <w:rFonts w:ascii="Verdana" w:hAnsi="Verdana"/>
          <w:sz w:val="24"/>
          <w:szCs w:val="24"/>
        </w:rPr>
      </w:pPr>
      <w:r>
        <w:rPr>
          <w:rFonts w:ascii="Verdana" w:hAnsi="Verdana"/>
          <w:sz w:val="24"/>
          <w:szCs w:val="24"/>
        </w:rPr>
        <w:t xml:space="preserve">În partea stângă a aplicației se află fereastra ce conține scena tridimensională, iar în partea dreaptă meniul de interfață cu utilizatorul. După cum se observă, utilizatorul poate controla vremea prin activarea sau dezactivarea unuia dintre cele trei checkbox-uri, respectiv </w:t>
      </w:r>
      <w:r>
        <w:rPr>
          <w:rFonts w:ascii="Verdana" w:hAnsi="Verdana"/>
          <w:i/>
          <w:sz w:val="24"/>
          <w:szCs w:val="24"/>
        </w:rPr>
        <w:t xml:space="preserve">Rain, Snow, Fog. </w:t>
      </w:r>
    </w:p>
    <w:p w14:paraId="334708A0" w14:textId="6435AE96" w:rsidR="00C53631" w:rsidRDefault="00C53631" w:rsidP="00C53631">
      <w:pPr>
        <w:ind w:left="360" w:firstLine="348"/>
        <w:rPr>
          <w:rFonts w:ascii="Verdana" w:hAnsi="Verdana"/>
          <w:sz w:val="24"/>
          <w:szCs w:val="24"/>
        </w:rPr>
      </w:pPr>
      <w:r>
        <w:rPr>
          <w:rFonts w:ascii="Verdana" w:hAnsi="Verdana"/>
          <w:sz w:val="24"/>
          <w:szCs w:val="24"/>
        </w:rPr>
        <w:t xml:space="preserve">Pentru modificarea scenei de vizualizare, utilizatorul va alege una din variantele </w:t>
      </w:r>
      <w:r>
        <w:rPr>
          <w:rFonts w:ascii="Verdana" w:hAnsi="Verdana"/>
          <w:i/>
          <w:sz w:val="24"/>
          <w:szCs w:val="24"/>
        </w:rPr>
        <w:t>Wireframe, Smooth, Solid, Poligonal</w:t>
      </w:r>
      <w:r>
        <w:rPr>
          <w:rFonts w:ascii="Verdana" w:hAnsi="Verdana"/>
          <w:sz w:val="24"/>
          <w:szCs w:val="24"/>
        </w:rPr>
        <w:t xml:space="preserve"> reprezentate ca niște radio buttons.</w:t>
      </w:r>
    </w:p>
    <w:p w14:paraId="76E9036F" w14:textId="61B1C8EE" w:rsidR="00C53631" w:rsidRDefault="00C53631" w:rsidP="00C53631">
      <w:pPr>
        <w:ind w:left="360" w:firstLine="348"/>
        <w:rPr>
          <w:rFonts w:ascii="Verdana" w:hAnsi="Verdana"/>
          <w:sz w:val="24"/>
          <w:szCs w:val="24"/>
        </w:rPr>
      </w:pPr>
      <w:r>
        <w:rPr>
          <w:rFonts w:ascii="Verdana" w:hAnsi="Verdana"/>
          <w:sz w:val="24"/>
          <w:szCs w:val="24"/>
        </w:rPr>
        <w:t xml:space="preserve">Activarea și dezactivarea luminilor se realizează bifând căsuțele </w:t>
      </w:r>
      <w:r>
        <w:rPr>
          <w:rFonts w:ascii="Verdana" w:hAnsi="Verdana"/>
          <w:i/>
          <w:sz w:val="24"/>
          <w:szCs w:val="24"/>
        </w:rPr>
        <w:t>Outdoor light</w:t>
      </w:r>
      <w:r>
        <w:rPr>
          <w:rFonts w:ascii="Verdana" w:hAnsi="Verdana"/>
          <w:sz w:val="24"/>
          <w:szCs w:val="24"/>
        </w:rPr>
        <w:t xml:space="preserve">, adică lumina globală, sau </w:t>
      </w:r>
      <w:r>
        <w:rPr>
          <w:rFonts w:ascii="Verdana" w:hAnsi="Verdana"/>
          <w:i/>
          <w:sz w:val="24"/>
          <w:szCs w:val="24"/>
        </w:rPr>
        <w:t>Indoor light</w:t>
      </w:r>
      <w:r>
        <w:rPr>
          <w:rFonts w:ascii="Verdana" w:hAnsi="Verdana"/>
          <w:sz w:val="24"/>
          <w:szCs w:val="24"/>
        </w:rPr>
        <w:t>, lumina din interiorul cabanei. Pentru lumina din interiorul cabanei se poate modifica culoarea prin modificarea celor trei canale de culori (</w:t>
      </w:r>
      <w:r>
        <w:rPr>
          <w:rFonts w:ascii="Verdana" w:hAnsi="Verdana"/>
          <w:i/>
          <w:sz w:val="24"/>
          <w:szCs w:val="24"/>
        </w:rPr>
        <w:t>R, G, B)</w:t>
      </w:r>
      <w:r>
        <w:rPr>
          <w:rFonts w:ascii="Verdana" w:hAnsi="Verdana"/>
          <w:sz w:val="24"/>
          <w:szCs w:val="24"/>
        </w:rPr>
        <w:t xml:space="preserve"> sau poziția acesteia prin modificarea coordonatelor X, Y și Z.</w:t>
      </w:r>
    </w:p>
    <w:p w14:paraId="26E95D6C" w14:textId="64943ED8" w:rsidR="00246374" w:rsidRDefault="00246374" w:rsidP="00C53631">
      <w:pPr>
        <w:ind w:left="360" w:firstLine="348"/>
        <w:rPr>
          <w:rFonts w:ascii="Verdana" w:hAnsi="Verdana"/>
          <w:sz w:val="24"/>
          <w:szCs w:val="24"/>
        </w:rPr>
      </w:pPr>
      <w:r>
        <w:rPr>
          <w:rFonts w:ascii="Verdana" w:hAnsi="Verdana"/>
          <w:sz w:val="24"/>
          <w:szCs w:val="24"/>
        </w:rPr>
        <w:t xml:space="preserve">Bifarea căsuței </w:t>
      </w:r>
      <w:r>
        <w:rPr>
          <w:rFonts w:ascii="Verdana" w:hAnsi="Verdana"/>
          <w:i/>
          <w:sz w:val="24"/>
          <w:szCs w:val="24"/>
        </w:rPr>
        <w:t>Shadow</w:t>
      </w:r>
      <w:r>
        <w:rPr>
          <w:rFonts w:ascii="Verdana" w:hAnsi="Verdana"/>
          <w:sz w:val="24"/>
          <w:szCs w:val="24"/>
        </w:rPr>
        <w:t xml:space="preserve"> determină afișarea umbrelor din scena de obiecte. Umbrele cabanei și a brazilor sunt calculate în funcție de lumina globală, iar umbrele pentru obiectele din interiorul cabanei sunt calculate în funcție de lumina de tip spot.</w:t>
      </w:r>
    </w:p>
    <w:p w14:paraId="1ED821C5" w14:textId="4A40CD39" w:rsidR="00246374" w:rsidRDefault="00246374" w:rsidP="00C53631">
      <w:pPr>
        <w:ind w:left="360" w:firstLine="348"/>
        <w:rPr>
          <w:rFonts w:ascii="Verdana" w:hAnsi="Verdana"/>
          <w:sz w:val="24"/>
          <w:szCs w:val="24"/>
        </w:rPr>
      </w:pPr>
      <w:r>
        <w:rPr>
          <w:noProof/>
          <w:lang w:eastAsia="ro-RO"/>
        </w:rPr>
        <w:lastRenderedPageBreak/>
        <w:drawing>
          <wp:anchor distT="0" distB="0" distL="114300" distR="114300" simplePos="0" relativeHeight="251660288" behindDoc="0" locked="0" layoutInCell="1" allowOverlap="1" wp14:anchorId="3DCB85E7" wp14:editId="32CE6629">
            <wp:simplePos x="0" y="0"/>
            <wp:positionH relativeFrom="column">
              <wp:posOffset>78076</wp:posOffset>
            </wp:positionH>
            <wp:positionV relativeFrom="paragraph">
              <wp:posOffset>554177</wp:posOffset>
            </wp:positionV>
            <wp:extent cx="5760720" cy="3689985"/>
            <wp:effectExtent l="0" t="0" r="0" b="5715"/>
            <wp:wrapSquare wrapText="bothSides"/>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6-01-09 20.35.01.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689985"/>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sz w:val="24"/>
          <w:szCs w:val="24"/>
        </w:rPr>
        <w:t>Tot din interfața grafică se pot realiza deplasări în scenă, prin rotații și/sau translații.</w:t>
      </w:r>
    </w:p>
    <w:p w14:paraId="3331F5BB" w14:textId="77777777" w:rsidR="00246374" w:rsidRDefault="00246374" w:rsidP="00C53631">
      <w:pPr>
        <w:ind w:left="360" w:firstLine="348"/>
        <w:rPr>
          <w:rFonts w:ascii="Verdana" w:hAnsi="Verdana"/>
          <w:sz w:val="24"/>
          <w:szCs w:val="24"/>
        </w:rPr>
      </w:pPr>
    </w:p>
    <w:p w14:paraId="1EACE1AD" w14:textId="31EE11E7" w:rsidR="00246374" w:rsidRDefault="00246374" w:rsidP="00C53631">
      <w:pPr>
        <w:ind w:left="360" w:firstLine="348"/>
        <w:rPr>
          <w:rFonts w:ascii="Verdana" w:hAnsi="Verdana"/>
          <w:sz w:val="24"/>
          <w:szCs w:val="24"/>
        </w:rPr>
      </w:pPr>
      <w:r>
        <w:rPr>
          <w:rFonts w:ascii="Verdana" w:hAnsi="Verdana"/>
          <w:sz w:val="24"/>
          <w:szCs w:val="24"/>
        </w:rPr>
        <w:t>În ceea ce privește controlul tastelor, acestea și acțiunile lor sunt :</w:t>
      </w:r>
    </w:p>
    <w:p w14:paraId="4A8A2D06" w14:textId="1A637A54" w:rsidR="00246374" w:rsidRDefault="00246374" w:rsidP="00246374">
      <w:pPr>
        <w:pStyle w:val="Listparagraf"/>
        <w:numPr>
          <w:ilvl w:val="0"/>
          <w:numId w:val="5"/>
        </w:numPr>
        <w:rPr>
          <w:rFonts w:ascii="Verdana" w:hAnsi="Verdana"/>
          <w:sz w:val="24"/>
          <w:szCs w:val="24"/>
        </w:rPr>
      </w:pPr>
      <w:r>
        <w:rPr>
          <w:rFonts w:ascii="Verdana" w:hAnsi="Verdana"/>
          <w:sz w:val="24"/>
          <w:szCs w:val="24"/>
        </w:rPr>
        <w:t xml:space="preserve">Translație pe axa X – </w:t>
      </w:r>
      <w:r w:rsidR="00AB37E1">
        <w:rPr>
          <w:rFonts w:ascii="Verdana" w:hAnsi="Verdana"/>
          <w:sz w:val="24"/>
          <w:szCs w:val="24"/>
        </w:rPr>
        <w:t>tastele 1 și 4</w:t>
      </w:r>
    </w:p>
    <w:p w14:paraId="3A93B948" w14:textId="68E079E6" w:rsidR="00246374" w:rsidRPr="00AB37E1" w:rsidRDefault="00246374" w:rsidP="00AB37E1">
      <w:pPr>
        <w:pStyle w:val="Listparagraf"/>
        <w:numPr>
          <w:ilvl w:val="0"/>
          <w:numId w:val="5"/>
        </w:numPr>
        <w:rPr>
          <w:rFonts w:ascii="Verdana" w:hAnsi="Verdana"/>
          <w:sz w:val="24"/>
          <w:szCs w:val="24"/>
        </w:rPr>
      </w:pPr>
      <w:r>
        <w:rPr>
          <w:rFonts w:ascii="Verdana" w:hAnsi="Verdana"/>
          <w:sz w:val="24"/>
          <w:szCs w:val="24"/>
        </w:rPr>
        <w:t>Translație pe axa Y</w:t>
      </w:r>
      <w:r>
        <w:rPr>
          <w:rFonts w:ascii="Verdana" w:hAnsi="Verdana"/>
          <w:sz w:val="24"/>
          <w:szCs w:val="24"/>
        </w:rPr>
        <w:t xml:space="preserve"> – </w:t>
      </w:r>
      <w:r w:rsidR="00AB37E1">
        <w:rPr>
          <w:rFonts w:ascii="Verdana" w:hAnsi="Verdana"/>
          <w:sz w:val="24"/>
          <w:szCs w:val="24"/>
        </w:rPr>
        <w:t>tastele</w:t>
      </w:r>
      <w:r w:rsidR="00AB37E1">
        <w:rPr>
          <w:rFonts w:ascii="Verdana" w:hAnsi="Verdana"/>
          <w:sz w:val="24"/>
          <w:szCs w:val="24"/>
        </w:rPr>
        <w:t xml:space="preserve"> 2 și 5</w:t>
      </w:r>
    </w:p>
    <w:p w14:paraId="49527086" w14:textId="4017F4DA" w:rsidR="00246374" w:rsidRDefault="00246374" w:rsidP="00246374">
      <w:pPr>
        <w:pStyle w:val="Listparagraf"/>
        <w:numPr>
          <w:ilvl w:val="0"/>
          <w:numId w:val="5"/>
        </w:numPr>
        <w:rPr>
          <w:rFonts w:ascii="Verdana" w:hAnsi="Verdana"/>
          <w:sz w:val="24"/>
          <w:szCs w:val="24"/>
        </w:rPr>
      </w:pPr>
      <w:r>
        <w:rPr>
          <w:rFonts w:ascii="Verdana" w:hAnsi="Verdana"/>
          <w:sz w:val="24"/>
          <w:szCs w:val="24"/>
        </w:rPr>
        <w:t>Translație pe axa Z</w:t>
      </w:r>
      <w:r>
        <w:rPr>
          <w:rFonts w:ascii="Verdana" w:hAnsi="Verdana"/>
          <w:sz w:val="24"/>
          <w:szCs w:val="24"/>
        </w:rPr>
        <w:t xml:space="preserve"> – </w:t>
      </w:r>
      <w:r w:rsidR="00AB37E1">
        <w:rPr>
          <w:rFonts w:ascii="Verdana" w:hAnsi="Verdana"/>
          <w:sz w:val="24"/>
          <w:szCs w:val="24"/>
        </w:rPr>
        <w:t>tastele</w:t>
      </w:r>
      <w:r w:rsidR="00AB37E1">
        <w:rPr>
          <w:rFonts w:ascii="Verdana" w:hAnsi="Verdana"/>
          <w:sz w:val="24"/>
          <w:szCs w:val="24"/>
        </w:rPr>
        <w:t xml:space="preserve"> 3 și 6</w:t>
      </w:r>
    </w:p>
    <w:p w14:paraId="037B746C" w14:textId="60A9184E" w:rsidR="00246374" w:rsidRDefault="00246374" w:rsidP="00246374">
      <w:pPr>
        <w:pStyle w:val="Listparagraf"/>
        <w:numPr>
          <w:ilvl w:val="0"/>
          <w:numId w:val="5"/>
        </w:numPr>
        <w:rPr>
          <w:rFonts w:ascii="Verdana" w:hAnsi="Verdana"/>
          <w:sz w:val="24"/>
          <w:szCs w:val="24"/>
        </w:rPr>
      </w:pPr>
      <w:r>
        <w:rPr>
          <w:rFonts w:ascii="Verdana" w:hAnsi="Verdana"/>
          <w:sz w:val="24"/>
          <w:szCs w:val="24"/>
        </w:rPr>
        <w:t xml:space="preserve">Rotație pe axa X – </w:t>
      </w:r>
      <w:r w:rsidR="00AB37E1">
        <w:rPr>
          <w:rFonts w:ascii="Verdana" w:hAnsi="Verdana"/>
          <w:sz w:val="24"/>
          <w:szCs w:val="24"/>
        </w:rPr>
        <w:t>tastele</w:t>
      </w:r>
      <w:r w:rsidR="00AB37E1">
        <w:rPr>
          <w:rFonts w:ascii="Verdana" w:hAnsi="Verdana"/>
          <w:sz w:val="24"/>
          <w:szCs w:val="24"/>
        </w:rPr>
        <w:t xml:space="preserve"> w și s</w:t>
      </w:r>
    </w:p>
    <w:p w14:paraId="322E109A" w14:textId="401B5539" w:rsidR="00246374" w:rsidRDefault="00246374" w:rsidP="00246374">
      <w:pPr>
        <w:pStyle w:val="Listparagraf"/>
        <w:numPr>
          <w:ilvl w:val="0"/>
          <w:numId w:val="5"/>
        </w:numPr>
        <w:rPr>
          <w:rFonts w:ascii="Verdana" w:hAnsi="Verdana"/>
          <w:sz w:val="24"/>
          <w:szCs w:val="24"/>
        </w:rPr>
      </w:pPr>
      <w:r>
        <w:rPr>
          <w:rFonts w:ascii="Verdana" w:hAnsi="Verdana"/>
          <w:sz w:val="24"/>
          <w:szCs w:val="24"/>
        </w:rPr>
        <w:t xml:space="preserve">Rotație pe axa Y – </w:t>
      </w:r>
      <w:r w:rsidR="00AB37E1">
        <w:rPr>
          <w:rFonts w:ascii="Verdana" w:hAnsi="Verdana"/>
          <w:sz w:val="24"/>
          <w:szCs w:val="24"/>
        </w:rPr>
        <w:t>tastele</w:t>
      </w:r>
      <w:r w:rsidR="00AB37E1">
        <w:rPr>
          <w:rFonts w:ascii="Verdana" w:hAnsi="Verdana"/>
          <w:sz w:val="24"/>
          <w:szCs w:val="24"/>
        </w:rPr>
        <w:t xml:space="preserve"> a și d</w:t>
      </w:r>
    </w:p>
    <w:p w14:paraId="494A0FFE" w14:textId="2A0CA468" w:rsidR="00246374" w:rsidRDefault="00246374" w:rsidP="00246374">
      <w:pPr>
        <w:pStyle w:val="Listparagraf"/>
        <w:numPr>
          <w:ilvl w:val="0"/>
          <w:numId w:val="5"/>
        </w:numPr>
        <w:rPr>
          <w:rFonts w:ascii="Verdana" w:hAnsi="Verdana"/>
          <w:sz w:val="24"/>
          <w:szCs w:val="24"/>
        </w:rPr>
      </w:pPr>
      <w:r>
        <w:rPr>
          <w:rFonts w:ascii="Verdana" w:hAnsi="Verdana"/>
          <w:sz w:val="24"/>
          <w:szCs w:val="24"/>
        </w:rPr>
        <w:t>Rotație pe axa Z –</w:t>
      </w:r>
      <w:r w:rsidR="00AB37E1" w:rsidRPr="00AB37E1">
        <w:rPr>
          <w:rFonts w:ascii="Verdana" w:hAnsi="Verdana"/>
          <w:sz w:val="24"/>
          <w:szCs w:val="24"/>
        </w:rPr>
        <w:t xml:space="preserve"> </w:t>
      </w:r>
      <w:r w:rsidR="00AB37E1">
        <w:rPr>
          <w:rFonts w:ascii="Verdana" w:hAnsi="Verdana"/>
          <w:sz w:val="24"/>
          <w:szCs w:val="24"/>
        </w:rPr>
        <w:t>tastele</w:t>
      </w:r>
      <w:r w:rsidR="00AB37E1">
        <w:rPr>
          <w:rFonts w:ascii="Verdana" w:hAnsi="Verdana"/>
          <w:sz w:val="24"/>
          <w:szCs w:val="24"/>
        </w:rPr>
        <w:t xml:space="preserve"> q și e</w:t>
      </w:r>
    </w:p>
    <w:p w14:paraId="41D30A33" w14:textId="3ACC545F" w:rsidR="00246374" w:rsidRDefault="00246374" w:rsidP="00246374">
      <w:pPr>
        <w:pStyle w:val="Listparagraf"/>
        <w:numPr>
          <w:ilvl w:val="0"/>
          <w:numId w:val="5"/>
        </w:numPr>
        <w:rPr>
          <w:rFonts w:ascii="Verdana" w:hAnsi="Verdana"/>
          <w:sz w:val="24"/>
          <w:szCs w:val="24"/>
        </w:rPr>
      </w:pPr>
      <w:r>
        <w:rPr>
          <w:rFonts w:ascii="Verdana" w:hAnsi="Verdana"/>
          <w:sz w:val="24"/>
          <w:szCs w:val="24"/>
        </w:rPr>
        <w:t xml:space="preserve">Scalare pe axa X – </w:t>
      </w:r>
      <w:r w:rsidR="00AB37E1">
        <w:rPr>
          <w:rFonts w:ascii="Verdana" w:hAnsi="Verdana"/>
          <w:sz w:val="24"/>
          <w:szCs w:val="24"/>
        </w:rPr>
        <w:t>tastele</w:t>
      </w:r>
      <w:r w:rsidR="00AB37E1">
        <w:rPr>
          <w:rFonts w:ascii="Verdana" w:hAnsi="Verdana"/>
          <w:sz w:val="24"/>
          <w:szCs w:val="24"/>
        </w:rPr>
        <w:t xml:space="preserve"> j și i</w:t>
      </w:r>
    </w:p>
    <w:p w14:paraId="4AF2ED03" w14:textId="2C26120D" w:rsidR="00246374" w:rsidRDefault="00246374" w:rsidP="00246374">
      <w:pPr>
        <w:pStyle w:val="Listparagraf"/>
        <w:numPr>
          <w:ilvl w:val="0"/>
          <w:numId w:val="5"/>
        </w:numPr>
        <w:rPr>
          <w:rFonts w:ascii="Verdana" w:hAnsi="Verdana"/>
          <w:sz w:val="24"/>
          <w:szCs w:val="24"/>
        </w:rPr>
      </w:pPr>
      <w:r>
        <w:rPr>
          <w:rFonts w:ascii="Verdana" w:hAnsi="Verdana"/>
          <w:sz w:val="24"/>
          <w:szCs w:val="24"/>
        </w:rPr>
        <w:t xml:space="preserve">Scalare pe axa Y – </w:t>
      </w:r>
      <w:r w:rsidR="00AB37E1">
        <w:rPr>
          <w:rFonts w:ascii="Verdana" w:hAnsi="Verdana"/>
          <w:sz w:val="24"/>
          <w:szCs w:val="24"/>
        </w:rPr>
        <w:t>tastele</w:t>
      </w:r>
      <w:r w:rsidR="00AB37E1">
        <w:rPr>
          <w:rFonts w:ascii="Verdana" w:hAnsi="Verdana"/>
          <w:sz w:val="24"/>
          <w:szCs w:val="24"/>
        </w:rPr>
        <w:t xml:space="preserve"> o și k</w:t>
      </w:r>
    </w:p>
    <w:p w14:paraId="52D12058" w14:textId="41A2074B" w:rsidR="00246374" w:rsidRDefault="00246374" w:rsidP="00246374">
      <w:pPr>
        <w:pStyle w:val="Listparagraf"/>
        <w:numPr>
          <w:ilvl w:val="0"/>
          <w:numId w:val="5"/>
        </w:numPr>
        <w:rPr>
          <w:rFonts w:ascii="Verdana" w:hAnsi="Verdana"/>
          <w:sz w:val="24"/>
          <w:szCs w:val="24"/>
        </w:rPr>
      </w:pPr>
      <w:r>
        <w:rPr>
          <w:rFonts w:ascii="Verdana" w:hAnsi="Verdana"/>
          <w:sz w:val="24"/>
          <w:szCs w:val="24"/>
        </w:rPr>
        <w:t>Scalare pe axa Z –</w:t>
      </w:r>
      <w:r w:rsidR="00AB37E1">
        <w:rPr>
          <w:rFonts w:ascii="Verdana" w:hAnsi="Verdana"/>
          <w:sz w:val="24"/>
          <w:szCs w:val="24"/>
        </w:rPr>
        <w:t xml:space="preserve"> </w:t>
      </w:r>
      <w:r w:rsidR="00AB37E1">
        <w:rPr>
          <w:rFonts w:ascii="Verdana" w:hAnsi="Verdana"/>
          <w:sz w:val="24"/>
          <w:szCs w:val="24"/>
        </w:rPr>
        <w:t>tastele</w:t>
      </w:r>
      <w:r w:rsidR="00AB37E1">
        <w:rPr>
          <w:rFonts w:ascii="Verdana" w:hAnsi="Verdana"/>
          <w:sz w:val="24"/>
          <w:szCs w:val="24"/>
        </w:rPr>
        <w:t xml:space="preserve"> p și l</w:t>
      </w:r>
    </w:p>
    <w:p w14:paraId="04A8A03E" w14:textId="7FFE90A0" w:rsidR="00246374" w:rsidRDefault="00246374" w:rsidP="00246374">
      <w:pPr>
        <w:pStyle w:val="Listparagraf"/>
        <w:numPr>
          <w:ilvl w:val="0"/>
          <w:numId w:val="5"/>
        </w:numPr>
        <w:rPr>
          <w:rFonts w:ascii="Verdana" w:hAnsi="Verdana"/>
          <w:sz w:val="24"/>
          <w:szCs w:val="24"/>
        </w:rPr>
      </w:pPr>
      <w:r>
        <w:rPr>
          <w:rFonts w:ascii="Verdana" w:hAnsi="Verdana"/>
          <w:sz w:val="24"/>
          <w:szCs w:val="24"/>
        </w:rPr>
        <w:t xml:space="preserve">Pornire animație – </w:t>
      </w:r>
      <w:r w:rsidR="00AB37E1">
        <w:rPr>
          <w:rFonts w:ascii="Verdana" w:hAnsi="Verdana"/>
          <w:sz w:val="24"/>
          <w:szCs w:val="24"/>
        </w:rPr>
        <w:t>tasta ;</w:t>
      </w:r>
    </w:p>
    <w:p w14:paraId="5D4936DA" w14:textId="73251BA5" w:rsidR="00246374" w:rsidRDefault="00246374" w:rsidP="00246374">
      <w:pPr>
        <w:pStyle w:val="Listparagraf"/>
        <w:numPr>
          <w:ilvl w:val="0"/>
          <w:numId w:val="5"/>
        </w:numPr>
        <w:rPr>
          <w:rFonts w:ascii="Verdana" w:hAnsi="Verdana"/>
          <w:sz w:val="24"/>
          <w:szCs w:val="24"/>
        </w:rPr>
      </w:pPr>
      <w:r>
        <w:rPr>
          <w:rFonts w:ascii="Verdana" w:hAnsi="Verdana"/>
          <w:sz w:val="24"/>
          <w:szCs w:val="24"/>
        </w:rPr>
        <w:t>Translație obiect pe axa X –</w:t>
      </w:r>
      <w:r w:rsidR="00AB37E1">
        <w:rPr>
          <w:rFonts w:ascii="Verdana" w:hAnsi="Verdana"/>
          <w:sz w:val="24"/>
          <w:szCs w:val="24"/>
        </w:rPr>
        <w:t xml:space="preserve"> </w:t>
      </w:r>
      <w:r w:rsidR="00AB37E1">
        <w:rPr>
          <w:rFonts w:ascii="Arial" w:eastAsiaTheme="minorHAnsi" w:hAnsi="Arial" w:cs="Arial" w:hint="eastAsia"/>
          <w:sz w:val="24"/>
          <w:szCs w:val="24"/>
          <w:lang w:eastAsia="ja-JP"/>
        </w:rPr>
        <w:t>↑</w:t>
      </w:r>
      <w:r w:rsidR="00AB37E1">
        <w:rPr>
          <w:rFonts w:ascii="Arial" w:hAnsi="Arial" w:cs="Arial" w:hint="eastAsia"/>
          <w:sz w:val="24"/>
          <w:szCs w:val="24"/>
          <w:lang w:eastAsia="ja-JP"/>
        </w:rPr>
        <w:t xml:space="preserve"> </w:t>
      </w:r>
      <w:r w:rsidR="00AB37E1">
        <w:rPr>
          <w:rFonts w:ascii="Arial" w:hAnsi="Arial" w:cs="Arial"/>
          <w:sz w:val="24"/>
          <w:szCs w:val="24"/>
          <w:lang w:eastAsia="ja-JP"/>
        </w:rPr>
        <w:t>și ↓</w:t>
      </w:r>
    </w:p>
    <w:p w14:paraId="02B5552D" w14:textId="5D076D95" w:rsidR="00246374" w:rsidRDefault="00246374" w:rsidP="00246374">
      <w:pPr>
        <w:pStyle w:val="Listparagraf"/>
        <w:numPr>
          <w:ilvl w:val="0"/>
          <w:numId w:val="5"/>
        </w:numPr>
        <w:rPr>
          <w:rFonts w:ascii="Verdana" w:hAnsi="Verdana"/>
          <w:sz w:val="24"/>
          <w:szCs w:val="24"/>
        </w:rPr>
      </w:pPr>
      <w:r>
        <w:rPr>
          <w:rFonts w:ascii="Verdana" w:hAnsi="Verdana"/>
          <w:sz w:val="24"/>
          <w:szCs w:val="24"/>
        </w:rPr>
        <w:t>Translație obiect pe axa Y</w:t>
      </w:r>
      <w:r>
        <w:rPr>
          <w:rFonts w:ascii="Verdana" w:hAnsi="Verdana"/>
          <w:sz w:val="24"/>
          <w:szCs w:val="24"/>
        </w:rPr>
        <w:t xml:space="preserve"> –</w:t>
      </w:r>
      <w:r w:rsidR="00AB37E1">
        <w:rPr>
          <w:rFonts w:ascii="Verdana" w:hAnsi="Verdana"/>
          <w:sz w:val="24"/>
          <w:szCs w:val="24"/>
        </w:rPr>
        <w:t xml:space="preserve"> </w:t>
      </w:r>
      <w:r w:rsidR="00AB37E1">
        <w:rPr>
          <w:rFonts w:ascii="Arial" w:hAnsi="Arial" w:cs="Arial" w:hint="eastAsia"/>
          <w:sz w:val="24"/>
          <w:szCs w:val="24"/>
          <w:lang w:eastAsia="ja-JP"/>
        </w:rPr>
        <w:t>→</w:t>
      </w:r>
      <w:r w:rsidR="00AB37E1">
        <w:rPr>
          <w:rFonts w:ascii="Arial" w:hAnsi="Arial" w:cs="Arial" w:hint="eastAsia"/>
          <w:sz w:val="24"/>
          <w:szCs w:val="24"/>
          <w:lang w:eastAsia="ja-JP"/>
        </w:rPr>
        <w:t xml:space="preserve"> și </w:t>
      </w:r>
      <w:r w:rsidR="00AB37E1">
        <w:rPr>
          <w:rFonts w:ascii="Arial" w:hAnsi="Arial" w:cs="Arial" w:hint="eastAsia"/>
          <w:sz w:val="24"/>
          <w:szCs w:val="24"/>
          <w:lang w:eastAsia="ja-JP"/>
        </w:rPr>
        <w:t>←</w:t>
      </w:r>
    </w:p>
    <w:p w14:paraId="08FA7084" w14:textId="5F9237CE" w:rsidR="00246374" w:rsidRDefault="00246374" w:rsidP="00246374">
      <w:pPr>
        <w:pStyle w:val="Listparagraf"/>
        <w:numPr>
          <w:ilvl w:val="0"/>
          <w:numId w:val="5"/>
        </w:numPr>
        <w:rPr>
          <w:rFonts w:ascii="Verdana" w:hAnsi="Verdana"/>
          <w:sz w:val="24"/>
          <w:szCs w:val="24"/>
        </w:rPr>
      </w:pPr>
      <w:r>
        <w:rPr>
          <w:rFonts w:ascii="Verdana" w:hAnsi="Verdana"/>
          <w:sz w:val="24"/>
          <w:szCs w:val="24"/>
        </w:rPr>
        <w:t>Translație obiect pe axa Z</w:t>
      </w:r>
      <w:r>
        <w:rPr>
          <w:rFonts w:ascii="Verdana" w:hAnsi="Verdana"/>
          <w:sz w:val="24"/>
          <w:szCs w:val="24"/>
        </w:rPr>
        <w:t xml:space="preserve"> –</w:t>
      </w:r>
      <w:r w:rsidR="00AB37E1">
        <w:rPr>
          <w:rFonts w:ascii="Verdana" w:hAnsi="Verdana"/>
          <w:sz w:val="24"/>
          <w:szCs w:val="24"/>
        </w:rPr>
        <w:t xml:space="preserve"> tasta </w:t>
      </w:r>
      <w:r w:rsidR="00AB37E1">
        <w:rPr>
          <w:rFonts w:ascii="Verdana" w:hAnsi="Verdana"/>
          <w:i/>
          <w:sz w:val="24"/>
          <w:szCs w:val="24"/>
        </w:rPr>
        <w:t xml:space="preserve">PageUp </w:t>
      </w:r>
      <w:r w:rsidR="00AB37E1">
        <w:rPr>
          <w:rFonts w:ascii="Verdana" w:hAnsi="Verdana"/>
          <w:sz w:val="24"/>
          <w:szCs w:val="24"/>
        </w:rPr>
        <w:t xml:space="preserve">și </w:t>
      </w:r>
      <w:r w:rsidR="00AB37E1">
        <w:rPr>
          <w:rFonts w:ascii="Verdana" w:hAnsi="Verdana"/>
          <w:i/>
          <w:sz w:val="24"/>
          <w:szCs w:val="24"/>
        </w:rPr>
        <w:t>PageDown</w:t>
      </w:r>
    </w:p>
    <w:p w14:paraId="0290D2B4" w14:textId="2BD42A81" w:rsidR="00AB37E1" w:rsidRDefault="00AB37E1" w:rsidP="00AB37E1">
      <w:pPr>
        <w:pStyle w:val="Listparagraf"/>
        <w:numPr>
          <w:ilvl w:val="0"/>
          <w:numId w:val="5"/>
        </w:numPr>
        <w:rPr>
          <w:rFonts w:ascii="Verdana" w:hAnsi="Verdana"/>
          <w:sz w:val="24"/>
          <w:szCs w:val="24"/>
        </w:rPr>
      </w:pPr>
      <w:r>
        <w:rPr>
          <w:rFonts w:ascii="Verdana" w:hAnsi="Verdana"/>
          <w:sz w:val="24"/>
          <w:szCs w:val="24"/>
        </w:rPr>
        <w:t xml:space="preserve">Rotație </w:t>
      </w:r>
      <w:r>
        <w:rPr>
          <w:rFonts w:ascii="Verdana" w:hAnsi="Verdana"/>
          <w:sz w:val="24"/>
          <w:szCs w:val="24"/>
        </w:rPr>
        <w:t>obiect pe axa X –</w:t>
      </w:r>
      <w:r>
        <w:rPr>
          <w:rFonts w:ascii="Verdana" w:hAnsi="Verdana"/>
          <w:sz w:val="24"/>
          <w:szCs w:val="24"/>
        </w:rPr>
        <w:t xml:space="preserve"> tasta </w:t>
      </w:r>
      <w:r>
        <w:rPr>
          <w:rFonts w:ascii="Verdana" w:hAnsi="Verdana"/>
          <w:i/>
          <w:sz w:val="24"/>
          <w:szCs w:val="24"/>
        </w:rPr>
        <w:t xml:space="preserve">F1 </w:t>
      </w:r>
      <w:r>
        <w:rPr>
          <w:rFonts w:ascii="Verdana" w:hAnsi="Verdana"/>
          <w:sz w:val="24"/>
          <w:szCs w:val="24"/>
        </w:rPr>
        <w:t xml:space="preserve">și </w:t>
      </w:r>
      <w:r>
        <w:rPr>
          <w:rFonts w:ascii="Verdana" w:hAnsi="Verdana"/>
          <w:i/>
          <w:sz w:val="24"/>
          <w:szCs w:val="24"/>
        </w:rPr>
        <w:t>F2</w:t>
      </w:r>
    </w:p>
    <w:p w14:paraId="410C1FFE" w14:textId="33933064" w:rsidR="00AB37E1" w:rsidRDefault="00AB37E1" w:rsidP="00AB37E1">
      <w:pPr>
        <w:pStyle w:val="Listparagraf"/>
        <w:numPr>
          <w:ilvl w:val="0"/>
          <w:numId w:val="5"/>
        </w:numPr>
        <w:rPr>
          <w:rFonts w:ascii="Verdana" w:hAnsi="Verdana"/>
          <w:sz w:val="24"/>
          <w:szCs w:val="24"/>
        </w:rPr>
      </w:pPr>
      <w:r>
        <w:rPr>
          <w:rFonts w:ascii="Verdana" w:hAnsi="Verdana"/>
          <w:sz w:val="24"/>
          <w:szCs w:val="24"/>
        </w:rPr>
        <w:t xml:space="preserve">Rotație </w:t>
      </w:r>
      <w:r>
        <w:rPr>
          <w:rFonts w:ascii="Verdana" w:hAnsi="Verdana"/>
          <w:sz w:val="24"/>
          <w:szCs w:val="24"/>
        </w:rPr>
        <w:t xml:space="preserve">obiect pe axa Y </w:t>
      </w:r>
      <w:r>
        <w:rPr>
          <w:rFonts w:ascii="Verdana" w:hAnsi="Verdana"/>
          <w:sz w:val="24"/>
          <w:szCs w:val="24"/>
        </w:rPr>
        <w:t>–</w:t>
      </w:r>
      <w:r>
        <w:rPr>
          <w:rFonts w:ascii="Verdana" w:hAnsi="Verdana"/>
          <w:sz w:val="24"/>
          <w:szCs w:val="24"/>
        </w:rPr>
        <w:t xml:space="preserve"> </w:t>
      </w:r>
      <w:r>
        <w:rPr>
          <w:rFonts w:ascii="Verdana" w:hAnsi="Verdana"/>
          <w:sz w:val="24"/>
          <w:szCs w:val="24"/>
        </w:rPr>
        <w:t xml:space="preserve">tasta </w:t>
      </w:r>
      <w:r>
        <w:rPr>
          <w:rFonts w:ascii="Verdana" w:hAnsi="Verdana"/>
          <w:i/>
          <w:sz w:val="24"/>
          <w:szCs w:val="24"/>
        </w:rPr>
        <w:t>F3</w:t>
      </w:r>
      <w:r>
        <w:rPr>
          <w:rFonts w:ascii="Verdana" w:hAnsi="Verdana"/>
          <w:i/>
          <w:sz w:val="24"/>
          <w:szCs w:val="24"/>
        </w:rPr>
        <w:t xml:space="preserve"> </w:t>
      </w:r>
      <w:r>
        <w:rPr>
          <w:rFonts w:ascii="Verdana" w:hAnsi="Verdana"/>
          <w:sz w:val="24"/>
          <w:szCs w:val="24"/>
        </w:rPr>
        <w:t xml:space="preserve">și </w:t>
      </w:r>
      <w:r>
        <w:rPr>
          <w:rFonts w:ascii="Verdana" w:hAnsi="Verdana"/>
          <w:i/>
          <w:sz w:val="24"/>
          <w:szCs w:val="24"/>
        </w:rPr>
        <w:t>F4</w:t>
      </w:r>
    </w:p>
    <w:p w14:paraId="010223A1" w14:textId="6857FFDC" w:rsidR="00AB37E1" w:rsidRDefault="00AB37E1" w:rsidP="00AB37E1">
      <w:pPr>
        <w:pStyle w:val="Listparagraf"/>
        <w:numPr>
          <w:ilvl w:val="0"/>
          <w:numId w:val="5"/>
        </w:numPr>
        <w:rPr>
          <w:rFonts w:ascii="Verdana" w:hAnsi="Verdana"/>
          <w:sz w:val="24"/>
          <w:szCs w:val="24"/>
        </w:rPr>
      </w:pPr>
      <w:r>
        <w:rPr>
          <w:rFonts w:ascii="Verdana" w:hAnsi="Verdana"/>
          <w:sz w:val="24"/>
          <w:szCs w:val="24"/>
        </w:rPr>
        <w:t xml:space="preserve">Rotație </w:t>
      </w:r>
      <w:r>
        <w:rPr>
          <w:rFonts w:ascii="Verdana" w:hAnsi="Verdana"/>
          <w:sz w:val="24"/>
          <w:szCs w:val="24"/>
        </w:rPr>
        <w:t>obiect pe axa Z</w:t>
      </w:r>
      <w:r>
        <w:rPr>
          <w:rFonts w:ascii="Verdana" w:hAnsi="Verdana"/>
          <w:sz w:val="24"/>
          <w:szCs w:val="24"/>
        </w:rPr>
        <w:t xml:space="preserve"> –</w:t>
      </w:r>
      <w:r>
        <w:rPr>
          <w:rFonts w:ascii="Verdana" w:hAnsi="Verdana"/>
          <w:sz w:val="24"/>
          <w:szCs w:val="24"/>
        </w:rPr>
        <w:t xml:space="preserve"> </w:t>
      </w:r>
      <w:r>
        <w:rPr>
          <w:rFonts w:ascii="Verdana" w:hAnsi="Verdana"/>
          <w:sz w:val="24"/>
          <w:szCs w:val="24"/>
        </w:rPr>
        <w:t xml:space="preserve">tasta </w:t>
      </w:r>
      <w:r w:rsidR="006E0943">
        <w:rPr>
          <w:rFonts w:ascii="Verdana" w:hAnsi="Verdana"/>
          <w:i/>
          <w:sz w:val="24"/>
          <w:szCs w:val="24"/>
        </w:rPr>
        <w:t>F5</w:t>
      </w:r>
      <w:r>
        <w:rPr>
          <w:rFonts w:ascii="Verdana" w:hAnsi="Verdana"/>
          <w:i/>
          <w:sz w:val="24"/>
          <w:szCs w:val="24"/>
        </w:rPr>
        <w:t xml:space="preserve"> </w:t>
      </w:r>
      <w:r>
        <w:rPr>
          <w:rFonts w:ascii="Verdana" w:hAnsi="Verdana"/>
          <w:sz w:val="24"/>
          <w:szCs w:val="24"/>
        </w:rPr>
        <w:t xml:space="preserve">și </w:t>
      </w:r>
      <w:r w:rsidR="006E0943">
        <w:rPr>
          <w:rFonts w:ascii="Verdana" w:hAnsi="Verdana"/>
          <w:i/>
          <w:sz w:val="24"/>
          <w:szCs w:val="24"/>
        </w:rPr>
        <w:t>F6</w:t>
      </w:r>
    </w:p>
    <w:p w14:paraId="72198E1E" w14:textId="2FD53FA1" w:rsidR="00AB37E1" w:rsidRDefault="00AB37E1" w:rsidP="00AB37E1">
      <w:pPr>
        <w:pStyle w:val="Listparagraf"/>
        <w:numPr>
          <w:ilvl w:val="0"/>
          <w:numId w:val="5"/>
        </w:numPr>
        <w:rPr>
          <w:rFonts w:ascii="Verdana" w:hAnsi="Verdana"/>
          <w:sz w:val="24"/>
          <w:szCs w:val="24"/>
        </w:rPr>
      </w:pPr>
      <w:r>
        <w:rPr>
          <w:rFonts w:ascii="Verdana" w:hAnsi="Verdana"/>
          <w:sz w:val="24"/>
          <w:szCs w:val="24"/>
        </w:rPr>
        <w:t xml:space="preserve">Scalare </w:t>
      </w:r>
      <w:r>
        <w:rPr>
          <w:rFonts w:ascii="Verdana" w:hAnsi="Verdana"/>
          <w:sz w:val="24"/>
          <w:szCs w:val="24"/>
        </w:rPr>
        <w:t>obiect pe axa X –</w:t>
      </w:r>
      <w:r w:rsidR="006E0943">
        <w:rPr>
          <w:rFonts w:ascii="Verdana" w:hAnsi="Verdana"/>
          <w:sz w:val="24"/>
          <w:szCs w:val="24"/>
        </w:rPr>
        <w:t xml:space="preserve"> </w:t>
      </w:r>
      <w:r w:rsidR="006E0943">
        <w:rPr>
          <w:rFonts w:ascii="Verdana" w:hAnsi="Verdana"/>
          <w:sz w:val="24"/>
          <w:szCs w:val="24"/>
        </w:rPr>
        <w:t xml:space="preserve">tasta </w:t>
      </w:r>
      <w:r w:rsidR="006E0943">
        <w:rPr>
          <w:rFonts w:ascii="Verdana" w:hAnsi="Verdana"/>
          <w:i/>
          <w:sz w:val="24"/>
          <w:szCs w:val="24"/>
        </w:rPr>
        <w:t>F7</w:t>
      </w:r>
      <w:r w:rsidR="006E0943">
        <w:rPr>
          <w:rFonts w:ascii="Verdana" w:hAnsi="Verdana"/>
          <w:i/>
          <w:sz w:val="24"/>
          <w:szCs w:val="24"/>
        </w:rPr>
        <w:t xml:space="preserve"> </w:t>
      </w:r>
      <w:r w:rsidR="006E0943">
        <w:rPr>
          <w:rFonts w:ascii="Verdana" w:hAnsi="Verdana"/>
          <w:sz w:val="24"/>
          <w:szCs w:val="24"/>
        </w:rPr>
        <w:t xml:space="preserve">și </w:t>
      </w:r>
      <w:r w:rsidR="006E0943">
        <w:rPr>
          <w:rFonts w:ascii="Verdana" w:hAnsi="Verdana"/>
          <w:i/>
          <w:sz w:val="24"/>
          <w:szCs w:val="24"/>
        </w:rPr>
        <w:t>F8</w:t>
      </w:r>
    </w:p>
    <w:p w14:paraId="67D73E83" w14:textId="0214EA89" w:rsidR="00AB37E1" w:rsidRDefault="00AB37E1" w:rsidP="00AB37E1">
      <w:pPr>
        <w:pStyle w:val="Listparagraf"/>
        <w:numPr>
          <w:ilvl w:val="0"/>
          <w:numId w:val="5"/>
        </w:numPr>
        <w:rPr>
          <w:rFonts w:ascii="Verdana" w:hAnsi="Verdana"/>
          <w:sz w:val="24"/>
          <w:szCs w:val="24"/>
        </w:rPr>
      </w:pPr>
      <w:r>
        <w:rPr>
          <w:rFonts w:ascii="Verdana" w:hAnsi="Verdana"/>
          <w:sz w:val="24"/>
          <w:szCs w:val="24"/>
        </w:rPr>
        <w:t xml:space="preserve">Scalare </w:t>
      </w:r>
      <w:r>
        <w:rPr>
          <w:rFonts w:ascii="Verdana" w:hAnsi="Verdana"/>
          <w:sz w:val="24"/>
          <w:szCs w:val="24"/>
        </w:rPr>
        <w:t xml:space="preserve">obiect pe axa Y </w:t>
      </w:r>
      <w:r>
        <w:rPr>
          <w:rFonts w:ascii="Verdana" w:hAnsi="Verdana"/>
          <w:sz w:val="24"/>
          <w:szCs w:val="24"/>
        </w:rPr>
        <w:t>–</w:t>
      </w:r>
      <w:r w:rsidR="006E0943">
        <w:rPr>
          <w:rFonts w:ascii="Verdana" w:hAnsi="Verdana"/>
          <w:sz w:val="24"/>
          <w:szCs w:val="24"/>
        </w:rPr>
        <w:t xml:space="preserve"> </w:t>
      </w:r>
      <w:r w:rsidR="006E0943">
        <w:rPr>
          <w:rFonts w:ascii="Verdana" w:hAnsi="Verdana"/>
          <w:sz w:val="24"/>
          <w:szCs w:val="24"/>
        </w:rPr>
        <w:t xml:space="preserve">tasta </w:t>
      </w:r>
      <w:r w:rsidR="006E0943">
        <w:rPr>
          <w:rFonts w:ascii="Verdana" w:hAnsi="Verdana"/>
          <w:i/>
          <w:sz w:val="24"/>
          <w:szCs w:val="24"/>
        </w:rPr>
        <w:t>F9</w:t>
      </w:r>
      <w:r w:rsidR="006E0943">
        <w:rPr>
          <w:rFonts w:ascii="Verdana" w:hAnsi="Verdana"/>
          <w:i/>
          <w:sz w:val="24"/>
          <w:szCs w:val="24"/>
        </w:rPr>
        <w:t xml:space="preserve"> </w:t>
      </w:r>
      <w:r w:rsidR="006E0943">
        <w:rPr>
          <w:rFonts w:ascii="Verdana" w:hAnsi="Verdana"/>
          <w:sz w:val="24"/>
          <w:szCs w:val="24"/>
        </w:rPr>
        <w:t xml:space="preserve">și </w:t>
      </w:r>
      <w:r w:rsidR="006E0943">
        <w:rPr>
          <w:rFonts w:ascii="Verdana" w:hAnsi="Verdana"/>
          <w:i/>
          <w:sz w:val="24"/>
          <w:szCs w:val="24"/>
        </w:rPr>
        <w:t>F10</w:t>
      </w:r>
    </w:p>
    <w:p w14:paraId="5FD09F6E" w14:textId="4185E721" w:rsidR="00246374" w:rsidRPr="006E0943" w:rsidRDefault="00AB37E1" w:rsidP="006E0943">
      <w:pPr>
        <w:pStyle w:val="Listparagraf"/>
        <w:numPr>
          <w:ilvl w:val="0"/>
          <w:numId w:val="5"/>
        </w:numPr>
        <w:rPr>
          <w:rFonts w:ascii="Verdana" w:hAnsi="Verdana"/>
          <w:sz w:val="24"/>
          <w:szCs w:val="24"/>
        </w:rPr>
      </w:pPr>
      <w:r>
        <w:rPr>
          <w:rFonts w:ascii="Verdana" w:hAnsi="Verdana"/>
          <w:sz w:val="24"/>
          <w:szCs w:val="24"/>
        </w:rPr>
        <w:t xml:space="preserve">Scalare </w:t>
      </w:r>
      <w:r>
        <w:rPr>
          <w:rFonts w:ascii="Verdana" w:hAnsi="Verdana"/>
          <w:sz w:val="24"/>
          <w:szCs w:val="24"/>
        </w:rPr>
        <w:t>obiect pe axa Z</w:t>
      </w:r>
      <w:r>
        <w:rPr>
          <w:rFonts w:ascii="Verdana" w:hAnsi="Verdana"/>
          <w:sz w:val="24"/>
          <w:szCs w:val="24"/>
        </w:rPr>
        <w:t xml:space="preserve"> –</w:t>
      </w:r>
      <w:r w:rsidR="006E0943">
        <w:rPr>
          <w:rFonts w:ascii="Verdana" w:hAnsi="Verdana"/>
          <w:sz w:val="24"/>
          <w:szCs w:val="24"/>
        </w:rPr>
        <w:t xml:space="preserve"> </w:t>
      </w:r>
      <w:r w:rsidR="006E0943">
        <w:rPr>
          <w:rFonts w:ascii="Verdana" w:hAnsi="Verdana"/>
          <w:sz w:val="24"/>
          <w:szCs w:val="24"/>
        </w:rPr>
        <w:t xml:space="preserve">tasta </w:t>
      </w:r>
      <w:r w:rsidR="006E0943">
        <w:rPr>
          <w:rFonts w:ascii="Verdana" w:hAnsi="Verdana"/>
          <w:i/>
          <w:sz w:val="24"/>
          <w:szCs w:val="24"/>
        </w:rPr>
        <w:t>F1</w:t>
      </w:r>
      <w:r w:rsidR="006E0943">
        <w:rPr>
          <w:rFonts w:ascii="Verdana" w:hAnsi="Verdana"/>
          <w:i/>
          <w:sz w:val="24"/>
          <w:szCs w:val="24"/>
        </w:rPr>
        <w:t>1</w:t>
      </w:r>
      <w:r w:rsidR="006E0943">
        <w:rPr>
          <w:rFonts w:ascii="Verdana" w:hAnsi="Verdana"/>
          <w:i/>
          <w:sz w:val="24"/>
          <w:szCs w:val="24"/>
        </w:rPr>
        <w:t xml:space="preserve"> </w:t>
      </w:r>
      <w:r w:rsidR="006E0943">
        <w:rPr>
          <w:rFonts w:ascii="Verdana" w:hAnsi="Verdana"/>
          <w:sz w:val="24"/>
          <w:szCs w:val="24"/>
        </w:rPr>
        <w:t xml:space="preserve">și </w:t>
      </w:r>
      <w:r w:rsidR="006E0943">
        <w:rPr>
          <w:rFonts w:ascii="Verdana" w:hAnsi="Verdana"/>
          <w:i/>
          <w:sz w:val="24"/>
          <w:szCs w:val="24"/>
        </w:rPr>
        <w:t>F12</w:t>
      </w:r>
    </w:p>
    <w:p w14:paraId="4E7DEEB9" w14:textId="160B4AC9" w:rsidR="00246374" w:rsidRPr="00C53631" w:rsidRDefault="00246374" w:rsidP="00C53631">
      <w:pPr>
        <w:ind w:left="360" w:firstLine="348"/>
        <w:rPr>
          <w:rFonts w:ascii="Verdana" w:hAnsi="Verdana"/>
          <w:sz w:val="24"/>
          <w:szCs w:val="24"/>
        </w:rPr>
      </w:pPr>
    </w:p>
    <w:p w14:paraId="734BF14A" w14:textId="708D6BB1" w:rsidR="00E63A55" w:rsidRDefault="00E63A55" w:rsidP="00E63A55">
      <w:pPr>
        <w:pStyle w:val="Titlu1"/>
        <w:numPr>
          <w:ilvl w:val="0"/>
          <w:numId w:val="1"/>
        </w:numPr>
        <w:rPr>
          <w:sz w:val="44"/>
          <w:szCs w:val="44"/>
        </w:rPr>
      </w:pPr>
      <w:bookmarkStart w:id="12" w:name="_Toc440142489"/>
      <w:r>
        <w:rPr>
          <w:sz w:val="44"/>
          <w:szCs w:val="44"/>
        </w:rPr>
        <w:t>Concluzii și dezvoltări ulterioare</w:t>
      </w:r>
      <w:bookmarkEnd w:id="12"/>
    </w:p>
    <w:p w14:paraId="65E6AB50" w14:textId="5297D3CD" w:rsidR="00813184" w:rsidRDefault="00813184" w:rsidP="00813184"/>
    <w:p w14:paraId="213392EA" w14:textId="5332C9A1" w:rsidR="00813184" w:rsidRDefault="00813184" w:rsidP="00813184">
      <w:pPr>
        <w:ind w:firstLine="708"/>
        <w:rPr>
          <w:rFonts w:ascii="Verdana" w:hAnsi="Verdana"/>
          <w:sz w:val="24"/>
          <w:szCs w:val="24"/>
        </w:rPr>
      </w:pPr>
      <w:r>
        <w:rPr>
          <w:rFonts w:ascii="Verdana" w:hAnsi="Verdana"/>
          <w:sz w:val="24"/>
          <w:szCs w:val="24"/>
        </w:rPr>
        <w:t>În ceea ce privește proiectul, se pot aduce îmbunătățiri precum :</w:t>
      </w:r>
    </w:p>
    <w:p w14:paraId="27250B64" w14:textId="0EEE85CB" w:rsidR="00813184" w:rsidRPr="00813184" w:rsidRDefault="00813184" w:rsidP="00813184">
      <w:pPr>
        <w:pStyle w:val="Listparagraf"/>
        <w:numPr>
          <w:ilvl w:val="0"/>
          <w:numId w:val="7"/>
        </w:numPr>
      </w:pPr>
      <w:r>
        <w:rPr>
          <w:rFonts w:ascii="Verdana" w:hAnsi="Verdana"/>
          <w:sz w:val="24"/>
          <w:szCs w:val="24"/>
        </w:rPr>
        <w:t>Adăugarea umbrelor de volum</w:t>
      </w:r>
    </w:p>
    <w:p w14:paraId="52E3F9AF" w14:textId="1A49D8C7" w:rsidR="00813184" w:rsidRPr="00813184" w:rsidRDefault="00813184" w:rsidP="00813184">
      <w:pPr>
        <w:pStyle w:val="Listparagraf"/>
        <w:numPr>
          <w:ilvl w:val="0"/>
          <w:numId w:val="7"/>
        </w:numPr>
      </w:pPr>
      <w:r>
        <w:rPr>
          <w:rFonts w:ascii="Verdana" w:hAnsi="Verdana"/>
          <w:sz w:val="24"/>
          <w:szCs w:val="24"/>
        </w:rPr>
        <w:t>Modificarea obiectelor sau a texturilor pentru a fi mai realiste</w:t>
      </w:r>
    </w:p>
    <w:p w14:paraId="68121F5B" w14:textId="27F376A1" w:rsidR="00813184" w:rsidRPr="00813184" w:rsidRDefault="00813184" w:rsidP="00813184">
      <w:pPr>
        <w:pStyle w:val="Listparagraf"/>
        <w:numPr>
          <w:ilvl w:val="0"/>
          <w:numId w:val="7"/>
        </w:numPr>
      </w:pPr>
      <w:r>
        <w:rPr>
          <w:rFonts w:ascii="Verdana" w:hAnsi="Verdana"/>
          <w:sz w:val="24"/>
          <w:szCs w:val="24"/>
        </w:rPr>
        <w:t>Modificarea obiectelor astfel încât ușa cabanei</w:t>
      </w:r>
    </w:p>
    <w:p w14:paraId="73448D73" w14:textId="60F2B754" w:rsidR="00813184" w:rsidRPr="00813184" w:rsidRDefault="00813184" w:rsidP="00813184">
      <w:pPr>
        <w:pStyle w:val="Listparagraf"/>
        <w:numPr>
          <w:ilvl w:val="0"/>
          <w:numId w:val="7"/>
        </w:numPr>
      </w:pPr>
      <w:r>
        <w:rPr>
          <w:rFonts w:ascii="Verdana" w:hAnsi="Verdana"/>
          <w:sz w:val="24"/>
          <w:szCs w:val="24"/>
        </w:rPr>
        <w:t>Adăugarea de umbre pe toate planele din interiorul cabanei</w:t>
      </w:r>
    </w:p>
    <w:p w14:paraId="542D62BF" w14:textId="59BE436B" w:rsidR="00813184" w:rsidRPr="00813184" w:rsidRDefault="00813184" w:rsidP="00813184">
      <w:pPr>
        <w:pStyle w:val="Listparagraf"/>
        <w:numPr>
          <w:ilvl w:val="0"/>
          <w:numId w:val="7"/>
        </w:numPr>
      </w:pPr>
      <w:r>
        <w:rPr>
          <w:rFonts w:ascii="Verdana" w:hAnsi="Verdana"/>
          <w:sz w:val="24"/>
          <w:szCs w:val="24"/>
        </w:rPr>
        <w:t>Creșterea fotorealismului</w:t>
      </w:r>
    </w:p>
    <w:p w14:paraId="45E0BCF8" w14:textId="45BF690E" w:rsidR="00813184" w:rsidRPr="00813184" w:rsidRDefault="00813184" w:rsidP="00813184">
      <w:pPr>
        <w:pStyle w:val="Listparagraf"/>
        <w:numPr>
          <w:ilvl w:val="0"/>
          <w:numId w:val="7"/>
        </w:numPr>
      </w:pPr>
      <w:r>
        <w:rPr>
          <w:rFonts w:ascii="Verdana" w:hAnsi="Verdana"/>
          <w:sz w:val="24"/>
          <w:szCs w:val="24"/>
        </w:rPr>
        <w:t>Generare efectului de vânt</w:t>
      </w:r>
    </w:p>
    <w:p w14:paraId="47954D33" w14:textId="06DE93E7" w:rsidR="00813184" w:rsidRPr="00813184" w:rsidRDefault="00813184" w:rsidP="00813184">
      <w:pPr>
        <w:pStyle w:val="Listparagraf"/>
        <w:numPr>
          <w:ilvl w:val="0"/>
          <w:numId w:val="7"/>
        </w:numPr>
      </w:pPr>
      <w:r>
        <w:rPr>
          <w:rFonts w:ascii="Verdana" w:hAnsi="Verdana"/>
          <w:sz w:val="24"/>
          <w:szCs w:val="24"/>
        </w:rPr>
        <w:t>Înlocuirea texturilor de brad cu obiecte tridimensionale</w:t>
      </w:r>
    </w:p>
    <w:p w14:paraId="1576A8AA" w14:textId="1CB033FC" w:rsidR="00E63A55" w:rsidRDefault="00E63A55" w:rsidP="00E63A55">
      <w:pPr>
        <w:pStyle w:val="Titlu1"/>
        <w:numPr>
          <w:ilvl w:val="0"/>
          <w:numId w:val="1"/>
        </w:numPr>
        <w:rPr>
          <w:sz w:val="44"/>
          <w:szCs w:val="44"/>
        </w:rPr>
      </w:pPr>
      <w:bookmarkStart w:id="13" w:name="_Toc440142490"/>
      <w:r>
        <w:rPr>
          <w:sz w:val="44"/>
          <w:szCs w:val="44"/>
        </w:rPr>
        <w:t>Referințe</w:t>
      </w:r>
      <w:bookmarkEnd w:id="13"/>
    </w:p>
    <w:p w14:paraId="2F34F56F" w14:textId="77777777" w:rsidR="0005498B" w:rsidRPr="0005498B" w:rsidRDefault="0005498B" w:rsidP="0005498B"/>
    <w:p w14:paraId="35E95F42" w14:textId="12A32ECB" w:rsidR="00A92690" w:rsidRDefault="001A5462" w:rsidP="001A5462">
      <w:pPr>
        <w:ind w:left="360"/>
        <w:rPr>
          <w:rFonts w:ascii="Verdana" w:hAnsi="Verdana"/>
          <w:sz w:val="24"/>
          <w:szCs w:val="24"/>
        </w:rPr>
      </w:pPr>
      <w:r>
        <w:rPr>
          <w:rFonts w:ascii="Verdana" w:hAnsi="Verdana"/>
          <w:sz w:val="24"/>
          <w:szCs w:val="24"/>
        </w:rPr>
        <w:t>[1] Laboratory work 9</w:t>
      </w:r>
    </w:p>
    <w:p w14:paraId="407CE67D" w14:textId="0D22E0D2" w:rsidR="001A5462" w:rsidRDefault="001A5462" w:rsidP="001A5462">
      <w:pPr>
        <w:ind w:left="360"/>
        <w:rPr>
          <w:rFonts w:ascii="Verdana" w:hAnsi="Verdana"/>
          <w:sz w:val="24"/>
          <w:szCs w:val="24"/>
        </w:rPr>
      </w:pPr>
      <w:r>
        <w:rPr>
          <w:rFonts w:ascii="Verdana" w:hAnsi="Verdana"/>
          <w:sz w:val="24"/>
          <w:szCs w:val="24"/>
        </w:rPr>
        <w:t xml:space="preserve">[2] Particle system - </w:t>
      </w:r>
      <w:hyperlink r:id="rId12" w:history="1">
        <w:r w:rsidRPr="0046175A">
          <w:rPr>
            <w:rStyle w:val="Hyperlink"/>
            <w:rFonts w:ascii="Verdana" w:hAnsi="Verdana"/>
            <w:sz w:val="24"/>
            <w:szCs w:val="24"/>
          </w:rPr>
          <w:t>https://en.wikipedia.org/wiki/Particle_system#.22Snowflakes.22_versus_.22Hair.22</w:t>
        </w:r>
      </w:hyperlink>
    </w:p>
    <w:p w14:paraId="4038932C" w14:textId="4EDAB164" w:rsidR="001A5462" w:rsidRDefault="001A5462" w:rsidP="001A5462">
      <w:pPr>
        <w:ind w:left="360"/>
        <w:rPr>
          <w:rFonts w:ascii="Verdana" w:hAnsi="Verdana"/>
          <w:sz w:val="24"/>
          <w:szCs w:val="24"/>
        </w:rPr>
      </w:pPr>
      <w:r>
        <w:rPr>
          <w:rFonts w:ascii="Verdana" w:hAnsi="Verdana"/>
          <w:sz w:val="24"/>
          <w:szCs w:val="24"/>
        </w:rPr>
        <w:t>[3] 3D Theory – Collision Detection</w:t>
      </w:r>
    </w:p>
    <w:p w14:paraId="19C5A86A" w14:textId="1CF11B6B" w:rsidR="001A5462" w:rsidRDefault="001A5462" w:rsidP="001A5462">
      <w:pPr>
        <w:ind w:left="360"/>
        <w:rPr>
          <w:rFonts w:ascii="Verdana" w:hAnsi="Verdana"/>
          <w:sz w:val="24"/>
          <w:szCs w:val="24"/>
        </w:rPr>
      </w:pPr>
      <w:hyperlink r:id="rId13" w:history="1">
        <w:r w:rsidRPr="0046175A">
          <w:rPr>
            <w:rStyle w:val="Hyperlink"/>
            <w:rFonts w:ascii="Verdana" w:hAnsi="Verdana"/>
            <w:sz w:val="24"/>
            <w:szCs w:val="24"/>
          </w:rPr>
          <w:t>http://www.euclideanspace.com/threed/animation/collisiondetect/</w:t>
        </w:r>
      </w:hyperlink>
    </w:p>
    <w:p w14:paraId="62E5C2FC" w14:textId="34FFBE3B" w:rsidR="0005498B" w:rsidRPr="0005498B" w:rsidRDefault="0005498B" w:rsidP="0005498B">
      <w:pPr>
        <w:ind w:left="360"/>
        <w:rPr>
          <w:rFonts w:ascii="Verdana" w:hAnsi="Verdana"/>
          <w:sz w:val="24"/>
          <w:szCs w:val="24"/>
        </w:rPr>
      </w:pPr>
    </w:p>
    <w:p w14:paraId="3A235BFC" w14:textId="77777777" w:rsidR="0005498B" w:rsidRDefault="0005498B" w:rsidP="001A5462">
      <w:pPr>
        <w:ind w:left="360"/>
        <w:rPr>
          <w:rFonts w:ascii="Verdana" w:hAnsi="Verdana"/>
          <w:sz w:val="24"/>
          <w:szCs w:val="24"/>
        </w:rPr>
      </w:pPr>
    </w:p>
    <w:p w14:paraId="4158CDE2" w14:textId="77777777" w:rsidR="001A5462" w:rsidRPr="001A5462" w:rsidRDefault="001A5462" w:rsidP="00A92690">
      <w:pPr>
        <w:rPr>
          <w:rFonts w:ascii="Verdana" w:hAnsi="Verdana"/>
          <w:sz w:val="24"/>
          <w:szCs w:val="24"/>
        </w:rPr>
      </w:pPr>
    </w:p>
    <w:sectPr w:rsidR="001A5462" w:rsidRPr="001A5462" w:rsidSect="00C56F56">
      <w:footerReference w:type="default" r:id="rId1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11DD91" w14:textId="77777777" w:rsidR="006E38D3" w:rsidRDefault="006E38D3" w:rsidP="006E38D3">
      <w:pPr>
        <w:spacing w:after="0" w:line="240" w:lineRule="auto"/>
      </w:pPr>
      <w:r>
        <w:separator/>
      </w:r>
    </w:p>
  </w:endnote>
  <w:endnote w:type="continuationSeparator" w:id="0">
    <w:p w14:paraId="7A11759C" w14:textId="77777777" w:rsidR="006E38D3" w:rsidRDefault="006E38D3" w:rsidP="006E38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MS Mincho">
    <w:altName w:val="Arial Unicode MS"/>
    <w:panose1 w:val="02020609040205080304"/>
    <w:charset w:val="80"/>
    <w:family w:val="roman"/>
    <w:notTrueType/>
    <w:pitch w:val="fixed"/>
    <w:sig w:usb0="00000000" w:usb1="08070000" w:usb2="00000010" w:usb3="00000000" w:csb0="00020000"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 w:name="Constantia">
    <w:panose1 w:val="02030602050306030303"/>
    <w:charset w:val="EE"/>
    <w:family w:val="roman"/>
    <w:pitch w:val="variable"/>
    <w:sig w:usb0="A00002EF" w:usb1="4000204B" w:usb2="00000000" w:usb3="00000000" w:csb0="0000019F" w:csb1="00000000"/>
  </w:font>
  <w:font w:name="Verdana">
    <w:panose1 w:val="020B0604030504040204"/>
    <w:charset w:val="EE"/>
    <w:family w:val="swiss"/>
    <w:pitch w:val="variable"/>
    <w:sig w:usb0="A10006FF" w:usb1="4000205B" w:usb2="00000010" w:usb3="00000000" w:csb0="0000019F" w:csb1="00000000"/>
  </w:font>
  <w:font w:name="Consolas">
    <w:panose1 w:val="020B0609020204030204"/>
    <w:charset w:val="EE"/>
    <w:family w:val="modern"/>
    <w:pitch w:val="fixed"/>
    <w:sig w:usb0="E00002FF" w:usb1="0000FCFF" w:usb2="00000001" w:usb3="00000000" w:csb0="0000019F" w:csb1="00000000"/>
  </w:font>
  <w:font w:name="Arial">
    <w:panose1 w:val="020B0604020202020204"/>
    <w:charset w:val="EE"/>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8018105"/>
      <w:docPartObj>
        <w:docPartGallery w:val="Page Numbers (Bottom of Page)"/>
        <w:docPartUnique/>
      </w:docPartObj>
    </w:sdtPr>
    <w:sdtContent>
      <w:p w14:paraId="0113B964" w14:textId="0133EE45" w:rsidR="000950F1" w:rsidRDefault="000950F1">
        <w:pPr>
          <w:pStyle w:val="Subsol"/>
          <w:jc w:val="center"/>
        </w:pPr>
        <w:r>
          <w:fldChar w:fldCharType="begin"/>
        </w:r>
        <w:r>
          <w:instrText>PAGE   \* MERGEFORMAT</w:instrText>
        </w:r>
        <w:r>
          <w:fldChar w:fldCharType="separate"/>
        </w:r>
        <w:r>
          <w:rPr>
            <w:noProof/>
          </w:rPr>
          <w:t>4</w:t>
        </w:r>
        <w:r>
          <w:fldChar w:fldCharType="end"/>
        </w:r>
      </w:p>
    </w:sdtContent>
  </w:sdt>
  <w:p w14:paraId="4A059ECD" w14:textId="77777777" w:rsidR="000950F1" w:rsidRDefault="000950F1">
    <w:pPr>
      <w:pStyle w:val="Subsol"/>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A44BBB" w14:textId="77777777" w:rsidR="006E38D3" w:rsidRDefault="006E38D3" w:rsidP="006E38D3">
      <w:pPr>
        <w:spacing w:after="0" w:line="240" w:lineRule="auto"/>
      </w:pPr>
      <w:r>
        <w:separator/>
      </w:r>
    </w:p>
  </w:footnote>
  <w:footnote w:type="continuationSeparator" w:id="0">
    <w:p w14:paraId="051E5470" w14:textId="77777777" w:rsidR="006E38D3" w:rsidRDefault="006E38D3" w:rsidP="006E38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D82DF5"/>
    <w:multiLevelType w:val="hybridMultilevel"/>
    <w:tmpl w:val="9BE4E94E"/>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 w15:restartNumberingAfterBreak="0">
    <w:nsid w:val="153129D8"/>
    <w:multiLevelType w:val="hybridMultilevel"/>
    <w:tmpl w:val="EA56AA6E"/>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2" w15:restartNumberingAfterBreak="0">
    <w:nsid w:val="29902258"/>
    <w:multiLevelType w:val="hybridMultilevel"/>
    <w:tmpl w:val="59685D28"/>
    <w:lvl w:ilvl="0" w:tplc="04180001">
      <w:start w:val="1"/>
      <w:numFmt w:val="bullet"/>
      <w:lvlText w:val=""/>
      <w:lvlJc w:val="left"/>
      <w:pPr>
        <w:ind w:left="1068" w:hanging="360"/>
      </w:pPr>
      <w:rPr>
        <w:rFonts w:ascii="Symbol" w:hAnsi="Symbol" w:hint="default"/>
      </w:rPr>
    </w:lvl>
    <w:lvl w:ilvl="1" w:tplc="04180003">
      <w:start w:val="1"/>
      <w:numFmt w:val="bullet"/>
      <w:lvlText w:val="o"/>
      <w:lvlJc w:val="left"/>
      <w:pPr>
        <w:ind w:left="1788" w:hanging="360"/>
      </w:pPr>
      <w:rPr>
        <w:rFonts w:ascii="Courier New" w:hAnsi="Courier New" w:cs="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cs="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cs="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3" w15:restartNumberingAfterBreak="0">
    <w:nsid w:val="34224C27"/>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D8D5BEB"/>
    <w:multiLevelType w:val="hybridMultilevel"/>
    <w:tmpl w:val="10A4BD6E"/>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5" w15:restartNumberingAfterBreak="0">
    <w:nsid w:val="555E2C5D"/>
    <w:multiLevelType w:val="hybridMultilevel"/>
    <w:tmpl w:val="3BC8DFA6"/>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6" w15:restartNumberingAfterBreak="0">
    <w:nsid w:val="60CE77D2"/>
    <w:multiLevelType w:val="multilevel"/>
    <w:tmpl w:val="A64C5B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64A84BE0"/>
    <w:multiLevelType w:val="hybridMultilevel"/>
    <w:tmpl w:val="42A64AB8"/>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num w:numId="1">
    <w:abstractNumId w:val="6"/>
  </w:num>
  <w:num w:numId="2">
    <w:abstractNumId w:val="4"/>
  </w:num>
  <w:num w:numId="3">
    <w:abstractNumId w:val="5"/>
  </w:num>
  <w:num w:numId="4">
    <w:abstractNumId w:val="3"/>
  </w:num>
  <w:num w:numId="5">
    <w:abstractNumId w:val="1"/>
  </w:num>
  <w:num w:numId="6">
    <w:abstractNumId w:val="0"/>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6F56"/>
    <w:rsid w:val="0005498B"/>
    <w:rsid w:val="00090B42"/>
    <w:rsid w:val="000950F1"/>
    <w:rsid w:val="001A5462"/>
    <w:rsid w:val="001B4BB7"/>
    <w:rsid w:val="001D084F"/>
    <w:rsid w:val="001F20F2"/>
    <w:rsid w:val="002101D4"/>
    <w:rsid w:val="00246374"/>
    <w:rsid w:val="00254E85"/>
    <w:rsid w:val="00284179"/>
    <w:rsid w:val="00485267"/>
    <w:rsid w:val="00586933"/>
    <w:rsid w:val="005979E8"/>
    <w:rsid w:val="005E5BA6"/>
    <w:rsid w:val="00653E92"/>
    <w:rsid w:val="006918D7"/>
    <w:rsid w:val="006A1BC1"/>
    <w:rsid w:val="006E0943"/>
    <w:rsid w:val="006E38D3"/>
    <w:rsid w:val="007614EA"/>
    <w:rsid w:val="00813184"/>
    <w:rsid w:val="008C630A"/>
    <w:rsid w:val="009F3BC6"/>
    <w:rsid w:val="00A92690"/>
    <w:rsid w:val="00AB37E1"/>
    <w:rsid w:val="00B8357B"/>
    <w:rsid w:val="00C05FF9"/>
    <w:rsid w:val="00C5335B"/>
    <w:rsid w:val="00C53631"/>
    <w:rsid w:val="00C56F56"/>
    <w:rsid w:val="00CF41DD"/>
    <w:rsid w:val="00D05F42"/>
    <w:rsid w:val="00D4525F"/>
    <w:rsid w:val="00E63A55"/>
    <w:rsid w:val="00ED072E"/>
    <w:rsid w:val="00F80A6C"/>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AC324"/>
  <w15:chartTrackingRefBased/>
  <w15:docId w15:val="{67686F22-DAE1-4242-9551-D915A0B56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MS Mincho"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lu1">
    <w:name w:val="heading 1"/>
    <w:basedOn w:val="Normal"/>
    <w:next w:val="Normal"/>
    <w:link w:val="Titlu1Caracter"/>
    <w:uiPriority w:val="9"/>
    <w:qFormat/>
    <w:rsid w:val="00C56F5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lu2">
    <w:name w:val="heading 2"/>
    <w:basedOn w:val="Normal"/>
    <w:next w:val="Normal"/>
    <w:link w:val="Titlu2Caracter"/>
    <w:uiPriority w:val="9"/>
    <w:unhideWhenUsed/>
    <w:qFormat/>
    <w:rsid w:val="00A9269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lu3">
    <w:name w:val="heading 3"/>
    <w:basedOn w:val="Normal"/>
    <w:next w:val="Normal"/>
    <w:link w:val="Titlu3Caracter"/>
    <w:uiPriority w:val="9"/>
    <w:unhideWhenUsed/>
    <w:qFormat/>
    <w:rsid w:val="00E63A5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Frspaiere">
    <w:name w:val="No Spacing"/>
    <w:link w:val="FrspaiereCaracter"/>
    <w:uiPriority w:val="1"/>
    <w:qFormat/>
    <w:rsid w:val="00C56F56"/>
    <w:pPr>
      <w:spacing w:after="0" w:line="240" w:lineRule="auto"/>
    </w:pPr>
    <w:rPr>
      <w:rFonts w:eastAsiaTheme="minorEastAsia"/>
      <w:lang w:eastAsia="ro-RO"/>
    </w:rPr>
  </w:style>
  <w:style w:type="character" w:customStyle="1" w:styleId="FrspaiereCaracter">
    <w:name w:val="Fără spațiere Caracter"/>
    <w:basedOn w:val="Fontdeparagrafimplicit"/>
    <w:link w:val="Frspaiere"/>
    <w:uiPriority w:val="1"/>
    <w:rsid w:val="00C56F56"/>
    <w:rPr>
      <w:rFonts w:eastAsiaTheme="minorEastAsia"/>
      <w:lang w:eastAsia="ro-RO"/>
    </w:rPr>
  </w:style>
  <w:style w:type="character" w:customStyle="1" w:styleId="Titlu1Caracter">
    <w:name w:val="Titlu 1 Caracter"/>
    <w:basedOn w:val="Fontdeparagrafimplicit"/>
    <w:link w:val="Titlu1"/>
    <w:uiPriority w:val="9"/>
    <w:rsid w:val="00C56F56"/>
    <w:rPr>
      <w:rFonts w:asciiTheme="majorHAnsi" w:eastAsiaTheme="majorEastAsia" w:hAnsiTheme="majorHAnsi" w:cstheme="majorBidi"/>
      <w:color w:val="2E74B5" w:themeColor="accent1" w:themeShade="BF"/>
      <w:sz w:val="32"/>
      <w:szCs w:val="32"/>
    </w:rPr>
  </w:style>
  <w:style w:type="paragraph" w:styleId="Titlucuprins">
    <w:name w:val="TOC Heading"/>
    <w:basedOn w:val="Titlu1"/>
    <w:next w:val="Normal"/>
    <w:uiPriority w:val="39"/>
    <w:unhideWhenUsed/>
    <w:qFormat/>
    <w:rsid w:val="00C56F56"/>
    <w:pPr>
      <w:outlineLvl w:val="9"/>
    </w:pPr>
    <w:rPr>
      <w:lang w:eastAsia="ro-RO"/>
    </w:rPr>
  </w:style>
  <w:style w:type="paragraph" w:styleId="Cuprins1">
    <w:name w:val="toc 1"/>
    <w:basedOn w:val="Normal"/>
    <w:next w:val="Normal"/>
    <w:autoRedefine/>
    <w:uiPriority w:val="39"/>
    <w:unhideWhenUsed/>
    <w:rsid w:val="00C56F56"/>
    <w:pPr>
      <w:spacing w:after="100"/>
    </w:pPr>
  </w:style>
  <w:style w:type="character" w:styleId="Hyperlink">
    <w:name w:val="Hyperlink"/>
    <w:basedOn w:val="Fontdeparagrafimplicit"/>
    <w:uiPriority w:val="99"/>
    <w:unhideWhenUsed/>
    <w:rsid w:val="00C56F56"/>
    <w:rPr>
      <w:color w:val="0563C1" w:themeColor="hyperlink"/>
      <w:u w:val="single"/>
    </w:rPr>
  </w:style>
  <w:style w:type="character" w:customStyle="1" w:styleId="Titlu2Caracter">
    <w:name w:val="Titlu 2 Caracter"/>
    <w:basedOn w:val="Fontdeparagrafimplicit"/>
    <w:link w:val="Titlu2"/>
    <w:uiPriority w:val="9"/>
    <w:rsid w:val="00A92690"/>
    <w:rPr>
      <w:rFonts w:asciiTheme="majorHAnsi" w:eastAsiaTheme="majorEastAsia" w:hAnsiTheme="majorHAnsi" w:cstheme="majorBidi"/>
      <w:color w:val="2E74B5" w:themeColor="accent1" w:themeShade="BF"/>
      <w:sz w:val="26"/>
      <w:szCs w:val="26"/>
    </w:rPr>
  </w:style>
  <w:style w:type="paragraph" w:styleId="TextnBalon">
    <w:name w:val="Balloon Text"/>
    <w:basedOn w:val="Normal"/>
    <w:link w:val="TextnBalonCaracter"/>
    <w:uiPriority w:val="99"/>
    <w:semiHidden/>
    <w:unhideWhenUsed/>
    <w:rsid w:val="00A92690"/>
    <w:pPr>
      <w:spacing w:after="0" w:line="240" w:lineRule="auto"/>
    </w:pPr>
    <w:rPr>
      <w:rFonts w:ascii="Segoe UI" w:hAnsi="Segoe UI" w:cs="Segoe UI"/>
      <w:sz w:val="18"/>
      <w:szCs w:val="18"/>
    </w:rPr>
  </w:style>
  <w:style w:type="character" w:customStyle="1" w:styleId="TextnBalonCaracter">
    <w:name w:val="Text în Balon Caracter"/>
    <w:basedOn w:val="Fontdeparagrafimplicit"/>
    <w:link w:val="TextnBalon"/>
    <w:uiPriority w:val="99"/>
    <w:semiHidden/>
    <w:rsid w:val="00A92690"/>
    <w:rPr>
      <w:rFonts w:ascii="Segoe UI" w:hAnsi="Segoe UI" w:cs="Segoe UI"/>
      <w:sz w:val="18"/>
      <w:szCs w:val="18"/>
    </w:rPr>
  </w:style>
  <w:style w:type="paragraph" w:styleId="Listparagraf">
    <w:name w:val="List Paragraph"/>
    <w:basedOn w:val="Normal"/>
    <w:uiPriority w:val="34"/>
    <w:qFormat/>
    <w:rsid w:val="00A92690"/>
    <w:pPr>
      <w:ind w:left="720"/>
      <w:contextualSpacing/>
    </w:pPr>
  </w:style>
  <w:style w:type="character" w:customStyle="1" w:styleId="Titlu3Caracter">
    <w:name w:val="Titlu 3 Caracter"/>
    <w:basedOn w:val="Fontdeparagrafimplicit"/>
    <w:link w:val="Titlu3"/>
    <w:uiPriority w:val="9"/>
    <w:rsid w:val="00E63A55"/>
    <w:rPr>
      <w:rFonts w:asciiTheme="majorHAnsi" w:eastAsiaTheme="majorEastAsia" w:hAnsiTheme="majorHAnsi" w:cstheme="majorBidi"/>
      <w:color w:val="1F4D78" w:themeColor="accent1" w:themeShade="7F"/>
      <w:sz w:val="24"/>
      <w:szCs w:val="24"/>
    </w:rPr>
  </w:style>
  <w:style w:type="paragraph" w:styleId="Cuprins2">
    <w:name w:val="toc 2"/>
    <w:basedOn w:val="Normal"/>
    <w:next w:val="Normal"/>
    <w:autoRedefine/>
    <w:uiPriority w:val="39"/>
    <w:unhideWhenUsed/>
    <w:rsid w:val="002101D4"/>
    <w:pPr>
      <w:spacing w:after="100"/>
      <w:ind w:left="220"/>
    </w:pPr>
  </w:style>
  <w:style w:type="paragraph" w:styleId="Cuprins3">
    <w:name w:val="toc 3"/>
    <w:basedOn w:val="Normal"/>
    <w:next w:val="Normal"/>
    <w:autoRedefine/>
    <w:uiPriority w:val="39"/>
    <w:unhideWhenUsed/>
    <w:rsid w:val="002101D4"/>
    <w:pPr>
      <w:spacing w:after="100"/>
      <w:ind w:left="440"/>
    </w:pPr>
  </w:style>
  <w:style w:type="paragraph" w:styleId="PreformatatHTML">
    <w:name w:val="HTML Preformatted"/>
    <w:basedOn w:val="Normal"/>
    <w:link w:val="PreformatatHTMLCaracter"/>
    <w:uiPriority w:val="99"/>
    <w:semiHidden/>
    <w:unhideWhenUsed/>
    <w:rsid w:val="001D0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o-RO"/>
    </w:rPr>
  </w:style>
  <w:style w:type="character" w:customStyle="1" w:styleId="PreformatatHTMLCaracter">
    <w:name w:val="Preformatat HTML Caracter"/>
    <w:basedOn w:val="Fontdeparagrafimplicit"/>
    <w:link w:val="PreformatatHTML"/>
    <w:uiPriority w:val="99"/>
    <w:semiHidden/>
    <w:rsid w:val="001D084F"/>
    <w:rPr>
      <w:rFonts w:ascii="Courier New" w:eastAsia="Times New Roman" w:hAnsi="Courier New" w:cs="Courier New"/>
      <w:sz w:val="20"/>
      <w:szCs w:val="20"/>
      <w:lang w:eastAsia="ro-RO"/>
    </w:rPr>
  </w:style>
  <w:style w:type="character" w:customStyle="1" w:styleId="kwd">
    <w:name w:val="kwd"/>
    <w:basedOn w:val="Fontdeparagrafimplicit"/>
    <w:rsid w:val="001D084F"/>
  </w:style>
  <w:style w:type="character" w:customStyle="1" w:styleId="pun">
    <w:name w:val="pun"/>
    <w:basedOn w:val="Fontdeparagrafimplicit"/>
    <w:rsid w:val="001D084F"/>
  </w:style>
  <w:style w:type="character" w:customStyle="1" w:styleId="pln">
    <w:name w:val="pln"/>
    <w:basedOn w:val="Fontdeparagrafimplicit"/>
    <w:rsid w:val="001D084F"/>
  </w:style>
  <w:style w:type="character" w:customStyle="1" w:styleId="com">
    <w:name w:val="com"/>
    <w:basedOn w:val="Fontdeparagrafimplicit"/>
    <w:rsid w:val="001D084F"/>
  </w:style>
  <w:style w:type="paragraph" w:styleId="Textnotdefinal">
    <w:name w:val="endnote text"/>
    <w:basedOn w:val="Normal"/>
    <w:link w:val="TextnotdefinalCaracter"/>
    <w:uiPriority w:val="99"/>
    <w:semiHidden/>
    <w:unhideWhenUsed/>
    <w:rsid w:val="006E38D3"/>
    <w:pPr>
      <w:spacing w:after="0" w:line="240" w:lineRule="auto"/>
    </w:pPr>
    <w:rPr>
      <w:sz w:val="20"/>
      <w:szCs w:val="20"/>
    </w:rPr>
  </w:style>
  <w:style w:type="character" w:customStyle="1" w:styleId="TextnotdefinalCaracter">
    <w:name w:val="Text notă de final Caracter"/>
    <w:basedOn w:val="Fontdeparagrafimplicit"/>
    <w:link w:val="Textnotdefinal"/>
    <w:uiPriority w:val="99"/>
    <w:semiHidden/>
    <w:rsid w:val="006E38D3"/>
    <w:rPr>
      <w:sz w:val="20"/>
      <w:szCs w:val="20"/>
    </w:rPr>
  </w:style>
  <w:style w:type="character" w:styleId="Referinnotdefinal">
    <w:name w:val="endnote reference"/>
    <w:basedOn w:val="Fontdeparagrafimplicit"/>
    <w:uiPriority w:val="99"/>
    <w:semiHidden/>
    <w:unhideWhenUsed/>
    <w:rsid w:val="006E38D3"/>
    <w:rPr>
      <w:vertAlign w:val="superscript"/>
    </w:rPr>
  </w:style>
  <w:style w:type="character" w:styleId="Referiresubtil">
    <w:name w:val="Subtle Reference"/>
    <w:basedOn w:val="Fontdeparagrafimplicit"/>
    <w:uiPriority w:val="31"/>
    <w:qFormat/>
    <w:rsid w:val="0005498B"/>
    <w:rPr>
      <w:smallCaps/>
      <w:color w:val="5A5A5A" w:themeColor="text1" w:themeTint="A5"/>
    </w:rPr>
  </w:style>
  <w:style w:type="paragraph" w:styleId="Antet">
    <w:name w:val="header"/>
    <w:basedOn w:val="Normal"/>
    <w:link w:val="AntetCaracter"/>
    <w:uiPriority w:val="99"/>
    <w:unhideWhenUsed/>
    <w:rsid w:val="000950F1"/>
    <w:pPr>
      <w:tabs>
        <w:tab w:val="center" w:pos="4536"/>
        <w:tab w:val="right" w:pos="9072"/>
      </w:tabs>
      <w:spacing w:after="0" w:line="240" w:lineRule="auto"/>
    </w:pPr>
  </w:style>
  <w:style w:type="character" w:customStyle="1" w:styleId="AntetCaracter">
    <w:name w:val="Antet Caracter"/>
    <w:basedOn w:val="Fontdeparagrafimplicit"/>
    <w:link w:val="Antet"/>
    <w:uiPriority w:val="99"/>
    <w:rsid w:val="000950F1"/>
  </w:style>
  <w:style w:type="paragraph" w:styleId="Subsol">
    <w:name w:val="footer"/>
    <w:basedOn w:val="Normal"/>
    <w:link w:val="SubsolCaracter"/>
    <w:uiPriority w:val="99"/>
    <w:unhideWhenUsed/>
    <w:rsid w:val="000950F1"/>
    <w:pPr>
      <w:tabs>
        <w:tab w:val="center" w:pos="4536"/>
        <w:tab w:val="right" w:pos="9072"/>
      </w:tabs>
      <w:spacing w:after="0" w:line="240" w:lineRule="auto"/>
    </w:pPr>
  </w:style>
  <w:style w:type="character" w:customStyle="1" w:styleId="SubsolCaracter">
    <w:name w:val="Subsol Caracter"/>
    <w:basedOn w:val="Fontdeparagrafimplicit"/>
    <w:link w:val="Subsol"/>
    <w:uiPriority w:val="99"/>
    <w:rsid w:val="000950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173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euclideanspace.com/threed/animation/collisiondetect/"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en.wikipedia.org/wiki/Particle_system#.22Snowflakes.22_versus_.22Hair.22"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MS Mincho">
    <w:altName w:val="Arial Unicode MS"/>
    <w:panose1 w:val="02020609040205080304"/>
    <w:charset w:val="80"/>
    <w:family w:val="roman"/>
    <w:notTrueType/>
    <w:pitch w:val="fixed"/>
    <w:sig w:usb0="00000000" w:usb1="08070000" w:usb2="00000010" w:usb3="00000000" w:csb0="00020000"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 w:name="Constantia">
    <w:panose1 w:val="02030602050306030303"/>
    <w:charset w:val="EE"/>
    <w:family w:val="roman"/>
    <w:pitch w:val="variable"/>
    <w:sig w:usb0="A00002EF" w:usb1="4000204B" w:usb2="00000000" w:usb3="00000000" w:csb0="0000019F" w:csb1="00000000"/>
  </w:font>
  <w:font w:name="Verdana">
    <w:panose1 w:val="020B0604030504040204"/>
    <w:charset w:val="EE"/>
    <w:family w:val="swiss"/>
    <w:pitch w:val="variable"/>
    <w:sig w:usb0="A10006FF" w:usb1="4000205B" w:usb2="00000010" w:usb3="00000000" w:csb0="0000019F" w:csb1="00000000"/>
  </w:font>
  <w:font w:name="Consolas">
    <w:panose1 w:val="020B0609020204030204"/>
    <w:charset w:val="EE"/>
    <w:family w:val="modern"/>
    <w:pitch w:val="fixed"/>
    <w:sig w:usb0="E00002FF" w:usb1="0000FCFF" w:usb2="00000001" w:usb3="00000000" w:csb0="0000019F" w:csb1="00000000"/>
  </w:font>
  <w:font w:name="Arial">
    <w:panose1 w:val="020B0604020202020204"/>
    <w:charset w:val="EE"/>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454F"/>
    <w:rsid w:val="00E8454F"/>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o-RO" w:eastAsia="ro-R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customStyle="1" w:styleId="FB602E7218DB4360BB5297CDC4FA184A">
    <w:name w:val="FB602E7218DB4360BB5297CDC4FA184A"/>
    <w:rsid w:val="00E8454F"/>
  </w:style>
  <w:style w:type="paragraph" w:customStyle="1" w:styleId="4D059D0229B34D8780E7C81DF5603439">
    <w:name w:val="4D059D0229B34D8780E7C81DF5603439"/>
    <w:rsid w:val="00E845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3262C7-CB18-4A8C-A99E-6DF65C488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10</Pages>
  <Words>1771</Words>
  <Characters>10272</Characters>
  <Application>Microsoft Office Word</Application>
  <DocSecurity>0</DocSecurity>
  <Lines>85</Lines>
  <Paragraphs>24</Paragraphs>
  <ScaleCrop>false</ScaleCrop>
  <HeadingPairs>
    <vt:vector size="2" baseType="variant">
      <vt:variant>
        <vt:lpstr>Titlu</vt:lpstr>
      </vt:variant>
      <vt:variant>
        <vt:i4>1</vt:i4>
      </vt:variant>
    </vt:vector>
  </HeadingPairs>
  <TitlesOfParts>
    <vt:vector size="1" baseType="lpstr">
      <vt:lpstr>Proiect</vt:lpstr>
    </vt:vector>
  </TitlesOfParts>
  <Company/>
  <LinksUpToDate>false</LinksUpToDate>
  <CharactersWithSpaces>12019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Proiect</dc:title>
  <dc:subject/>
  <dc:creator>Raluca Bolba</dc:creator>
  <cp:keywords/>
  <dc:description/>
  <cp:lastModifiedBy>Raluca Bolba</cp:lastModifiedBy>
  <cp:revision>18</cp:revision>
  <dcterms:created xsi:type="dcterms:W3CDTF">2016-01-09T12:58:00Z</dcterms:created>
  <dcterms:modified xsi:type="dcterms:W3CDTF">2016-01-09T20:39:00Z</dcterms:modified>
</cp:coreProperties>
</file>