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8F2F" w14:textId="77777777" w:rsidR="00D06539" w:rsidRDefault="00000000">
      <w:pPr>
        <w:pStyle w:val="Titel"/>
        <w:jc w:val="center"/>
      </w:pPr>
      <w:r>
        <w:t>CH VACD Immunization Administration</w:t>
      </w:r>
    </w:p>
    <w:p w14:paraId="6B57AA94" w14:textId="77777777" w:rsidR="00D06539" w:rsidRDefault="00000000">
      <w:pPr>
        <w:jc w:val="center"/>
      </w:pPr>
      <w:r>
        <w:rPr>
          <w:i/>
        </w:rPr>
        <w:t>FHIR to openEHR Mapping Documentation</w:t>
      </w:r>
    </w:p>
    <w:p w14:paraId="1D37EBED" w14:textId="1385BC7C" w:rsidR="00D06539" w:rsidRDefault="00000000">
      <w:pPr>
        <w:jc w:val="center"/>
        <w:rPr>
          <w:sz w:val="18"/>
        </w:rPr>
      </w:pPr>
      <w:r>
        <w:rPr>
          <w:sz w:val="18"/>
        </w:rPr>
        <w:t xml:space="preserve">Accompanying notes for the Excel mapping table and </w:t>
      </w:r>
      <w:proofErr w:type="spellStart"/>
      <w:r>
        <w:rPr>
          <w:sz w:val="18"/>
        </w:rPr>
        <w:t>openEHR</w:t>
      </w:r>
      <w:proofErr w:type="spellEnd"/>
      <w:r>
        <w:rPr>
          <w:sz w:val="18"/>
        </w:rPr>
        <w:t xml:space="preserve"> </w:t>
      </w:r>
      <w:r w:rsidR="00DC52F6">
        <w:rPr>
          <w:sz w:val="18"/>
        </w:rPr>
        <w:t>Template</w:t>
      </w:r>
    </w:p>
    <w:p w14:paraId="7950753A" w14:textId="77777777" w:rsidR="00DC52F6" w:rsidRDefault="00DC52F6" w:rsidP="00DC52F6">
      <w:pPr>
        <w:rPr>
          <w:sz w:val="18"/>
        </w:rPr>
      </w:pPr>
    </w:p>
    <w:p w14:paraId="44A22A4F" w14:textId="6FEE204B" w:rsidR="00DC52F6" w:rsidRDefault="00DC52F6" w:rsidP="00DC52F6">
      <w:pPr>
        <w:pStyle w:val="berschrift1"/>
      </w:pPr>
      <w:bookmarkStart w:id="0" w:name="OLE_LINK18"/>
      <w:bookmarkStart w:id="1" w:name="OLE_LINK20"/>
      <w:r>
        <w:t xml:space="preserve">1. </w:t>
      </w:r>
      <w:r w:rsidR="003841CE" w:rsidRPr="003841CE">
        <w:t>Background and scope</w:t>
      </w:r>
    </w:p>
    <w:p w14:paraId="709D5439" w14:textId="31981357" w:rsidR="00034208" w:rsidRPr="00034208" w:rsidRDefault="00034208" w:rsidP="00034208">
      <w:pPr>
        <w:rPr>
          <w:sz w:val="18"/>
        </w:rPr>
      </w:pPr>
      <w:bookmarkStart w:id="2" w:name="OLE_LINK23"/>
      <w:bookmarkStart w:id="3" w:name="OLE_LINK22"/>
      <w:r w:rsidRPr="00034208">
        <w:rPr>
          <w:sz w:val="18"/>
        </w:rPr>
        <w:t xml:space="preserve">As part of the </w:t>
      </w:r>
      <w:proofErr w:type="spellStart"/>
      <w:r w:rsidRPr="00034208">
        <w:rPr>
          <w:sz w:val="18"/>
        </w:rPr>
        <w:t>GovTech</w:t>
      </w:r>
      <w:proofErr w:type="spellEnd"/>
      <w:r w:rsidRPr="00034208">
        <w:rPr>
          <w:sz w:val="18"/>
        </w:rPr>
        <w:t xml:space="preserve"> Hackathon, </w:t>
      </w:r>
      <w:proofErr w:type="spellStart"/>
      <w:r w:rsidRPr="00034208">
        <w:rPr>
          <w:sz w:val="18"/>
        </w:rPr>
        <w:t>openEHR</w:t>
      </w:r>
      <w:proofErr w:type="spellEnd"/>
      <w:r w:rsidRPr="00034208">
        <w:rPr>
          <w:sz w:val="18"/>
        </w:rPr>
        <w:t xml:space="preserve"> Switzerland and HL7 Switzerland submitted a vaccination showcase as a challenge. The showcase uses concrete Swiss </w:t>
      </w:r>
      <w:proofErr w:type="spellStart"/>
      <w:r w:rsidRPr="00034208">
        <w:rPr>
          <w:sz w:val="18"/>
        </w:rPr>
        <w:t>immunisation</w:t>
      </w:r>
      <w:proofErr w:type="spellEnd"/>
      <w:r w:rsidRPr="00034208">
        <w:rPr>
          <w:sz w:val="18"/>
        </w:rPr>
        <w:t xml:space="preserve"> use case</w:t>
      </w:r>
      <w:r w:rsidR="00F0443C">
        <w:rPr>
          <w:sz w:val="18"/>
        </w:rPr>
        <w:t>s</w:t>
      </w:r>
      <w:r w:rsidRPr="00034208">
        <w:rPr>
          <w:sz w:val="18"/>
        </w:rPr>
        <w:t xml:space="preserve"> to demonstrate how the two international standards HL7 FHIR and </w:t>
      </w:r>
      <w:proofErr w:type="spellStart"/>
      <w:r w:rsidRPr="00034208">
        <w:rPr>
          <w:sz w:val="18"/>
        </w:rPr>
        <w:t>openEHR</w:t>
      </w:r>
      <w:proofErr w:type="spellEnd"/>
      <w:r w:rsidRPr="00034208">
        <w:rPr>
          <w:sz w:val="18"/>
        </w:rPr>
        <w:t xml:space="preserve"> can complement each other: HL7 FHIR is used for interoperable exchange, while </w:t>
      </w:r>
      <w:proofErr w:type="spellStart"/>
      <w:r w:rsidRPr="00034208">
        <w:rPr>
          <w:sz w:val="18"/>
        </w:rPr>
        <w:t>openEHR</w:t>
      </w:r>
      <w:proofErr w:type="spellEnd"/>
      <w:r w:rsidRPr="00034208">
        <w:rPr>
          <w:sz w:val="18"/>
        </w:rPr>
        <w:t xml:space="preserve"> is used for long-term, structured persistence of clinical vaccination data.</w:t>
      </w:r>
    </w:p>
    <w:p w14:paraId="47FED097" w14:textId="19E03909" w:rsidR="00034208" w:rsidRPr="00034208" w:rsidRDefault="00034208" w:rsidP="00034208">
      <w:pPr>
        <w:rPr>
          <w:sz w:val="18"/>
        </w:rPr>
      </w:pPr>
      <w:r w:rsidRPr="00034208">
        <w:rPr>
          <w:sz w:val="18"/>
        </w:rPr>
        <w:t xml:space="preserve">In this architecture, administered vaccinations are transmitted using the </w:t>
      </w:r>
      <w:r w:rsidRPr="00F0443C">
        <w:rPr>
          <w:i/>
          <w:iCs/>
          <w:sz w:val="18"/>
        </w:rPr>
        <w:t>HL7 FHIR CH VACD Immunization Administration Document</w:t>
      </w:r>
      <w:r w:rsidRPr="00034208">
        <w:rPr>
          <w:sz w:val="18"/>
        </w:rPr>
        <w:t>:</w:t>
      </w:r>
      <w:r>
        <w:rPr>
          <w:sz w:val="18"/>
        </w:rPr>
        <w:t xml:space="preserve"> </w:t>
      </w:r>
      <w:hyperlink r:id="rId8" w:history="1">
        <w:r w:rsidRPr="00935446">
          <w:rPr>
            <w:rStyle w:val="Hyperlink"/>
            <w:sz w:val="18"/>
          </w:rPr>
          <w:t>https://www.fhir.ch/ig/ch-vacd/immunization-administration-document.html</w:t>
        </w:r>
      </w:hyperlink>
      <w:r>
        <w:rPr>
          <w:sz w:val="18"/>
        </w:rPr>
        <w:t xml:space="preserve"> </w:t>
      </w:r>
    </w:p>
    <w:p w14:paraId="12241C33" w14:textId="77777777" w:rsidR="00034208" w:rsidRPr="00034208" w:rsidRDefault="00034208" w:rsidP="00034208">
      <w:pPr>
        <w:rPr>
          <w:sz w:val="18"/>
        </w:rPr>
      </w:pPr>
      <w:r w:rsidRPr="00034208">
        <w:rPr>
          <w:sz w:val="18"/>
        </w:rPr>
        <w:t xml:space="preserve">The vaccination data </w:t>
      </w:r>
      <w:proofErr w:type="gramStart"/>
      <w:r w:rsidRPr="00034208">
        <w:rPr>
          <w:sz w:val="18"/>
        </w:rPr>
        <w:t>is then persisted</w:t>
      </w:r>
      <w:proofErr w:type="gramEnd"/>
      <w:r w:rsidRPr="00034208">
        <w:rPr>
          <w:sz w:val="18"/>
        </w:rPr>
        <w:t xml:space="preserve"> in an </w:t>
      </w:r>
      <w:proofErr w:type="spellStart"/>
      <w:r w:rsidRPr="00034208">
        <w:rPr>
          <w:sz w:val="18"/>
        </w:rPr>
        <w:t>openEHR</w:t>
      </w:r>
      <w:proofErr w:type="spellEnd"/>
      <w:r w:rsidRPr="00034208">
        <w:rPr>
          <w:sz w:val="18"/>
        </w:rPr>
        <w:t xml:space="preserve"> Clinical Data Repository.</w:t>
      </w:r>
    </w:p>
    <w:p w14:paraId="69AA93D3" w14:textId="0C25F885" w:rsidR="00034208" w:rsidRPr="00034208" w:rsidRDefault="00034208" w:rsidP="00034208">
      <w:pPr>
        <w:rPr>
          <w:sz w:val="18"/>
        </w:rPr>
      </w:pPr>
      <w:r w:rsidRPr="00034208">
        <w:rPr>
          <w:sz w:val="18"/>
        </w:rPr>
        <w:t xml:space="preserve">The showcase also supports the retrieval of administered vaccinations. In this scenario, all vaccinations persisted in the patient’s </w:t>
      </w:r>
      <w:proofErr w:type="spellStart"/>
      <w:r w:rsidRPr="00034208">
        <w:rPr>
          <w:sz w:val="18"/>
        </w:rPr>
        <w:t>openEHR</w:t>
      </w:r>
      <w:proofErr w:type="spellEnd"/>
      <w:r w:rsidRPr="00034208">
        <w:rPr>
          <w:sz w:val="18"/>
        </w:rPr>
        <w:t xml:space="preserve"> Clinical Data Repository are collected and transformed into an </w:t>
      </w:r>
      <w:r w:rsidRPr="00F0443C">
        <w:rPr>
          <w:i/>
          <w:iCs/>
          <w:sz w:val="18"/>
        </w:rPr>
        <w:t>HL7 FHIR CH VACD Vaccination Record Document</w:t>
      </w:r>
      <w:r w:rsidRPr="00034208">
        <w:rPr>
          <w:sz w:val="18"/>
        </w:rPr>
        <w:t>:</w:t>
      </w:r>
      <w:r>
        <w:rPr>
          <w:sz w:val="18"/>
        </w:rPr>
        <w:t xml:space="preserve"> </w:t>
      </w:r>
      <w:hyperlink r:id="rId9" w:history="1">
        <w:r w:rsidRPr="00935446">
          <w:rPr>
            <w:rStyle w:val="Hyperlink"/>
            <w:sz w:val="18"/>
          </w:rPr>
          <w:t>https://www.fhir.ch/ig/ch-vacd/vaccination-record-document.html</w:t>
        </w:r>
      </w:hyperlink>
      <w:r>
        <w:rPr>
          <w:sz w:val="18"/>
        </w:rPr>
        <w:t xml:space="preserve"> </w:t>
      </w:r>
    </w:p>
    <w:p w14:paraId="2923B893" w14:textId="77777777" w:rsidR="00034208" w:rsidRPr="00034208" w:rsidRDefault="00034208" w:rsidP="00034208">
      <w:pPr>
        <w:rPr>
          <w:sz w:val="18"/>
        </w:rPr>
      </w:pPr>
      <w:r w:rsidRPr="00034208">
        <w:rPr>
          <w:sz w:val="18"/>
        </w:rPr>
        <w:t xml:space="preserve">The resulting FHIR documents are Bundles that include entries conforming to the FHIR CH VACD Immunization profile. The reverse mapping from </w:t>
      </w:r>
      <w:proofErr w:type="spellStart"/>
      <w:r w:rsidRPr="00034208">
        <w:rPr>
          <w:sz w:val="18"/>
        </w:rPr>
        <w:t>openEHR</w:t>
      </w:r>
      <w:proofErr w:type="spellEnd"/>
      <w:r w:rsidRPr="00034208">
        <w:rPr>
          <w:sz w:val="18"/>
        </w:rPr>
        <w:t xml:space="preserve"> to FHIR is therefore performed at the level of the CH VACD Immunization resource profile, and the resulting Immunization resources are then assembled into the CH VACD Vaccination Record Document for exchange.</w:t>
      </w:r>
    </w:p>
    <w:p w14:paraId="3F7353E2" w14:textId="3D9629DB" w:rsidR="00034208" w:rsidRDefault="00034208" w:rsidP="00034208">
      <w:pPr>
        <w:rPr>
          <w:sz w:val="18"/>
        </w:rPr>
      </w:pPr>
      <w:r w:rsidRPr="00034208">
        <w:rPr>
          <w:sz w:val="18"/>
        </w:rPr>
        <w:t>For resource reasons, the scope of the showcase is deliberately limited. The implementation focuses on the Immunization Administration section of the CH VACD Immunization Administration Document and on the corresponding vaccination entries in the HL7 FHIR CH VACD Vaccination Record Document. More specifically, the mapping focuses on the FHIR CH VACD Immunization profile:</w:t>
      </w:r>
      <w:r>
        <w:rPr>
          <w:sz w:val="18"/>
        </w:rPr>
        <w:t xml:space="preserve"> </w:t>
      </w:r>
      <w:hyperlink r:id="rId10" w:history="1">
        <w:r w:rsidRPr="00935446">
          <w:rPr>
            <w:rStyle w:val="Hyperlink"/>
            <w:sz w:val="18"/>
          </w:rPr>
          <w:t>https://www.fhir.ch/ig/ch-vacd/StructureDefinition-ch-vacd-immunization.html</w:t>
        </w:r>
      </w:hyperlink>
      <w:r>
        <w:rPr>
          <w:sz w:val="18"/>
        </w:rPr>
        <w:t xml:space="preserve"> </w:t>
      </w:r>
    </w:p>
    <w:p w14:paraId="4CA81AEA" w14:textId="77777777" w:rsidR="00034208" w:rsidRDefault="00034208" w:rsidP="00984966">
      <w:pPr>
        <w:rPr>
          <w:sz w:val="18"/>
        </w:rPr>
      </w:pPr>
    </w:p>
    <w:bookmarkEnd w:id="2"/>
    <w:p w14:paraId="47DC1563" w14:textId="4C2E9874" w:rsidR="00034208" w:rsidRDefault="005E5AE0" w:rsidP="00984966">
      <w:pPr>
        <w:rPr>
          <w:sz w:val="18"/>
        </w:rPr>
      </w:pPr>
      <w:r w:rsidRPr="005E5AE0">
        <w:rPr>
          <w:noProof/>
          <w:sz w:val="18"/>
        </w:rPr>
        <w:drawing>
          <wp:inline distT="0" distB="0" distL="0" distR="0" wp14:anchorId="7E1C67FD" wp14:editId="4A077FAC">
            <wp:extent cx="2739982" cy="2132216"/>
            <wp:effectExtent l="0" t="0" r="3810" b="1905"/>
            <wp:docPr id="2781245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24593" name=""/>
                    <pic:cNvPicPr/>
                  </pic:nvPicPr>
                  <pic:blipFill>
                    <a:blip r:embed="rId11"/>
                    <a:stretch>
                      <a:fillRect/>
                    </a:stretch>
                  </pic:blipFill>
                  <pic:spPr>
                    <a:xfrm>
                      <a:off x="0" y="0"/>
                      <a:ext cx="2774859" cy="2159357"/>
                    </a:xfrm>
                    <a:prstGeom prst="rect">
                      <a:avLst/>
                    </a:prstGeom>
                  </pic:spPr>
                </pic:pic>
              </a:graphicData>
            </a:graphic>
          </wp:inline>
        </w:drawing>
      </w:r>
      <w:r w:rsidR="00F278FA">
        <w:rPr>
          <w:sz w:val="18"/>
        </w:rPr>
        <w:t xml:space="preserve">   </w:t>
      </w:r>
      <w:r w:rsidR="00F278FA" w:rsidRPr="00F278FA">
        <w:rPr>
          <w:noProof/>
          <w:sz w:val="18"/>
        </w:rPr>
        <w:drawing>
          <wp:inline distT="0" distB="0" distL="0" distR="0" wp14:anchorId="00F44A50" wp14:editId="020FAB83">
            <wp:extent cx="2741441" cy="2133352"/>
            <wp:effectExtent l="0" t="0" r="1905" b="635"/>
            <wp:docPr id="2097940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0724" name=""/>
                    <pic:cNvPicPr/>
                  </pic:nvPicPr>
                  <pic:blipFill>
                    <a:blip r:embed="rId12"/>
                    <a:stretch>
                      <a:fillRect/>
                    </a:stretch>
                  </pic:blipFill>
                  <pic:spPr>
                    <a:xfrm>
                      <a:off x="0" y="0"/>
                      <a:ext cx="2787201" cy="2168961"/>
                    </a:xfrm>
                    <a:prstGeom prst="rect">
                      <a:avLst/>
                    </a:prstGeom>
                  </pic:spPr>
                </pic:pic>
              </a:graphicData>
            </a:graphic>
          </wp:inline>
        </w:drawing>
      </w:r>
    </w:p>
    <w:p w14:paraId="37A5DB1E" w14:textId="11866CCE" w:rsidR="00F278FA" w:rsidRPr="00F278FA" w:rsidRDefault="00F278FA" w:rsidP="00984966">
      <w:pPr>
        <w:rPr>
          <w:noProof/>
        </w:rPr>
      </w:pPr>
      <w:r w:rsidRPr="00F278FA">
        <w:rPr>
          <w:noProof/>
          <w:sz w:val="18"/>
        </w:rPr>
        <w:drawing>
          <wp:inline distT="0" distB="0" distL="0" distR="0" wp14:anchorId="48086D24" wp14:editId="0C90AA1A">
            <wp:extent cx="2755432" cy="1851025"/>
            <wp:effectExtent l="0" t="0" r="635" b="3175"/>
            <wp:docPr id="7238938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93840" name=""/>
                    <pic:cNvPicPr/>
                  </pic:nvPicPr>
                  <pic:blipFill>
                    <a:blip r:embed="rId13"/>
                    <a:stretch>
                      <a:fillRect/>
                    </a:stretch>
                  </pic:blipFill>
                  <pic:spPr>
                    <a:xfrm>
                      <a:off x="0" y="0"/>
                      <a:ext cx="2804822" cy="1884204"/>
                    </a:xfrm>
                    <a:prstGeom prst="rect">
                      <a:avLst/>
                    </a:prstGeom>
                  </pic:spPr>
                </pic:pic>
              </a:graphicData>
            </a:graphic>
          </wp:inline>
        </w:drawing>
      </w:r>
      <w:r w:rsidRPr="00F278FA">
        <w:rPr>
          <w:noProof/>
        </w:rPr>
        <w:t xml:space="preserve"> </w:t>
      </w:r>
      <w:r>
        <w:rPr>
          <w:noProof/>
        </w:rPr>
        <w:t xml:space="preserve">  </w:t>
      </w:r>
      <w:r w:rsidRPr="00F278FA">
        <w:rPr>
          <w:noProof/>
          <w:sz w:val="18"/>
        </w:rPr>
        <w:drawing>
          <wp:inline distT="0" distB="0" distL="0" distR="0" wp14:anchorId="178D8CB2" wp14:editId="1BC33DE0">
            <wp:extent cx="2763243" cy="1856272"/>
            <wp:effectExtent l="0" t="0" r="5715" b="0"/>
            <wp:docPr id="499433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307" name=""/>
                    <pic:cNvPicPr/>
                  </pic:nvPicPr>
                  <pic:blipFill>
                    <a:blip r:embed="rId14"/>
                    <a:stretch>
                      <a:fillRect/>
                    </a:stretch>
                  </pic:blipFill>
                  <pic:spPr>
                    <a:xfrm>
                      <a:off x="0" y="0"/>
                      <a:ext cx="2806183" cy="1885118"/>
                    </a:xfrm>
                    <a:prstGeom prst="rect">
                      <a:avLst/>
                    </a:prstGeom>
                  </pic:spPr>
                </pic:pic>
              </a:graphicData>
            </a:graphic>
          </wp:inline>
        </w:drawing>
      </w:r>
    </w:p>
    <w:p w14:paraId="056295D4" w14:textId="17F753FC" w:rsidR="00D06539" w:rsidRDefault="00862846">
      <w:pPr>
        <w:pStyle w:val="berschrift1"/>
      </w:pPr>
      <w:bookmarkStart w:id="4" w:name="OLE_LINK4"/>
      <w:bookmarkEnd w:id="0"/>
      <w:bookmarkEnd w:id="1"/>
      <w:bookmarkEnd w:id="3"/>
      <w:r>
        <w:lastRenderedPageBreak/>
        <w:t xml:space="preserve">2. </w:t>
      </w:r>
      <w:bookmarkStart w:id="5" w:name="OLE_LINK3"/>
      <w:r>
        <w:t>Purpose</w:t>
      </w:r>
    </w:p>
    <w:bookmarkEnd w:id="5"/>
    <w:p w14:paraId="46B5D1C5" w14:textId="41C8AE25" w:rsidR="00862846" w:rsidRDefault="00862846" w:rsidP="00862846">
      <w:r>
        <w:t xml:space="preserve">This document accompanies the Excel mapping table and the </w:t>
      </w:r>
      <w:proofErr w:type="spellStart"/>
      <w:r>
        <w:t>openEHR</w:t>
      </w:r>
      <w:proofErr w:type="spellEnd"/>
      <w:r>
        <w:t xml:space="preserve"> template for CH VACD Immunization Administration. It describes the intended modelling approach used in the showcase for representing vaccination administration data from the FHIR CH VACD Immunization profile in </w:t>
      </w:r>
      <w:proofErr w:type="spellStart"/>
      <w:r>
        <w:t>openEHR</w:t>
      </w:r>
      <w:proofErr w:type="spellEnd"/>
      <w:r w:rsidR="004E3D91">
        <w:t>.</w:t>
      </w:r>
    </w:p>
    <w:p w14:paraId="5953A9D9" w14:textId="77777777" w:rsidR="00862846" w:rsidRDefault="00862846" w:rsidP="00862846">
      <w:r>
        <w:t xml:space="preserve">The </w:t>
      </w:r>
      <w:proofErr w:type="spellStart"/>
      <w:r>
        <w:t>openEHR</w:t>
      </w:r>
      <w:proofErr w:type="spellEnd"/>
      <w:r>
        <w:t xml:space="preserve"> template </w:t>
      </w:r>
      <w:r w:rsidRPr="00E70F85">
        <w:rPr>
          <w:i/>
          <w:iCs/>
        </w:rPr>
        <w:t>CH VACD Immunization Administration</w:t>
      </w:r>
      <w:r>
        <w:t xml:space="preserve"> is intended to persist one administered vaccine dose in an </w:t>
      </w:r>
      <w:proofErr w:type="spellStart"/>
      <w:r>
        <w:t>openEHR</w:t>
      </w:r>
      <w:proofErr w:type="spellEnd"/>
      <w:r>
        <w:t xml:space="preserve"> Clinical Data Repository. It is aligned with the FHIR CH VACD Immunization profile and is designed to support the transformation of CH VACD FHIR resources into structured </w:t>
      </w:r>
      <w:proofErr w:type="spellStart"/>
      <w:r>
        <w:t>openEHR</w:t>
      </w:r>
      <w:proofErr w:type="spellEnd"/>
      <w:r>
        <w:t xml:space="preserve"> data.</w:t>
      </w:r>
    </w:p>
    <w:p w14:paraId="38997AA7" w14:textId="77777777" w:rsidR="00862846" w:rsidRDefault="00862846" w:rsidP="00862846">
      <w:r>
        <w:t>The initial modelling scope is deliberately limited to:</w:t>
      </w:r>
    </w:p>
    <w:p w14:paraId="591DA048" w14:textId="7DF7009C" w:rsidR="00862846" w:rsidRDefault="00862846" w:rsidP="00862846">
      <w:pPr>
        <w:pStyle w:val="Listenabsatz"/>
        <w:numPr>
          <w:ilvl w:val="0"/>
          <w:numId w:val="11"/>
        </w:numPr>
      </w:pPr>
      <w:r>
        <w:t>the clinically relevant data of one administered immunization</w:t>
      </w:r>
    </w:p>
    <w:p w14:paraId="609AD1EE" w14:textId="0D7ABB2A" w:rsidR="00862846" w:rsidRDefault="00862846" w:rsidP="00862846">
      <w:pPr>
        <w:pStyle w:val="Listenabsatz"/>
        <w:numPr>
          <w:ilvl w:val="0"/>
          <w:numId w:val="11"/>
        </w:numPr>
      </w:pPr>
      <w:r>
        <w:t>mandatory CH VACD / FHIR profile elements and elements marked as Must Support</w:t>
      </w:r>
      <w:r w:rsidR="00E70F85">
        <w:t xml:space="preserve"> (S)</w:t>
      </w:r>
    </w:p>
    <w:p w14:paraId="2E748741" w14:textId="6F89D8A3" w:rsidR="00862846" w:rsidRDefault="00862846" w:rsidP="00862846">
      <w:pPr>
        <w:pStyle w:val="Listenabsatz"/>
        <w:numPr>
          <w:ilvl w:val="0"/>
          <w:numId w:val="11"/>
        </w:numPr>
      </w:pPr>
      <w:r>
        <w:t>selected source, provenance and verification information</w:t>
      </w:r>
    </w:p>
    <w:p w14:paraId="4775A2C0" w14:textId="4ACD8A45" w:rsidR="00862846" w:rsidRDefault="00862846" w:rsidP="00862846">
      <w:pPr>
        <w:pStyle w:val="Listenabsatz"/>
        <w:numPr>
          <w:ilvl w:val="0"/>
          <w:numId w:val="11"/>
        </w:numPr>
      </w:pPr>
      <w:r>
        <w:t>retention of the original FHIR source content for traceabilit</w:t>
      </w:r>
      <w:r w:rsidR="004E3D91">
        <w:t>y</w:t>
      </w:r>
    </w:p>
    <w:p w14:paraId="507E5E1C" w14:textId="7BC66583" w:rsidR="00862846" w:rsidRDefault="00862846" w:rsidP="00862846">
      <w:r>
        <w:t>The template is not intended to reproduce the complete FHIR resource structure one-to-one.</w:t>
      </w:r>
    </w:p>
    <w:p w14:paraId="329184E5" w14:textId="0A8529AD" w:rsidR="00D06539" w:rsidRDefault="00862846">
      <w:pPr>
        <w:pStyle w:val="berschrift1"/>
      </w:pPr>
      <w:bookmarkStart w:id="6" w:name="OLE_LINK5"/>
      <w:bookmarkEnd w:id="4"/>
      <w:r>
        <w:t>3. General modelling principle</w:t>
      </w:r>
    </w:p>
    <w:p w14:paraId="10CCB670" w14:textId="38E92571" w:rsidR="00862846" w:rsidRDefault="00862846" w:rsidP="00862846">
      <w:r>
        <w:t>The mapping follows a pragmatic separation between clinical content, CH VACD-specific source information and technical FHIR metadata.</w:t>
      </w:r>
    </w:p>
    <w:p w14:paraId="711C3C82" w14:textId="77777777" w:rsidR="00862846" w:rsidRDefault="00862846" w:rsidP="00862846">
      <w:pPr>
        <w:pStyle w:val="Listenabsatz"/>
        <w:numPr>
          <w:ilvl w:val="0"/>
          <w:numId w:val="12"/>
        </w:numPr>
      </w:pPr>
      <w:r>
        <w:t xml:space="preserve">Clinical vaccination content is represented as structured </w:t>
      </w:r>
      <w:proofErr w:type="spellStart"/>
      <w:r>
        <w:t>openEHR</w:t>
      </w:r>
      <w:proofErr w:type="spellEnd"/>
      <w:r>
        <w:t xml:space="preserve"> clinical data. This includes the administered vaccine, administration date and time, route, anatomical administration site, dose information, product details and related clinical comments.</w:t>
      </w:r>
    </w:p>
    <w:p w14:paraId="2F6D2922" w14:textId="77777777" w:rsidR="00862846" w:rsidRDefault="00862846" w:rsidP="00862846">
      <w:pPr>
        <w:pStyle w:val="Listenabsatz"/>
        <w:numPr>
          <w:ilvl w:val="0"/>
          <w:numId w:val="12"/>
        </w:numPr>
      </w:pPr>
      <w:r>
        <w:t xml:space="preserve">CH VACD source, verification and provenance information is represented in local CH VACD source-information clusters where structured or </w:t>
      </w:r>
      <w:proofErr w:type="spellStart"/>
      <w:r>
        <w:t>queryable</w:t>
      </w:r>
      <w:proofErr w:type="spellEnd"/>
      <w:r>
        <w:t xml:space="preserve"> access is required. This includes information that is relevant for trust, traceability, validation or reconciliation of the imported immunization entry.</w:t>
      </w:r>
    </w:p>
    <w:p w14:paraId="014F14B7" w14:textId="75B07375" w:rsidR="00862846" w:rsidRDefault="00862846" w:rsidP="00862846">
      <w:pPr>
        <w:pStyle w:val="Listenabsatz"/>
        <w:numPr>
          <w:ilvl w:val="0"/>
          <w:numId w:val="12"/>
        </w:numPr>
      </w:pPr>
      <w:r>
        <w:t xml:space="preserve">Technical FHIR metadata and non-core elements are not modelled as clinical </w:t>
      </w:r>
      <w:proofErr w:type="spellStart"/>
      <w:r>
        <w:t>openEHR</w:t>
      </w:r>
      <w:proofErr w:type="spellEnd"/>
      <w:r>
        <w:t xml:space="preserve"> data points in the minimal version. They are retained in </w:t>
      </w:r>
      <w:proofErr w:type="spellStart"/>
      <w:r w:rsidRPr="00D37C78">
        <w:rPr>
          <w:rFonts w:ascii="Courier New" w:hAnsi="Courier New" w:cs="Courier New"/>
        </w:rPr>
        <w:t>feeder_audit</w:t>
      </w:r>
      <w:proofErr w:type="spellEnd"/>
      <w:r w:rsidRPr="00D37C78">
        <w:rPr>
          <w:rFonts w:ascii="Courier New" w:hAnsi="Courier New" w:cs="Courier New"/>
        </w:rPr>
        <w:t xml:space="preserve"> / </w:t>
      </w:r>
      <w:proofErr w:type="spellStart"/>
      <w:r w:rsidRPr="00D37C78">
        <w:rPr>
          <w:rFonts w:ascii="Courier New" w:hAnsi="Courier New" w:cs="Courier New"/>
        </w:rPr>
        <w:t>original_content</w:t>
      </w:r>
      <w:proofErr w:type="spellEnd"/>
      <w:r>
        <w:t xml:space="preserve"> to preserve the original source context.</w:t>
      </w:r>
    </w:p>
    <w:p w14:paraId="77970804" w14:textId="6FB4AF3B" w:rsidR="00862846" w:rsidRDefault="00862846">
      <w:r>
        <w:t xml:space="preserve">In the minimal version, the complete source FHIR Immunization document is retained in </w:t>
      </w:r>
      <w:proofErr w:type="spellStart"/>
      <w:r w:rsidRPr="000049CD">
        <w:rPr>
          <w:rFonts w:ascii="Courier New" w:hAnsi="Courier New" w:cs="Courier New"/>
        </w:rPr>
        <w:t>feeder_audit</w:t>
      </w:r>
      <w:proofErr w:type="spellEnd"/>
      <w:r>
        <w:t xml:space="preserve">. Important elements may be extracted separately into </w:t>
      </w:r>
      <w:proofErr w:type="spellStart"/>
      <w:r w:rsidRPr="000049CD">
        <w:rPr>
          <w:rFonts w:ascii="Courier New" w:hAnsi="Courier New" w:cs="Courier New"/>
        </w:rPr>
        <w:t>feeder_audit</w:t>
      </w:r>
      <w:proofErr w:type="spellEnd"/>
      <w:r>
        <w:t xml:space="preserve"> or represented in dedicated clusters if structured access is required.</w:t>
      </w:r>
    </w:p>
    <w:p w14:paraId="3870678E" w14:textId="7ACB6F41" w:rsidR="000B2EC3" w:rsidRDefault="000B2EC3" w:rsidP="000B2EC3">
      <w:pPr>
        <w:pStyle w:val="berschrift1"/>
      </w:pPr>
      <w:r>
        <w:t>4. Template overview</w:t>
      </w:r>
    </w:p>
    <w:p w14:paraId="1D461D89" w14:textId="2FD81426" w:rsidR="000B2EC3" w:rsidRDefault="000B2EC3" w:rsidP="000B2EC3">
      <w:r>
        <w:t xml:space="preserve">The </w:t>
      </w:r>
      <w:proofErr w:type="spellStart"/>
      <w:r>
        <w:t>openEHR</w:t>
      </w:r>
      <w:proofErr w:type="spellEnd"/>
      <w:r>
        <w:t xml:space="preserve"> template is structured around one administered vaccine dose. The central clinical entry is </w:t>
      </w:r>
      <w:proofErr w:type="gramStart"/>
      <w:r w:rsidRPr="00091E7E">
        <w:rPr>
          <w:rFonts w:ascii="Courier New" w:hAnsi="Courier New" w:cs="Courier New"/>
        </w:rPr>
        <w:t>ACTION.medication.v</w:t>
      </w:r>
      <w:proofErr w:type="gramEnd"/>
      <w:r w:rsidRPr="00091E7E">
        <w:rPr>
          <w:rFonts w:ascii="Courier New" w:hAnsi="Courier New" w:cs="Courier New"/>
        </w:rPr>
        <w:t>1</w:t>
      </w:r>
      <w:r>
        <w:t>, which represents the actual vaccination administration event.</w:t>
      </w:r>
      <w:bookmarkStart w:id="7" w:name="OLE_LINK7"/>
    </w:p>
    <w:p w14:paraId="096964D9" w14:textId="2B4E8F28" w:rsidR="00BD6B5A" w:rsidRDefault="00BD6B5A" w:rsidP="00BD6B5A">
      <w:r>
        <w:t xml:space="preserve">The template deliberately separates clinical vaccination data from source and technical metadata. Clinical content is represented mainly in the description of </w:t>
      </w:r>
      <w:proofErr w:type="gramStart"/>
      <w:r w:rsidRPr="00B20725">
        <w:rPr>
          <w:rFonts w:ascii="Courier New" w:hAnsi="Courier New" w:cs="Courier New"/>
        </w:rPr>
        <w:t>ACTION.medication.v</w:t>
      </w:r>
      <w:proofErr w:type="gramEnd"/>
      <w:r w:rsidRPr="00B20725">
        <w:rPr>
          <w:rFonts w:ascii="Courier New" w:hAnsi="Courier New" w:cs="Courier New"/>
        </w:rPr>
        <w:t>1</w:t>
      </w:r>
      <w:r>
        <w:t xml:space="preserve">, using the medication action itself and embedded clusters such as </w:t>
      </w:r>
      <w:proofErr w:type="gramStart"/>
      <w:r w:rsidRPr="00B20725">
        <w:rPr>
          <w:rFonts w:ascii="Courier New" w:hAnsi="Courier New" w:cs="Courier New"/>
        </w:rPr>
        <w:t>CLUSTER.medication.v</w:t>
      </w:r>
      <w:proofErr w:type="gramEnd"/>
      <w:r w:rsidRPr="00B20725">
        <w:rPr>
          <w:rFonts w:ascii="Courier New" w:hAnsi="Courier New" w:cs="Courier New"/>
        </w:rPr>
        <w:t>2</w:t>
      </w:r>
      <w:r>
        <w:t xml:space="preserve">, </w:t>
      </w:r>
      <w:proofErr w:type="gramStart"/>
      <w:r w:rsidRPr="00B20725">
        <w:rPr>
          <w:rFonts w:ascii="Courier New" w:hAnsi="Courier New" w:cs="Courier New"/>
        </w:rPr>
        <w:t>CLUSTER.dosage.v</w:t>
      </w:r>
      <w:proofErr w:type="gramEnd"/>
      <w:r w:rsidRPr="00B20725">
        <w:rPr>
          <w:rFonts w:ascii="Courier New" w:hAnsi="Courier New" w:cs="Courier New"/>
        </w:rPr>
        <w:t>2</w:t>
      </w:r>
      <w:r>
        <w:t xml:space="preserve"> and </w:t>
      </w:r>
      <w:r w:rsidRPr="00B20725">
        <w:rPr>
          <w:rFonts w:ascii="Courier New" w:hAnsi="Courier New" w:cs="Courier New"/>
        </w:rPr>
        <w:t>CLUSTER.adverse_reaction_</w:t>
      </w:r>
      <w:proofErr w:type="gramStart"/>
      <w:r w:rsidRPr="00B20725">
        <w:rPr>
          <w:rFonts w:ascii="Courier New" w:hAnsi="Courier New" w:cs="Courier New"/>
        </w:rPr>
        <w:t>event.v</w:t>
      </w:r>
      <w:proofErr w:type="gramEnd"/>
      <w:r w:rsidRPr="00B20725">
        <w:rPr>
          <w:rFonts w:ascii="Courier New" w:hAnsi="Courier New" w:cs="Courier New"/>
        </w:rPr>
        <w:t>1</w:t>
      </w:r>
      <w:r>
        <w:t>.</w:t>
      </w:r>
    </w:p>
    <w:p w14:paraId="357C5F5B" w14:textId="4A60AE2D" w:rsidR="00BD6B5A" w:rsidRDefault="00BD6B5A" w:rsidP="00BD6B5A">
      <w:r>
        <w:t xml:space="preserve">Protocol-related and source-related CH VACD information is represented in the </w:t>
      </w:r>
      <w:r w:rsidRPr="00B20725">
        <w:rPr>
          <w:rFonts w:ascii="Courier New" w:hAnsi="Courier New" w:cs="Courier New"/>
        </w:rPr>
        <w:t>protocol</w:t>
      </w:r>
      <w:r>
        <w:t xml:space="preserve"> part of </w:t>
      </w:r>
      <w:proofErr w:type="gramStart"/>
      <w:r w:rsidRPr="00ED2C11">
        <w:rPr>
          <w:rFonts w:ascii="Courier New" w:hAnsi="Courier New" w:cs="Courier New"/>
        </w:rPr>
        <w:t>ACTION.medication.v</w:t>
      </w:r>
      <w:proofErr w:type="gramEnd"/>
      <w:r w:rsidRPr="00ED2C11">
        <w:rPr>
          <w:rFonts w:ascii="Courier New" w:hAnsi="Courier New" w:cs="Courier New"/>
        </w:rPr>
        <w:t>1</w:t>
      </w:r>
      <w:r>
        <w:t xml:space="preserve">, using dedicated local clusters where appropriate. </w:t>
      </w:r>
      <w:proofErr w:type="spellStart"/>
      <w:r>
        <w:t>openEHR</w:t>
      </w:r>
      <w:proofErr w:type="spellEnd"/>
      <w:r>
        <w:t xml:space="preserve"> Reference Model attributes, such as </w:t>
      </w:r>
      <w:proofErr w:type="spellStart"/>
      <w:r>
        <w:t>ACTION.time</w:t>
      </w:r>
      <w:proofErr w:type="spellEnd"/>
      <w:r>
        <w:t xml:space="preserve">, </w:t>
      </w:r>
      <w:proofErr w:type="spellStart"/>
      <w:r>
        <w:t>careflow</w:t>
      </w:r>
      <w:proofErr w:type="spellEnd"/>
      <w:r>
        <w:t xml:space="preserve"> state, participation information and </w:t>
      </w:r>
      <w:proofErr w:type="spellStart"/>
      <w:r w:rsidRPr="007B69C0">
        <w:rPr>
          <w:rFonts w:cs="Arial"/>
        </w:rPr>
        <w:t>feeder_audit</w:t>
      </w:r>
      <w:proofErr w:type="spellEnd"/>
      <w:r>
        <w:t xml:space="preserve">, are populated at runtime during Composition creation rather than modelled as ordinary </w:t>
      </w:r>
      <w:proofErr w:type="spellStart"/>
      <w:r>
        <w:t>archetyped</w:t>
      </w:r>
      <w:proofErr w:type="spellEnd"/>
      <w:r>
        <w:t xml:space="preserve"> data elements.</w:t>
      </w:r>
    </w:p>
    <w:p w14:paraId="53071223" w14:textId="644E3A8D" w:rsidR="00436512" w:rsidRDefault="00436512" w:rsidP="00BD6B5A">
      <w:r>
        <w:t>The main structure is:</w:t>
      </w:r>
    </w:p>
    <w:bookmarkEnd w:id="7"/>
    <w:p w14:paraId="73B978C7" w14:textId="77777777" w:rsidR="00436512" w:rsidRDefault="00436512">
      <w:pPr>
        <w:spacing w:after="200" w:line="276" w:lineRule="auto"/>
      </w:pPr>
      <w:r>
        <w:br w:type="page"/>
      </w:r>
    </w:p>
    <w:p w14:paraId="2615C405" w14:textId="77777777" w:rsidR="00091E7E" w:rsidRPr="00091E7E" w:rsidRDefault="00091E7E" w:rsidP="00091E7E">
      <w:pPr>
        <w:pStyle w:val="CodeBlock"/>
        <w:spacing w:before="0" w:after="0"/>
        <w:rPr>
          <w:b/>
          <w:bCs/>
          <w:lang w:val="de-DE"/>
        </w:rPr>
      </w:pPr>
      <w:bookmarkStart w:id="8" w:name="OLE_LINK9"/>
      <w:proofErr w:type="gramStart"/>
      <w:r w:rsidRPr="00091E7E">
        <w:rPr>
          <w:b/>
          <w:bCs/>
          <w:lang w:val="de-DE"/>
        </w:rPr>
        <w:lastRenderedPageBreak/>
        <w:t>COMPOSITION.encounter.v</w:t>
      </w:r>
      <w:proofErr w:type="gramEnd"/>
      <w:r w:rsidRPr="00091E7E">
        <w:rPr>
          <w:b/>
          <w:bCs/>
          <w:lang w:val="de-DE"/>
        </w:rPr>
        <w:t>1</w:t>
      </w:r>
    </w:p>
    <w:p w14:paraId="2C0DB275"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category</w:t>
      </w:r>
      <w:proofErr w:type="spellEnd"/>
      <w:r w:rsidRPr="00091E7E">
        <w:rPr>
          <w:lang w:val="de-DE"/>
        </w:rPr>
        <w:t xml:space="preserve"> = </w:t>
      </w:r>
      <w:proofErr w:type="spellStart"/>
      <w:r w:rsidRPr="00091E7E">
        <w:rPr>
          <w:lang w:val="de-DE"/>
        </w:rPr>
        <w:t>event</w:t>
      </w:r>
      <w:proofErr w:type="spellEnd"/>
    </w:p>
    <w:p w14:paraId="248406A6"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context</w:t>
      </w:r>
      <w:proofErr w:type="spellEnd"/>
    </w:p>
    <w:p w14:paraId="77FFE777"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other_context</w:t>
      </w:r>
      <w:proofErr w:type="spellEnd"/>
    </w:p>
    <w:p w14:paraId="2F5FC647" w14:textId="77777777" w:rsidR="00091E7E" w:rsidRPr="00091E7E" w:rsidRDefault="00091E7E" w:rsidP="00091E7E">
      <w:pPr>
        <w:pStyle w:val="CodeBlock"/>
        <w:spacing w:before="0" w:after="0"/>
        <w:rPr>
          <w:lang w:val="de-DE"/>
        </w:rPr>
      </w:pPr>
      <w:r w:rsidRPr="00091E7E">
        <w:rPr>
          <w:lang w:val="de-DE"/>
        </w:rPr>
        <w:t xml:space="preserve">      - Extension</w:t>
      </w:r>
    </w:p>
    <w:p w14:paraId="084669FD"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content</w:t>
      </w:r>
      <w:proofErr w:type="spellEnd"/>
    </w:p>
    <w:p w14:paraId="105CBA5F" w14:textId="77777777" w:rsidR="00091E7E" w:rsidRPr="00091E7E" w:rsidRDefault="00091E7E" w:rsidP="00091E7E">
      <w:pPr>
        <w:pStyle w:val="CodeBlock"/>
        <w:spacing w:before="0" w:after="0"/>
        <w:rPr>
          <w:lang w:val="de-DE"/>
        </w:rPr>
      </w:pPr>
    </w:p>
    <w:p w14:paraId="50668F79" w14:textId="77777777" w:rsidR="00091E7E" w:rsidRPr="00091E7E" w:rsidRDefault="00091E7E" w:rsidP="00091E7E">
      <w:pPr>
        <w:pStyle w:val="CodeBlock"/>
        <w:spacing w:before="0" w:after="0"/>
        <w:rPr>
          <w:b/>
          <w:bCs/>
          <w:lang w:val="de-DE"/>
        </w:rPr>
      </w:pPr>
      <w:r w:rsidRPr="00091E7E">
        <w:rPr>
          <w:lang w:val="de-DE"/>
        </w:rPr>
        <w:t xml:space="preserve">  </w:t>
      </w:r>
      <w:bookmarkStart w:id="9" w:name="OLE_LINK10"/>
      <w:proofErr w:type="gramStart"/>
      <w:r w:rsidRPr="00091E7E">
        <w:rPr>
          <w:b/>
          <w:bCs/>
          <w:lang w:val="de-DE"/>
        </w:rPr>
        <w:t>ACTION.medication.v</w:t>
      </w:r>
      <w:proofErr w:type="gramEnd"/>
      <w:r w:rsidRPr="00091E7E">
        <w:rPr>
          <w:b/>
          <w:bCs/>
          <w:lang w:val="de-DE"/>
        </w:rPr>
        <w:t>1</w:t>
      </w:r>
      <w:bookmarkEnd w:id="9"/>
    </w:p>
    <w:p w14:paraId="099B014F" w14:textId="77777777" w:rsidR="00091E7E" w:rsidRPr="00091E7E" w:rsidRDefault="00091E7E" w:rsidP="00091E7E">
      <w:pPr>
        <w:pStyle w:val="CodeBlock"/>
        <w:spacing w:before="0" w:after="0"/>
        <w:rPr>
          <w:lang w:val="de-DE"/>
        </w:rPr>
      </w:pPr>
      <w:r w:rsidRPr="00091E7E">
        <w:rPr>
          <w:lang w:val="de-DE"/>
        </w:rPr>
        <w:t xml:space="preserve">    - Reference Model </w:t>
      </w:r>
      <w:proofErr w:type="spellStart"/>
      <w:r w:rsidRPr="00091E7E">
        <w:rPr>
          <w:lang w:val="de-DE"/>
        </w:rPr>
        <w:t>attributes</w:t>
      </w:r>
      <w:proofErr w:type="spellEnd"/>
    </w:p>
    <w:p w14:paraId="1A8DD9D7"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ACTION.time</w:t>
      </w:r>
      <w:proofErr w:type="spellEnd"/>
    </w:p>
    <w:p w14:paraId="4EEAD20A"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ACTION.ism_transition</w:t>
      </w:r>
      <w:proofErr w:type="spellEnd"/>
      <w:r w:rsidRPr="00091E7E">
        <w:rPr>
          <w:lang w:val="de-DE"/>
        </w:rPr>
        <w:t xml:space="preserve"> / </w:t>
      </w:r>
      <w:proofErr w:type="spellStart"/>
      <w:r w:rsidRPr="00091E7E">
        <w:rPr>
          <w:lang w:val="de-DE"/>
        </w:rPr>
        <w:t>careflow_step</w:t>
      </w:r>
      <w:proofErr w:type="spellEnd"/>
    </w:p>
    <w:p w14:paraId="2188A7AC"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ACTION.other_participations</w:t>
      </w:r>
      <w:proofErr w:type="spellEnd"/>
      <w:r w:rsidRPr="00091E7E">
        <w:rPr>
          <w:lang w:val="de-DE"/>
        </w:rPr>
        <w:t xml:space="preserve"> / </w:t>
      </w:r>
      <w:proofErr w:type="spellStart"/>
      <w:r w:rsidRPr="00091E7E">
        <w:rPr>
          <w:lang w:val="de-DE"/>
        </w:rPr>
        <w:t>performer</w:t>
      </w:r>
      <w:proofErr w:type="spellEnd"/>
    </w:p>
    <w:p w14:paraId="12952364"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ACTION.other_participations</w:t>
      </w:r>
      <w:proofErr w:type="spellEnd"/>
      <w:r w:rsidRPr="00091E7E">
        <w:rPr>
          <w:lang w:val="de-DE"/>
        </w:rPr>
        <w:t xml:space="preserve"> / </w:t>
      </w:r>
      <w:proofErr w:type="spellStart"/>
      <w:r w:rsidRPr="00091E7E">
        <w:rPr>
          <w:lang w:val="de-DE"/>
        </w:rPr>
        <w:t>function</w:t>
      </w:r>
      <w:proofErr w:type="spellEnd"/>
    </w:p>
    <w:p w14:paraId="7E7B65C0"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feeder_audit</w:t>
      </w:r>
      <w:proofErr w:type="spellEnd"/>
      <w:r w:rsidRPr="00091E7E">
        <w:rPr>
          <w:lang w:val="de-DE"/>
        </w:rPr>
        <w:t xml:space="preserve"> / </w:t>
      </w:r>
      <w:proofErr w:type="spellStart"/>
      <w:r w:rsidRPr="00091E7E">
        <w:rPr>
          <w:lang w:val="de-DE"/>
        </w:rPr>
        <w:t>original_content</w:t>
      </w:r>
      <w:proofErr w:type="spellEnd"/>
    </w:p>
    <w:p w14:paraId="5EFB8051" w14:textId="0221EBC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description</w:t>
      </w:r>
      <w:proofErr w:type="spellEnd"/>
    </w:p>
    <w:p w14:paraId="71769025" w14:textId="77777777" w:rsidR="00091E7E" w:rsidRPr="00091E7E" w:rsidRDefault="00091E7E" w:rsidP="00091E7E">
      <w:pPr>
        <w:pStyle w:val="CodeBlock"/>
        <w:spacing w:before="0" w:after="0"/>
        <w:rPr>
          <w:lang w:val="de-DE"/>
        </w:rPr>
      </w:pPr>
      <w:r w:rsidRPr="00091E7E">
        <w:rPr>
          <w:lang w:val="de-DE"/>
        </w:rPr>
        <w:t xml:space="preserve">      - Vaccine </w:t>
      </w:r>
      <w:proofErr w:type="spellStart"/>
      <w:r w:rsidRPr="00091E7E">
        <w:rPr>
          <w:lang w:val="de-DE"/>
        </w:rPr>
        <w:t>administered</w:t>
      </w:r>
      <w:proofErr w:type="spellEnd"/>
    </w:p>
    <w:p w14:paraId="6C84CAC8" w14:textId="77777777" w:rsidR="00091E7E" w:rsidRPr="00091E7E" w:rsidRDefault="00091E7E" w:rsidP="00091E7E">
      <w:pPr>
        <w:pStyle w:val="CodeBlock"/>
        <w:spacing w:before="0" w:after="0"/>
        <w:rPr>
          <w:lang w:val="de-DE"/>
        </w:rPr>
      </w:pPr>
      <w:r w:rsidRPr="00091E7E">
        <w:rPr>
          <w:lang w:val="de-DE"/>
        </w:rPr>
        <w:t xml:space="preserve">      - SLOT </w:t>
      </w:r>
      <w:proofErr w:type="spellStart"/>
      <w:r w:rsidRPr="00091E7E">
        <w:rPr>
          <w:lang w:val="de-DE"/>
        </w:rPr>
        <w:t>Medication</w:t>
      </w:r>
      <w:proofErr w:type="spellEnd"/>
      <w:r w:rsidRPr="00091E7E">
        <w:rPr>
          <w:lang w:val="de-DE"/>
        </w:rPr>
        <w:t xml:space="preserve"> </w:t>
      </w:r>
      <w:proofErr w:type="spellStart"/>
      <w:r w:rsidRPr="00091E7E">
        <w:rPr>
          <w:lang w:val="de-DE"/>
        </w:rPr>
        <w:t>details</w:t>
      </w:r>
      <w:proofErr w:type="spellEnd"/>
    </w:p>
    <w:p w14:paraId="3D6457B6" w14:textId="6FBFF940" w:rsidR="00091E7E" w:rsidRPr="00091E7E" w:rsidRDefault="00091E7E" w:rsidP="00091E7E">
      <w:pPr>
        <w:pStyle w:val="CodeBlock"/>
        <w:spacing w:before="0" w:after="0"/>
        <w:rPr>
          <w:lang w:val="de-DE"/>
        </w:rPr>
      </w:pPr>
      <w:r w:rsidRPr="00091E7E">
        <w:rPr>
          <w:lang w:val="de-DE"/>
        </w:rPr>
        <w:t xml:space="preserve">        - </w:t>
      </w:r>
      <w:proofErr w:type="gramStart"/>
      <w:r w:rsidRPr="00091E7E">
        <w:rPr>
          <w:b/>
          <w:bCs/>
          <w:lang w:val="de-DE"/>
        </w:rPr>
        <w:t>CLUSTER.medication.v</w:t>
      </w:r>
      <w:proofErr w:type="gramEnd"/>
      <w:r w:rsidRPr="00091E7E">
        <w:rPr>
          <w:b/>
          <w:bCs/>
          <w:lang w:val="de-DE"/>
        </w:rPr>
        <w:t>2</w:t>
      </w:r>
      <w:r w:rsidRPr="00091E7E">
        <w:rPr>
          <w:lang w:val="de-DE"/>
        </w:rPr>
        <w:t xml:space="preserve"> </w:t>
      </w:r>
      <w:r>
        <w:rPr>
          <w:lang w:val="de-DE"/>
        </w:rPr>
        <w:t>(</w:t>
      </w:r>
      <w:proofErr w:type="spellStart"/>
      <w:r w:rsidRPr="00091E7E">
        <w:rPr>
          <w:lang w:val="de-DE"/>
        </w:rPr>
        <w:t>Medication</w:t>
      </w:r>
      <w:proofErr w:type="spellEnd"/>
      <w:r w:rsidRPr="00091E7E">
        <w:rPr>
          <w:lang w:val="de-DE"/>
        </w:rPr>
        <w:t xml:space="preserve"> </w:t>
      </w:r>
      <w:proofErr w:type="spellStart"/>
      <w:r w:rsidRPr="00091E7E">
        <w:rPr>
          <w:lang w:val="de-DE"/>
        </w:rPr>
        <w:t>details</w:t>
      </w:r>
      <w:proofErr w:type="spellEnd"/>
      <w:r>
        <w:rPr>
          <w:lang w:val="de-DE"/>
        </w:rPr>
        <w:t>)</w:t>
      </w:r>
    </w:p>
    <w:p w14:paraId="4D85C11A" w14:textId="77777777" w:rsidR="00091E7E" w:rsidRPr="00091E7E" w:rsidRDefault="00091E7E" w:rsidP="00091E7E">
      <w:pPr>
        <w:pStyle w:val="CodeBlock"/>
        <w:spacing w:before="0" w:after="0"/>
        <w:rPr>
          <w:lang w:val="de-DE"/>
        </w:rPr>
      </w:pPr>
      <w:r w:rsidRPr="00091E7E">
        <w:rPr>
          <w:lang w:val="de-DE"/>
        </w:rPr>
        <w:t xml:space="preserve">            - Name</w:t>
      </w:r>
    </w:p>
    <w:p w14:paraId="1F4DD013" w14:textId="77777777" w:rsidR="00091E7E" w:rsidRPr="00091E7E" w:rsidRDefault="00091E7E" w:rsidP="00091E7E">
      <w:pPr>
        <w:pStyle w:val="CodeBlock"/>
        <w:spacing w:before="0" w:after="0"/>
        <w:rPr>
          <w:lang w:val="de-DE"/>
        </w:rPr>
      </w:pPr>
      <w:r w:rsidRPr="00091E7E">
        <w:rPr>
          <w:lang w:val="de-DE"/>
        </w:rPr>
        <w:t xml:space="preserve">            - Form</w:t>
      </w:r>
    </w:p>
    <w:p w14:paraId="07342346"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Manufacturer</w:t>
      </w:r>
      <w:proofErr w:type="spellEnd"/>
    </w:p>
    <w:p w14:paraId="7639FB02" w14:textId="77777777" w:rsidR="00091E7E" w:rsidRPr="00091E7E" w:rsidRDefault="00091E7E" w:rsidP="00091E7E">
      <w:pPr>
        <w:pStyle w:val="CodeBlock"/>
        <w:spacing w:before="0" w:after="0"/>
        <w:rPr>
          <w:lang w:val="de-DE"/>
        </w:rPr>
      </w:pPr>
      <w:r w:rsidRPr="00091E7E">
        <w:rPr>
          <w:lang w:val="de-DE"/>
        </w:rPr>
        <w:t xml:space="preserve">            - Batch ID / Lot </w:t>
      </w:r>
      <w:proofErr w:type="spellStart"/>
      <w:r w:rsidRPr="00091E7E">
        <w:rPr>
          <w:lang w:val="de-DE"/>
        </w:rPr>
        <w:t>number</w:t>
      </w:r>
      <w:proofErr w:type="spellEnd"/>
    </w:p>
    <w:p w14:paraId="295F7FFA"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Expiry</w:t>
      </w:r>
      <w:proofErr w:type="spellEnd"/>
      <w:r w:rsidRPr="00091E7E">
        <w:rPr>
          <w:lang w:val="de-DE"/>
        </w:rPr>
        <w:t xml:space="preserve"> / </w:t>
      </w:r>
      <w:proofErr w:type="spellStart"/>
      <w:r w:rsidRPr="00091E7E">
        <w:rPr>
          <w:lang w:val="de-DE"/>
        </w:rPr>
        <w:t>Expiration</w:t>
      </w:r>
      <w:proofErr w:type="spellEnd"/>
      <w:r w:rsidRPr="00091E7E">
        <w:rPr>
          <w:lang w:val="de-DE"/>
        </w:rPr>
        <w:t xml:space="preserve"> date</w:t>
      </w:r>
    </w:p>
    <w:p w14:paraId="4FBD6439" w14:textId="0A8BD9EC" w:rsidR="00091E7E" w:rsidRPr="00091E7E" w:rsidRDefault="00091E7E" w:rsidP="00091E7E">
      <w:pPr>
        <w:pStyle w:val="CodeBlock"/>
        <w:spacing w:before="0" w:after="0"/>
        <w:rPr>
          <w:lang w:val="de-DE"/>
        </w:rPr>
      </w:pPr>
      <w:r w:rsidRPr="00091E7E">
        <w:rPr>
          <w:lang w:val="de-DE"/>
        </w:rPr>
        <w:t xml:space="preserve">      - Reason</w:t>
      </w:r>
      <w:r>
        <w:rPr>
          <w:lang w:val="de-DE"/>
        </w:rPr>
        <w:t xml:space="preserve"> </w:t>
      </w:r>
      <w:r w:rsidRPr="00091E7E">
        <w:rPr>
          <w:lang w:val="de-DE"/>
        </w:rPr>
        <w:t>code</w:t>
      </w:r>
    </w:p>
    <w:p w14:paraId="2FBAC6B5" w14:textId="77777777" w:rsidR="00091E7E" w:rsidRPr="00091E7E" w:rsidRDefault="00091E7E" w:rsidP="00091E7E">
      <w:pPr>
        <w:pStyle w:val="CodeBlock"/>
        <w:spacing w:before="0" w:after="0"/>
        <w:rPr>
          <w:lang w:val="de-DE"/>
        </w:rPr>
      </w:pPr>
      <w:r w:rsidRPr="00091E7E">
        <w:rPr>
          <w:lang w:val="de-DE"/>
        </w:rPr>
        <w:t xml:space="preserve">      - SLOT </w:t>
      </w:r>
      <w:proofErr w:type="spellStart"/>
      <w:r w:rsidRPr="00091E7E">
        <w:rPr>
          <w:lang w:val="de-DE"/>
        </w:rPr>
        <w:t>Amount</w:t>
      </w:r>
      <w:proofErr w:type="spellEnd"/>
    </w:p>
    <w:p w14:paraId="2B65EC17" w14:textId="523EA7F8" w:rsidR="00091E7E" w:rsidRPr="00091E7E" w:rsidRDefault="00091E7E" w:rsidP="00091E7E">
      <w:pPr>
        <w:pStyle w:val="CodeBlock"/>
        <w:spacing w:before="0" w:after="0"/>
        <w:rPr>
          <w:lang w:val="de-DE"/>
        </w:rPr>
      </w:pPr>
      <w:r w:rsidRPr="00091E7E">
        <w:rPr>
          <w:lang w:val="de-DE"/>
        </w:rPr>
        <w:t xml:space="preserve">         - </w:t>
      </w:r>
      <w:bookmarkStart w:id="10" w:name="OLE_LINK11"/>
      <w:proofErr w:type="gramStart"/>
      <w:r w:rsidRPr="00091E7E">
        <w:rPr>
          <w:b/>
          <w:bCs/>
          <w:lang w:val="de-DE"/>
        </w:rPr>
        <w:t>CLUSTER.dosage.v</w:t>
      </w:r>
      <w:proofErr w:type="gramEnd"/>
      <w:r w:rsidRPr="00091E7E">
        <w:rPr>
          <w:b/>
          <w:bCs/>
          <w:lang w:val="de-DE"/>
        </w:rPr>
        <w:t>2</w:t>
      </w:r>
      <w:r w:rsidRPr="00091E7E">
        <w:rPr>
          <w:lang w:val="de-DE"/>
        </w:rPr>
        <w:t xml:space="preserve"> </w:t>
      </w:r>
      <w:bookmarkEnd w:id="10"/>
      <w:r>
        <w:rPr>
          <w:lang w:val="de-DE"/>
        </w:rPr>
        <w:t>(</w:t>
      </w:r>
      <w:r w:rsidRPr="00091E7E">
        <w:rPr>
          <w:lang w:val="de-DE"/>
        </w:rPr>
        <w:t>Dosage</w:t>
      </w:r>
      <w:r>
        <w:rPr>
          <w:lang w:val="de-DE"/>
        </w:rPr>
        <w:t>)</w:t>
      </w:r>
    </w:p>
    <w:p w14:paraId="001EFC23" w14:textId="77777777" w:rsidR="00091E7E" w:rsidRDefault="00091E7E" w:rsidP="00091E7E">
      <w:pPr>
        <w:pStyle w:val="CodeBlock"/>
        <w:spacing w:before="0" w:after="0"/>
        <w:rPr>
          <w:lang w:val="de-DE"/>
        </w:rPr>
      </w:pPr>
      <w:bookmarkStart w:id="11" w:name="OLE_LINK1"/>
      <w:r w:rsidRPr="00091E7E">
        <w:rPr>
          <w:lang w:val="de-DE"/>
        </w:rPr>
        <w:t xml:space="preserve">            - Dose</w:t>
      </w:r>
    </w:p>
    <w:bookmarkEnd w:id="11"/>
    <w:p w14:paraId="09947B6E" w14:textId="7191BE1E" w:rsidR="00B4072C" w:rsidRDefault="00B4072C" w:rsidP="00B4072C">
      <w:pPr>
        <w:pStyle w:val="CodeBlock"/>
        <w:spacing w:before="0" w:after="0"/>
        <w:rPr>
          <w:lang w:val="de-DE"/>
        </w:rPr>
      </w:pPr>
      <w:r w:rsidRPr="00091E7E">
        <w:rPr>
          <w:lang w:val="de-DE"/>
        </w:rPr>
        <w:t xml:space="preserve">            - Dose</w:t>
      </w:r>
      <w:r>
        <w:rPr>
          <w:lang w:val="de-DE"/>
        </w:rPr>
        <w:t xml:space="preserve"> </w:t>
      </w:r>
      <w:proofErr w:type="spellStart"/>
      <w:r>
        <w:rPr>
          <w:lang w:val="de-DE"/>
        </w:rPr>
        <w:t>description</w:t>
      </w:r>
      <w:proofErr w:type="spellEnd"/>
    </w:p>
    <w:p w14:paraId="3FBB6CA8" w14:textId="77777777" w:rsidR="00091E7E" w:rsidRPr="00091E7E" w:rsidRDefault="00091E7E" w:rsidP="00091E7E">
      <w:pPr>
        <w:pStyle w:val="CodeBlock"/>
        <w:spacing w:before="0" w:after="0"/>
        <w:rPr>
          <w:lang w:val="de-DE"/>
        </w:rPr>
      </w:pPr>
      <w:r w:rsidRPr="00091E7E">
        <w:rPr>
          <w:lang w:val="de-DE"/>
        </w:rPr>
        <w:t xml:space="preserve">     - Administration </w:t>
      </w:r>
      <w:proofErr w:type="spellStart"/>
      <w:r w:rsidRPr="00091E7E">
        <w:rPr>
          <w:lang w:val="de-DE"/>
        </w:rPr>
        <w:t>details</w:t>
      </w:r>
      <w:proofErr w:type="spellEnd"/>
    </w:p>
    <w:p w14:paraId="14444DBD" w14:textId="77777777" w:rsidR="00091E7E" w:rsidRPr="00091E7E" w:rsidRDefault="00091E7E" w:rsidP="00091E7E">
      <w:pPr>
        <w:pStyle w:val="CodeBlock"/>
        <w:spacing w:before="0" w:after="0"/>
        <w:rPr>
          <w:lang w:val="de-DE"/>
        </w:rPr>
      </w:pPr>
      <w:r w:rsidRPr="00091E7E">
        <w:rPr>
          <w:lang w:val="de-DE"/>
        </w:rPr>
        <w:t xml:space="preserve">          - Route</w:t>
      </w:r>
    </w:p>
    <w:p w14:paraId="1B671252" w14:textId="77777777" w:rsidR="00091E7E" w:rsidRPr="00091E7E" w:rsidRDefault="00091E7E" w:rsidP="00091E7E">
      <w:pPr>
        <w:pStyle w:val="CodeBlock"/>
        <w:spacing w:before="0" w:after="0"/>
        <w:rPr>
          <w:lang w:val="de-DE"/>
        </w:rPr>
      </w:pPr>
      <w:r w:rsidRPr="00091E7E">
        <w:rPr>
          <w:lang w:val="de-DE"/>
        </w:rPr>
        <w:t xml:space="preserve">          - Body </w:t>
      </w:r>
      <w:proofErr w:type="spellStart"/>
      <w:r w:rsidRPr="00091E7E">
        <w:rPr>
          <w:lang w:val="de-DE"/>
        </w:rPr>
        <w:t>site</w:t>
      </w:r>
      <w:proofErr w:type="spellEnd"/>
    </w:p>
    <w:p w14:paraId="5C369247" w14:textId="77777777" w:rsidR="00091E7E" w:rsidRPr="00091E7E" w:rsidRDefault="00091E7E" w:rsidP="00091E7E">
      <w:pPr>
        <w:pStyle w:val="CodeBlock"/>
        <w:spacing w:before="0" w:after="0"/>
        <w:rPr>
          <w:lang w:val="de-DE"/>
        </w:rPr>
      </w:pPr>
      <w:r w:rsidRPr="00091E7E">
        <w:rPr>
          <w:lang w:val="de-DE"/>
        </w:rPr>
        <w:t xml:space="preserve">      - SLOT Additional </w:t>
      </w:r>
      <w:proofErr w:type="spellStart"/>
      <w:r w:rsidRPr="00091E7E">
        <w:rPr>
          <w:lang w:val="de-DE"/>
        </w:rPr>
        <w:t>details</w:t>
      </w:r>
      <w:proofErr w:type="spellEnd"/>
    </w:p>
    <w:p w14:paraId="34969A5D" w14:textId="355A0223" w:rsidR="00091E7E" w:rsidRPr="00091E7E" w:rsidRDefault="00091E7E" w:rsidP="00091E7E">
      <w:pPr>
        <w:pStyle w:val="CodeBlock"/>
        <w:spacing w:before="0" w:after="0"/>
        <w:rPr>
          <w:lang w:val="de-DE"/>
        </w:rPr>
      </w:pPr>
      <w:r w:rsidRPr="00091E7E">
        <w:rPr>
          <w:lang w:val="de-DE"/>
        </w:rPr>
        <w:t xml:space="preserve">        - </w:t>
      </w:r>
      <w:bookmarkStart w:id="12" w:name="OLE_LINK12"/>
      <w:r w:rsidRPr="00091E7E">
        <w:rPr>
          <w:b/>
          <w:bCs/>
          <w:lang w:val="de-DE"/>
        </w:rPr>
        <w:t>CLUSTER.adverse_reaction_</w:t>
      </w:r>
      <w:proofErr w:type="gramStart"/>
      <w:r w:rsidRPr="00091E7E">
        <w:rPr>
          <w:b/>
          <w:bCs/>
          <w:lang w:val="de-DE"/>
        </w:rPr>
        <w:t>event.v</w:t>
      </w:r>
      <w:proofErr w:type="gramEnd"/>
      <w:r w:rsidRPr="00091E7E">
        <w:rPr>
          <w:b/>
          <w:bCs/>
          <w:lang w:val="de-DE"/>
        </w:rPr>
        <w:t>1</w:t>
      </w:r>
      <w:r w:rsidRPr="00091E7E">
        <w:rPr>
          <w:lang w:val="de-DE"/>
        </w:rPr>
        <w:t xml:space="preserve"> </w:t>
      </w:r>
      <w:bookmarkEnd w:id="12"/>
      <w:r>
        <w:rPr>
          <w:lang w:val="de-DE"/>
        </w:rPr>
        <w:t>(</w:t>
      </w:r>
      <w:r w:rsidRPr="00091E7E">
        <w:rPr>
          <w:lang w:val="de-DE"/>
        </w:rPr>
        <w:t xml:space="preserve">Adverse </w:t>
      </w:r>
      <w:proofErr w:type="spellStart"/>
      <w:r w:rsidRPr="00091E7E">
        <w:rPr>
          <w:lang w:val="de-DE"/>
        </w:rPr>
        <w:t>reaction</w:t>
      </w:r>
      <w:proofErr w:type="spellEnd"/>
      <w:r w:rsidRPr="00091E7E">
        <w:rPr>
          <w:lang w:val="de-DE"/>
        </w:rPr>
        <w:t xml:space="preserve"> </w:t>
      </w:r>
      <w:proofErr w:type="spellStart"/>
      <w:r w:rsidRPr="00091E7E">
        <w:rPr>
          <w:lang w:val="de-DE"/>
        </w:rPr>
        <w:t>event</w:t>
      </w:r>
      <w:proofErr w:type="spellEnd"/>
      <w:r>
        <w:rPr>
          <w:lang w:val="de-DE"/>
        </w:rPr>
        <w:t>)</w:t>
      </w:r>
    </w:p>
    <w:p w14:paraId="10ACC332"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Certainty</w:t>
      </w:r>
      <w:proofErr w:type="spellEnd"/>
    </w:p>
    <w:p w14:paraId="4EC90DBC"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Reaction</w:t>
      </w:r>
      <w:proofErr w:type="spellEnd"/>
      <w:r w:rsidRPr="00091E7E">
        <w:rPr>
          <w:lang w:val="de-DE"/>
        </w:rPr>
        <w:t xml:space="preserve"> </w:t>
      </w:r>
      <w:proofErr w:type="spellStart"/>
      <w:r w:rsidRPr="00091E7E">
        <w:rPr>
          <w:lang w:val="de-DE"/>
        </w:rPr>
        <w:t>description</w:t>
      </w:r>
      <w:proofErr w:type="spellEnd"/>
    </w:p>
    <w:p w14:paraId="1220C475" w14:textId="77777777" w:rsidR="00091E7E" w:rsidRPr="00091E7E" w:rsidRDefault="00091E7E" w:rsidP="00091E7E">
      <w:pPr>
        <w:pStyle w:val="CodeBlock"/>
        <w:spacing w:before="0" w:after="0"/>
        <w:rPr>
          <w:lang w:val="de-DE"/>
        </w:rPr>
      </w:pPr>
      <w:r w:rsidRPr="00091E7E">
        <w:rPr>
          <w:lang w:val="de-DE"/>
        </w:rPr>
        <w:t xml:space="preserve">           - Onset </w:t>
      </w:r>
      <w:proofErr w:type="spellStart"/>
      <w:r w:rsidRPr="00091E7E">
        <w:rPr>
          <w:lang w:val="de-DE"/>
        </w:rPr>
        <w:t>of</w:t>
      </w:r>
      <w:proofErr w:type="spellEnd"/>
      <w:r w:rsidRPr="00091E7E">
        <w:rPr>
          <w:lang w:val="de-DE"/>
        </w:rPr>
        <w:t xml:space="preserve"> reaction</w:t>
      </w:r>
    </w:p>
    <w:p w14:paraId="0E1D8A35"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Supporting</w:t>
      </w:r>
      <w:proofErr w:type="spellEnd"/>
      <w:r w:rsidRPr="00091E7E">
        <w:rPr>
          <w:lang w:val="de-DE"/>
        </w:rPr>
        <w:t xml:space="preserve"> </w:t>
      </w:r>
      <w:proofErr w:type="spellStart"/>
      <w:r w:rsidRPr="00091E7E">
        <w:rPr>
          <w:lang w:val="de-DE"/>
        </w:rPr>
        <w:t>clinical</w:t>
      </w:r>
      <w:proofErr w:type="spellEnd"/>
      <w:r w:rsidRPr="00091E7E">
        <w:rPr>
          <w:lang w:val="de-DE"/>
        </w:rPr>
        <w:t xml:space="preserve"> </w:t>
      </w:r>
      <w:proofErr w:type="spellStart"/>
      <w:r w:rsidRPr="00091E7E">
        <w:rPr>
          <w:lang w:val="de-DE"/>
        </w:rPr>
        <w:t>record</w:t>
      </w:r>
      <w:proofErr w:type="spellEnd"/>
      <w:r w:rsidRPr="00091E7E">
        <w:rPr>
          <w:lang w:val="de-DE"/>
        </w:rPr>
        <w:t xml:space="preserve"> </w:t>
      </w:r>
      <w:proofErr w:type="spellStart"/>
      <w:r w:rsidRPr="00091E7E">
        <w:rPr>
          <w:lang w:val="de-DE"/>
        </w:rPr>
        <w:t>information</w:t>
      </w:r>
      <w:proofErr w:type="spellEnd"/>
    </w:p>
    <w:p w14:paraId="1E4BD498" w14:textId="77777777" w:rsidR="00091E7E" w:rsidRPr="00091E7E" w:rsidRDefault="00091E7E" w:rsidP="00091E7E">
      <w:pPr>
        <w:pStyle w:val="CodeBlock"/>
        <w:spacing w:before="0" w:after="0"/>
        <w:rPr>
          <w:lang w:val="de-DE"/>
        </w:rPr>
      </w:pPr>
      <w:r w:rsidRPr="00091E7E">
        <w:rPr>
          <w:lang w:val="de-DE"/>
        </w:rPr>
        <w:t xml:space="preserve">           - Comment</w:t>
      </w:r>
    </w:p>
    <w:p w14:paraId="2E732A79" w14:textId="77777777" w:rsidR="00091E7E" w:rsidRPr="00091E7E" w:rsidRDefault="00091E7E" w:rsidP="00091E7E">
      <w:pPr>
        <w:pStyle w:val="CodeBlock"/>
        <w:spacing w:before="0" w:after="0"/>
        <w:rPr>
          <w:lang w:val="de-DE"/>
        </w:rPr>
      </w:pPr>
      <w:r w:rsidRPr="00091E7E">
        <w:rPr>
          <w:lang w:val="de-DE"/>
        </w:rPr>
        <w:t xml:space="preserve">      - Dose </w:t>
      </w:r>
      <w:proofErr w:type="spellStart"/>
      <w:r w:rsidRPr="00091E7E">
        <w:rPr>
          <w:lang w:val="de-DE"/>
        </w:rPr>
        <w:t>number</w:t>
      </w:r>
      <w:proofErr w:type="spellEnd"/>
      <w:r w:rsidRPr="00091E7E">
        <w:rPr>
          <w:lang w:val="de-DE"/>
        </w:rPr>
        <w:t xml:space="preserve"> / </w:t>
      </w:r>
      <w:proofErr w:type="spellStart"/>
      <w:r w:rsidRPr="00091E7E">
        <w:rPr>
          <w:lang w:val="de-DE"/>
        </w:rPr>
        <w:t>Sequence</w:t>
      </w:r>
      <w:proofErr w:type="spellEnd"/>
      <w:r w:rsidRPr="00091E7E">
        <w:rPr>
          <w:lang w:val="de-DE"/>
        </w:rPr>
        <w:t xml:space="preserve"> </w:t>
      </w:r>
      <w:proofErr w:type="spellStart"/>
      <w:r w:rsidRPr="00091E7E">
        <w:rPr>
          <w:lang w:val="de-DE"/>
        </w:rPr>
        <w:t>number</w:t>
      </w:r>
      <w:proofErr w:type="spellEnd"/>
    </w:p>
    <w:p w14:paraId="13312AC4" w14:textId="77777777" w:rsidR="00091E7E" w:rsidRPr="00091E7E" w:rsidRDefault="00091E7E" w:rsidP="00091E7E">
      <w:pPr>
        <w:pStyle w:val="CodeBlock"/>
        <w:spacing w:before="0" w:after="0"/>
        <w:rPr>
          <w:lang w:val="de-DE"/>
        </w:rPr>
      </w:pPr>
      <w:r w:rsidRPr="00091E7E">
        <w:rPr>
          <w:lang w:val="de-DE"/>
        </w:rPr>
        <w:t xml:space="preserve">      - Note / Comment</w:t>
      </w:r>
    </w:p>
    <w:p w14:paraId="60426DA1"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protocol</w:t>
      </w:r>
      <w:proofErr w:type="spellEnd"/>
    </w:p>
    <w:p w14:paraId="6F749DD1" w14:textId="77777777" w:rsidR="00091E7E" w:rsidRPr="00091E7E" w:rsidRDefault="00091E7E" w:rsidP="00091E7E">
      <w:pPr>
        <w:pStyle w:val="CodeBlock"/>
        <w:spacing w:before="0" w:after="0"/>
        <w:rPr>
          <w:lang w:val="de-DE"/>
        </w:rPr>
      </w:pPr>
      <w:r w:rsidRPr="00091E7E">
        <w:rPr>
          <w:lang w:val="de-DE"/>
        </w:rPr>
        <w:t xml:space="preserve">        - Order ID / </w:t>
      </w:r>
      <w:proofErr w:type="spellStart"/>
      <w:r w:rsidRPr="00091E7E">
        <w:rPr>
          <w:lang w:val="de-DE"/>
        </w:rPr>
        <w:t>Vaccination</w:t>
      </w:r>
      <w:proofErr w:type="spellEnd"/>
      <w:r w:rsidRPr="00091E7E">
        <w:rPr>
          <w:lang w:val="de-DE"/>
        </w:rPr>
        <w:t xml:space="preserve"> </w:t>
      </w:r>
      <w:proofErr w:type="spellStart"/>
      <w:r w:rsidRPr="00091E7E">
        <w:rPr>
          <w:lang w:val="de-DE"/>
        </w:rPr>
        <w:t>protocol</w:t>
      </w:r>
      <w:proofErr w:type="spellEnd"/>
      <w:r w:rsidRPr="00091E7E">
        <w:rPr>
          <w:lang w:val="de-DE"/>
        </w:rPr>
        <w:t xml:space="preserve"> </w:t>
      </w:r>
    </w:p>
    <w:p w14:paraId="67D73D14" w14:textId="77777777" w:rsidR="00091E7E" w:rsidRPr="00091E7E" w:rsidRDefault="00091E7E" w:rsidP="00091E7E">
      <w:pPr>
        <w:pStyle w:val="CodeBlock"/>
        <w:spacing w:before="0" w:after="0"/>
        <w:rPr>
          <w:lang w:val="de-DE"/>
        </w:rPr>
      </w:pPr>
      <w:r w:rsidRPr="00091E7E">
        <w:rPr>
          <w:lang w:val="de-DE"/>
        </w:rPr>
        <w:t xml:space="preserve">    - SLOT Extension</w:t>
      </w:r>
    </w:p>
    <w:p w14:paraId="474F2685" w14:textId="041E6578" w:rsidR="00091E7E" w:rsidRPr="00091E7E" w:rsidRDefault="00091E7E" w:rsidP="00091E7E">
      <w:pPr>
        <w:pStyle w:val="CodeBlock"/>
        <w:spacing w:before="0" w:after="0"/>
        <w:rPr>
          <w:lang w:val="de-DE"/>
        </w:rPr>
      </w:pPr>
      <w:r w:rsidRPr="00091E7E">
        <w:rPr>
          <w:lang w:val="de-DE"/>
        </w:rPr>
        <w:t xml:space="preserve">      - </w:t>
      </w:r>
      <w:r w:rsidRPr="00091E7E">
        <w:rPr>
          <w:b/>
          <w:bCs/>
          <w:lang w:val="de-DE"/>
        </w:rPr>
        <w:t>CLUSTER.ch_vac</w:t>
      </w:r>
      <w:r w:rsidR="000049CD">
        <w:rPr>
          <w:b/>
          <w:bCs/>
          <w:lang w:val="de-DE"/>
        </w:rPr>
        <w:t>d</w:t>
      </w:r>
      <w:r w:rsidRPr="00091E7E">
        <w:rPr>
          <w:b/>
          <w:bCs/>
          <w:lang w:val="de-DE"/>
        </w:rPr>
        <w:t>_immunization_</w:t>
      </w:r>
      <w:proofErr w:type="gramStart"/>
      <w:r w:rsidRPr="00091E7E">
        <w:rPr>
          <w:b/>
          <w:bCs/>
          <w:lang w:val="de-DE"/>
        </w:rPr>
        <w:t>protocol.v</w:t>
      </w:r>
      <w:proofErr w:type="gramEnd"/>
      <w:r w:rsidRPr="00091E7E">
        <w:rPr>
          <w:b/>
          <w:bCs/>
          <w:lang w:val="de-DE"/>
        </w:rPr>
        <w:t>0</w:t>
      </w:r>
      <w:r w:rsidRPr="00091E7E">
        <w:rPr>
          <w:lang w:val="de-DE"/>
        </w:rPr>
        <w:t xml:space="preserve"> </w:t>
      </w:r>
    </w:p>
    <w:p w14:paraId="428598A1" w14:textId="77777777" w:rsidR="00091E7E" w:rsidRPr="00091E7E" w:rsidRDefault="00091E7E" w:rsidP="00091E7E">
      <w:pPr>
        <w:pStyle w:val="CodeBlock"/>
        <w:spacing w:before="0" w:after="0"/>
        <w:rPr>
          <w:lang w:val="de-DE"/>
        </w:rPr>
      </w:pPr>
      <w:r w:rsidRPr="00091E7E">
        <w:rPr>
          <w:lang w:val="de-DE"/>
        </w:rPr>
        <w:t xml:space="preserve">        - Target </w:t>
      </w:r>
      <w:proofErr w:type="spellStart"/>
      <w:r w:rsidRPr="00091E7E">
        <w:rPr>
          <w:lang w:val="de-DE"/>
        </w:rPr>
        <w:t>disease</w:t>
      </w:r>
      <w:proofErr w:type="spellEnd"/>
    </w:p>
    <w:p w14:paraId="1A3D29F0" w14:textId="77777777" w:rsidR="00091E7E" w:rsidRPr="00091E7E" w:rsidRDefault="00091E7E" w:rsidP="00091E7E">
      <w:pPr>
        <w:pStyle w:val="CodeBlock"/>
        <w:spacing w:before="0" w:after="0"/>
        <w:rPr>
          <w:lang w:val="de-DE"/>
        </w:rPr>
      </w:pPr>
      <w:r w:rsidRPr="00091E7E">
        <w:rPr>
          <w:lang w:val="de-DE"/>
        </w:rPr>
        <w:t xml:space="preserve">        - Dose </w:t>
      </w:r>
      <w:proofErr w:type="spellStart"/>
      <w:r w:rsidRPr="00091E7E">
        <w:rPr>
          <w:lang w:val="de-DE"/>
        </w:rPr>
        <w:t>potency</w:t>
      </w:r>
      <w:proofErr w:type="spellEnd"/>
    </w:p>
    <w:p w14:paraId="377EA0AC" w14:textId="77777777" w:rsidR="00091E7E" w:rsidRPr="00091E7E" w:rsidRDefault="00091E7E" w:rsidP="00091E7E">
      <w:pPr>
        <w:pStyle w:val="CodeBlock"/>
        <w:spacing w:before="0" w:after="0"/>
        <w:rPr>
          <w:lang w:val="de-DE"/>
        </w:rPr>
      </w:pPr>
      <w:r w:rsidRPr="00091E7E">
        <w:rPr>
          <w:lang w:val="de-DE"/>
        </w:rPr>
        <w:t xml:space="preserve">          - Subpotent dose</w:t>
      </w:r>
    </w:p>
    <w:p w14:paraId="0FE6C113" w14:textId="77777777" w:rsidR="00091E7E" w:rsidRPr="00091E7E" w:rsidRDefault="00091E7E" w:rsidP="00091E7E">
      <w:pPr>
        <w:pStyle w:val="CodeBlock"/>
        <w:spacing w:before="0" w:after="0"/>
        <w:rPr>
          <w:lang w:val="de-DE"/>
        </w:rPr>
      </w:pPr>
      <w:r w:rsidRPr="00091E7E">
        <w:rPr>
          <w:lang w:val="de-DE"/>
        </w:rPr>
        <w:t xml:space="preserve">          - Reason </w:t>
      </w:r>
      <w:proofErr w:type="spellStart"/>
      <w:r w:rsidRPr="00091E7E">
        <w:rPr>
          <w:lang w:val="de-DE"/>
        </w:rPr>
        <w:t>for</w:t>
      </w:r>
      <w:proofErr w:type="spellEnd"/>
      <w:r w:rsidRPr="00091E7E">
        <w:rPr>
          <w:lang w:val="de-DE"/>
        </w:rPr>
        <w:t xml:space="preserve"> </w:t>
      </w:r>
      <w:proofErr w:type="spellStart"/>
      <w:r w:rsidRPr="00091E7E">
        <w:rPr>
          <w:lang w:val="de-DE"/>
        </w:rPr>
        <w:t>subpotency</w:t>
      </w:r>
      <w:proofErr w:type="spellEnd"/>
    </w:p>
    <w:p w14:paraId="2289C088" w14:textId="77777777" w:rsidR="00091E7E" w:rsidRPr="00091E7E" w:rsidRDefault="00091E7E" w:rsidP="00091E7E">
      <w:pPr>
        <w:pStyle w:val="CodeBlock"/>
        <w:spacing w:before="0" w:after="0"/>
        <w:rPr>
          <w:lang w:val="de-DE"/>
        </w:rPr>
      </w:pPr>
      <w:r w:rsidRPr="00091E7E">
        <w:rPr>
          <w:lang w:val="de-DE"/>
        </w:rPr>
        <w:t xml:space="preserve">      - </w:t>
      </w:r>
      <w:r w:rsidRPr="00091E7E">
        <w:rPr>
          <w:b/>
          <w:bCs/>
          <w:lang w:val="de-DE"/>
        </w:rPr>
        <w:t>CLUSTER.ch_vacd_source_</w:t>
      </w:r>
      <w:proofErr w:type="gramStart"/>
      <w:r w:rsidRPr="00091E7E">
        <w:rPr>
          <w:b/>
          <w:bCs/>
          <w:lang w:val="de-DE"/>
        </w:rPr>
        <w:t>information.v</w:t>
      </w:r>
      <w:proofErr w:type="gramEnd"/>
      <w:r w:rsidRPr="00091E7E">
        <w:rPr>
          <w:b/>
          <w:bCs/>
          <w:lang w:val="de-DE"/>
        </w:rPr>
        <w:t>0</w:t>
      </w:r>
    </w:p>
    <w:p w14:paraId="19ABF7F3" w14:textId="77777777" w:rsidR="00091E7E" w:rsidRPr="00091E7E" w:rsidRDefault="00091E7E" w:rsidP="00091E7E">
      <w:pPr>
        <w:pStyle w:val="CodeBlock"/>
        <w:spacing w:before="0" w:after="0"/>
        <w:rPr>
          <w:lang w:val="de-DE"/>
        </w:rPr>
      </w:pPr>
      <w:r w:rsidRPr="00091E7E">
        <w:rPr>
          <w:lang w:val="de-DE"/>
        </w:rPr>
        <w:t xml:space="preserve">        - Source </w:t>
      </w:r>
      <w:proofErr w:type="spellStart"/>
      <w:r w:rsidRPr="00091E7E">
        <w:rPr>
          <w:lang w:val="de-DE"/>
        </w:rPr>
        <w:t>immunization</w:t>
      </w:r>
      <w:proofErr w:type="spellEnd"/>
      <w:r w:rsidRPr="00091E7E">
        <w:rPr>
          <w:lang w:val="de-DE"/>
        </w:rPr>
        <w:t xml:space="preserve"> </w:t>
      </w:r>
      <w:proofErr w:type="spellStart"/>
      <w:r w:rsidRPr="00091E7E">
        <w:rPr>
          <w:lang w:val="de-DE"/>
        </w:rPr>
        <w:t>identifier</w:t>
      </w:r>
      <w:proofErr w:type="spellEnd"/>
    </w:p>
    <w:p w14:paraId="7553F73F"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Verification</w:t>
      </w:r>
      <w:proofErr w:type="spellEnd"/>
      <w:r w:rsidRPr="00091E7E">
        <w:rPr>
          <w:lang w:val="de-DE"/>
        </w:rPr>
        <w:t xml:space="preserve"> </w:t>
      </w:r>
      <w:proofErr w:type="spellStart"/>
      <w:r w:rsidRPr="00091E7E">
        <w:rPr>
          <w:lang w:val="de-DE"/>
        </w:rPr>
        <w:t>status</w:t>
      </w:r>
      <w:proofErr w:type="spellEnd"/>
    </w:p>
    <w:p w14:paraId="31412127" w14:textId="77777777" w:rsidR="00091E7E" w:rsidRPr="00091E7E" w:rsidRDefault="00091E7E" w:rsidP="00091E7E">
      <w:pPr>
        <w:pStyle w:val="CodeBlock"/>
        <w:spacing w:before="0" w:after="0"/>
        <w:rPr>
          <w:lang w:val="de-DE"/>
        </w:rPr>
      </w:pPr>
      <w:r w:rsidRPr="00091E7E">
        <w:rPr>
          <w:lang w:val="de-DE"/>
        </w:rPr>
        <w:t xml:space="preserve">        - Source </w:t>
      </w:r>
      <w:proofErr w:type="spellStart"/>
      <w:r w:rsidRPr="00091E7E">
        <w:rPr>
          <w:lang w:val="de-DE"/>
        </w:rPr>
        <w:t>data</w:t>
      </w:r>
      <w:proofErr w:type="spellEnd"/>
      <w:r w:rsidRPr="00091E7E">
        <w:rPr>
          <w:lang w:val="de-DE"/>
        </w:rPr>
        <w:t xml:space="preserve"> </w:t>
      </w:r>
      <w:proofErr w:type="spellStart"/>
      <w:r w:rsidRPr="00091E7E">
        <w:rPr>
          <w:lang w:val="de-DE"/>
        </w:rPr>
        <w:t>details</w:t>
      </w:r>
      <w:proofErr w:type="spellEnd"/>
    </w:p>
    <w:p w14:paraId="2AA192FC" w14:textId="77777777" w:rsidR="00091E7E" w:rsidRPr="00091E7E" w:rsidRDefault="00091E7E" w:rsidP="00091E7E">
      <w:pPr>
        <w:pStyle w:val="CodeBlock"/>
        <w:spacing w:before="0" w:after="0"/>
        <w:rPr>
          <w:lang w:val="de-DE"/>
        </w:rPr>
      </w:pPr>
      <w:r w:rsidRPr="00091E7E">
        <w:rPr>
          <w:lang w:val="de-DE"/>
        </w:rPr>
        <w:t xml:space="preserve">          - </w:t>
      </w:r>
      <w:proofErr w:type="spellStart"/>
      <w:r w:rsidRPr="00091E7E">
        <w:rPr>
          <w:lang w:val="de-DE"/>
        </w:rPr>
        <w:t>Occurrence</w:t>
      </w:r>
      <w:proofErr w:type="spellEnd"/>
      <w:r w:rsidRPr="00091E7E">
        <w:rPr>
          <w:lang w:val="de-DE"/>
        </w:rPr>
        <w:t xml:space="preserve"> </w:t>
      </w:r>
      <w:proofErr w:type="spellStart"/>
      <w:r w:rsidRPr="00091E7E">
        <w:rPr>
          <w:lang w:val="de-DE"/>
        </w:rPr>
        <w:t>data</w:t>
      </w:r>
      <w:proofErr w:type="spellEnd"/>
      <w:r w:rsidRPr="00091E7E">
        <w:rPr>
          <w:lang w:val="de-DE"/>
        </w:rPr>
        <w:t xml:space="preserve"> absent </w:t>
      </w:r>
      <w:proofErr w:type="spellStart"/>
      <w:r w:rsidRPr="00091E7E">
        <w:rPr>
          <w:lang w:val="de-DE"/>
        </w:rPr>
        <w:t>reason</w:t>
      </w:r>
      <w:proofErr w:type="spellEnd"/>
    </w:p>
    <w:p w14:paraId="05C19C2A" w14:textId="1390A1C5" w:rsidR="00091E7E" w:rsidRDefault="00091E7E" w:rsidP="00091E7E">
      <w:pPr>
        <w:pStyle w:val="CodeBlock"/>
        <w:spacing w:before="0" w:after="0"/>
        <w:rPr>
          <w:lang w:val="de-CH"/>
        </w:rPr>
      </w:pPr>
      <w:r w:rsidRPr="00091E7E">
        <w:rPr>
          <w:lang w:val="de-DE"/>
        </w:rPr>
        <w:t xml:space="preserve">          - Source </w:t>
      </w:r>
      <w:proofErr w:type="spellStart"/>
      <w:r w:rsidRPr="00091E7E">
        <w:rPr>
          <w:lang w:val="de-DE"/>
        </w:rPr>
        <w:t>recorded</w:t>
      </w:r>
      <w:proofErr w:type="spellEnd"/>
      <w:r w:rsidRPr="00091E7E">
        <w:rPr>
          <w:lang w:val="de-DE"/>
        </w:rPr>
        <w:t xml:space="preserve"> date</w:t>
      </w:r>
    </w:p>
    <w:bookmarkEnd w:id="8"/>
    <w:p w14:paraId="77B8667D" w14:textId="77777777" w:rsidR="000B2EC3" w:rsidRDefault="000B2EC3"/>
    <w:p w14:paraId="3C3820D9" w14:textId="361A9D3E" w:rsidR="00DD592C" w:rsidRDefault="00DD592C" w:rsidP="00DD592C">
      <w:pPr>
        <w:pStyle w:val="berschrift1"/>
      </w:pPr>
      <w:r>
        <w:t>5. Excel mapping table columns</w:t>
      </w:r>
    </w:p>
    <w:p w14:paraId="4F243433" w14:textId="77777777" w:rsidR="00DD592C" w:rsidRDefault="00DD592C" w:rsidP="00DD592C">
      <w:r>
        <w:t xml:space="preserve">The Excel mapping table documents the relationship between the FHIR CH VACD Immunization profile and the corresponding </w:t>
      </w:r>
      <w:proofErr w:type="spellStart"/>
      <w:r>
        <w:t>openEHR</w:t>
      </w:r>
      <w:proofErr w:type="spellEnd"/>
      <w:r>
        <w:t xml:space="preserve"> template elements. Each row represents one FHIR field or mapping-relevant FHIR path and describes how it is handled in the </w:t>
      </w:r>
      <w:proofErr w:type="spellStart"/>
      <w:r>
        <w:t>openEHR</w:t>
      </w:r>
      <w:proofErr w:type="spellEnd"/>
      <w:r>
        <w:t xml:space="preserve"> model.</w:t>
      </w:r>
    </w:p>
    <w:p w14:paraId="6810EDEC" w14:textId="77777777" w:rsidR="00DD592C" w:rsidRPr="00DD592C" w:rsidRDefault="00DD592C" w:rsidP="00DD592C"/>
    <w:tbl>
      <w:tblPr>
        <w:tblStyle w:val="Tabellenraster"/>
        <w:tblW w:w="9629" w:type="dxa"/>
        <w:jc w:val="center"/>
        <w:tblLook w:val="04A0" w:firstRow="1" w:lastRow="0" w:firstColumn="1" w:lastColumn="0" w:noHBand="0" w:noVBand="1"/>
      </w:tblPr>
      <w:tblGrid>
        <w:gridCol w:w="2471"/>
        <w:gridCol w:w="7158"/>
      </w:tblGrid>
      <w:tr w:rsidR="00DD592C" w:rsidRPr="00DD592C" w14:paraId="64BDDBE4" w14:textId="77777777" w:rsidTr="00DD592C">
        <w:trPr>
          <w:tblHeader/>
          <w:jc w:val="center"/>
        </w:trPr>
        <w:tc>
          <w:tcPr>
            <w:tcW w:w="2471" w:type="dxa"/>
            <w:shd w:val="clear" w:color="auto" w:fill="D9EAF7"/>
            <w:vAlign w:val="center"/>
          </w:tcPr>
          <w:p w14:paraId="6C84609B" w14:textId="77777777" w:rsidR="00DD592C" w:rsidRPr="00DD592C" w:rsidRDefault="00DD592C" w:rsidP="00DD592C">
            <w:r w:rsidRPr="00DD592C">
              <w:rPr>
                <w:b/>
              </w:rPr>
              <w:t>Column</w:t>
            </w:r>
          </w:p>
        </w:tc>
        <w:tc>
          <w:tcPr>
            <w:tcW w:w="7158" w:type="dxa"/>
            <w:shd w:val="clear" w:color="auto" w:fill="D9EAF7"/>
            <w:vAlign w:val="center"/>
          </w:tcPr>
          <w:p w14:paraId="2D7B0D66" w14:textId="77777777" w:rsidR="00DD592C" w:rsidRPr="00DD592C" w:rsidRDefault="00DD592C" w:rsidP="00DD592C">
            <w:r w:rsidRPr="00DD592C">
              <w:rPr>
                <w:b/>
              </w:rPr>
              <w:t>Description</w:t>
            </w:r>
          </w:p>
        </w:tc>
      </w:tr>
      <w:tr w:rsidR="00DD592C" w:rsidRPr="00DD592C" w14:paraId="1B6C6F13" w14:textId="77777777" w:rsidTr="00DD592C">
        <w:trPr>
          <w:jc w:val="center"/>
        </w:trPr>
        <w:tc>
          <w:tcPr>
            <w:tcW w:w="2471" w:type="dxa"/>
          </w:tcPr>
          <w:p w14:paraId="62A9B1DD" w14:textId="77777777" w:rsidR="00DD592C" w:rsidRPr="00DD592C" w:rsidRDefault="00DD592C" w:rsidP="00DD592C">
            <w:r w:rsidRPr="00DD592C">
              <w:rPr>
                <w:b/>
              </w:rPr>
              <w:t>FHIR path</w:t>
            </w:r>
          </w:p>
        </w:tc>
        <w:tc>
          <w:tcPr>
            <w:tcW w:w="7158" w:type="dxa"/>
          </w:tcPr>
          <w:p w14:paraId="231944AD" w14:textId="77777777" w:rsidR="00DD592C" w:rsidRPr="00DD592C" w:rsidRDefault="00DD592C" w:rsidP="00DD592C">
            <w:r w:rsidRPr="00DD592C">
              <w:t xml:space="preserve">The full FHIR path of the source element, for example </w:t>
            </w:r>
            <w:proofErr w:type="spellStart"/>
            <w:r w:rsidRPr="00DD592C">
              <w:t>Immunization.vaccineCode</w:t>
            </w:r>
            <w:proofErr w:type="spellEnd"/>
            <w:r w:rsidRPr="00DD592C">
              <w:t xml:space="preserve"> or </w:t>
            </w:r>
            <w:proofErr w:type="spellStart"/>
            <w:proofErr w:type="gramStart"/>
            <w:r w:rsidRPr="00DD592C">
              <w:t>Immunization.protocolApplied.targetDisease</w:t>
            </w:r>
            <w:proofErr w:type="spellEnd"/>
            <w:proofErr w:type="gramEnd"/>
            <w:r w:rsidRPr="00DD592C">
              <w:t>.</w:t>
            </w:r>
          </w:p>
        </w:tc>
      </w:tr>
      <w:tr w:rsidR="00DD592C" w:rsidRPr="00DD592C" w14:paraId="7F00919B" w14:textId="77777777" w:rsidTr="00DD592C">
        <w:trPr>
          <w:jc w:val="center"/>
        </w:trPr>
        <w:tc>
          <w:tcPr>
            <w:tcW w:w="2471" w:type="dxa"/>
          </w:tcPr>
          <w:p w14:paraId="29EDF7A8" w14:textId="77777777" w:rsidR="00DD592C" w:rsidRPr="00DD592C" w:rsidRDefault="00DD592C" w:rsidP="00DD592C">
            <w:r w:rsidRPr="00DD592C">
              <w:rPr>
                <w:b/>
              </w:rPr>
              <w:lastRenderedPageBreak/>
              <w:t>FHIR name</w:t>
            </w:r>
          </w:p>
        </w:tc>
        <w:tc>
          <w:tcPr>
            <w:tcW w:w="7158" w:type="dxa"/>
          </w:tcPr>
          <w:p w14:paraId="2942B403" w14:textId="77777777" w:rsidR="00DD592C" w:rsidRPr="00DD592C" w:rsidRDefault="00DD592C" w:rsidP="00DD592C">
            <w:r w:rsidRPr="00DD592C">
              <w:t xml:space="preserve">The short FHIR element name as used in the FHIR profile or Snapshot Table, for example </w:t>
            </w:r>
            <w:proofErr w:type="spellStart"/>
            <w:r w:rsidRPr="00DD592C">
              <w:t>vaccineCode</w:t>
            </w:r>
            <w:proofErr w:type="spellEnd"/>
            <w:r w:rsidRPr="00DD592C">
              <w:t xml:space="preserve">, route or </w:t>
            </w:r>
            <w:proofErr w:type="spellStart"/>
            <w:r w:rsidRPr="00DD592C">
              <w:t>targetDisease</w:t>
            </w:r>
            <w:proofErr w:type="spellEnd"/>
            <w:r w:rsidRPr="00DD592C">
              <w:t>.</w:t>
            </w:r>
          </w:p>
        </w:tc>
      </w:tr>
      <w:tr w:rsidR="00DD592C" w:rsidRPr="00DD592C" w14:paraId="74F9AB7D" w14:textId="77777777" w:rsidTr="00DD592C">
        <w:trPr>
          <w:jc w:val="center"/>
        </w:trPr>
        <w:tc>
          <w:tcPr>
            <w:tcW w:w="2471" w:type="dxa"/>
          </w:tcPr>
          <w:p w14:paraId="53DEE231" w14:textId="77777777" w:rsidR="00DD592C" w:rsidRPr="00DD592C" w:rsidRDefault="00DD592C" w:rsidP="00DD592C">
            <w:r w:rsidRPr="00DD592C">
              <w:rPr>
                <w:b/>
              </w:rPr>
              <w:t>Card.</w:t>
            </w:r>
          </w:p>
        </w:tc>
        <w:tc>
          <w:tcPr>
            <w:tcW w:w="7158" w:type="dxa"/>
          </w:tcPr>
          <w:p w14:paraId="28984772" w14:textId="77777777" w:rsidR="00DD592C" w:rsidRPr="00DD592C" w:rsidRDefault="00DD592C" w:rsidP="00DD592C">
            <w:r w:rsidRPr="00DD592C">
              <w:t xml:space="preserve">The cardinality of the FHIR element in the profile, for example </w:t>
            </w:r>
            <w:proofErr w:type="gramStart"/>
            <w:r w:rsidRPr="00DD592C">
              <w:t>0..</w:t>
            </w:r>
            <w:proofErr w:type="gramEnd"/>
            <w:r w:rsidRPr="00DD592C">
              <w:t xml:space="preserve">1, </w:t>
            </w:r>
            <w:proofErr w:type="gramStart"/>
            <w:r w:rsidRPr="00DD592C">
              <w:t>1..</w:t>
            </w:r>
            <w:proofErr w:type="gramEnd"/>
            <w:r w:rsidRPr="00DD592C">
              <w:t xml:space="preserve">1 or </w:t>
            </w:r>
            <w:proofErr w:type="gramStart"/>
            <w:r w:rsidRPr="00DD592C">
              <w:t>0..</w:t>
            </w:r>
            <w:proofErr w:type="gramEnd"/>
            <w:r w:rsidRPr="00DD592C">
              <w:t>*. This indicates whether the element is optional, mandatory or repeatable in the FHIR source.</w:t>
            </w:r>
          </w:p>
        </w:tc>
      </w:tr>
      <w:tr w:rsidR="00DD592C" w:rsidRPr="00DD592C" w14:paraId="3E6CCECC" w14:textId="77777777" w:rsidTr="00DD592C">
        <w:trPr>
          <w:jc w:val="center"/>
        </w:trPr>
        <w:tc>
          <w:tcPr>
            <w:tcW w:w="2471" w:type="dxa"/>
          </w:tcPr>
          <w:p w14:paraId="2934DAC4" w14:textId="77777777" w:rsidR="00DD592C" w:rsidRPr="00DD592C" w:rsidRDefault="00DD592C" w:rsidP="00DD592C">
            <w:r w:rsidRPr="00DD592C">
              <w:rPr>
                <w:b/>
              </w:rPr>
              <w:t>S</w:t>
            </w:r>
          </w:p>
        </w:tc>
        <w:tc>
          <w:tcPr>
            <w:tcW w:w="7158" w:type="dxa"/>
          </w:tcPr>
          <w:p w14:paraId="6BB94A85" w14:textId="77777777" w:rsidR="00DD592C" w:rsidRPr="00DD592C" w:rsidRDefault="00DD592C" w:rsidP="00DD592C">
            <w:r w:rsidRPr="00DD592C">
              <w:t>Indicates whether the element is marked as Must Support in the FHIR profile Snapshot Table.</w:t>
            </w:r>
          </w:p>
        </w:tc>
      </w:tr>
      <w:tr w:rsidR="00DD592C" w:rsidRPr="00DD592C" w14:paraId="5EF90188" w14:textId="77777777" w:rsidTr="00DD592C">
        <w:trPr>
          <w:jc w:val="center"/>
        </w:trPr>
        <w:tc>
          <w:tcPr>
            <w:tcW w:w="2471" w:type="dxa"/>
          </w:tcPr>
          <w:p w14:paraId="6F4632F6" w14:textId="77777777" w:rsidR="00DD592C" w:rsidRPr="00DD592C" w:rsidRDefault="00DD592C" w:rsidP="00DD592C">
            <w:r w:rsidRPr="00DD592C">
              <w:rPr>
                <w:b/>
              </w:rPr>
              <w:t>Type</w:t>
            </w:r>
          </w:p>
        </w:tc>
        <w:tc>
          <w:tcPr>
            <w:tcW w:w="7158" w:type="dxa"/>
          </w:tcPr>
          <w:p w14:paraId="731DF2D0" w14:textId="77777777" w:rsidR="00DD592C" w:rsidRPr="00DD592C" w:rsidRDefault="00DD592C" w:rsidP="00DD592C">
            <w:r w:rsidRPr="00DD592C">
              <w:t xml:space="preserve">The FHIR data type of the element, for example </w:t>
            </w:r>
            <w:proofErr w:type="spellStart"/>
            <w:r w:rsidRPr="00DD592C">
              <w:t>CodeableConcept</w:t>
            </w:r>
            <w:proofErr w:type="spellEnd"/>
            <w:r w:rsidRPr="00DD592C">
              <w:t xml:space="preserve">, Coding, Reference, </w:t>
            </w:r>
            <w:proofErr w:type="spellStart"/>
            <w:r w:rsidRPr="00DD592C">
              <w:t>dateTime</w:t>
            </w:r>
            <w:proofErr w:type="spellEnd"/>
            <w:r w:rsidRPr="00DD592C">
              <w:t xml:space="preserve">, </w:t>
            </w:r>
            <w:proofErr w:type="spellStart"/>
            <w:r w:rsidRPr="00DD592C">
              <w:t>boolean</w:t>
            </w:r>
            <w:proofErr w:type="spellEnd"/>
            <w:r w:rsidRPr="00DD592C">
              <w:t xml:space="preserve">, Identifier or </w:t>
            </w:r>
            <w:proofErr w:type="spellStart"/>
            <w:r w:rsidRPr="00DD592C">
              <w:t>BackboneElement</w:t>
            </w:r>
            <w:proofErr w:type="spellEnd"/>
            <w:r w:rsidRPr="00DD592C">
              <w:t>.</w:t>
            </w:r>
          </w:p>
        </w:tc>
      </w:tr>
      <w:tr w:rsidR="00DD592C" w:rsidRPr="00DD592C" w14:paraId="5E619B92" w14:textId="77777777" w:rsidTr="00DD592C">
        <w:trPr>
          <w:jc w:val="center"/>
        </w:trPr>
        <w:tc>
          <w:tcPr>
            <w:tcW w:w="2471" w:type="dxa"/>
          </w:tcPr>
          <w:p w14:paraId="11BCB4DF" w14:textId="77777777" w:rsidR="00DD592C" w:rsidRPr="00DD592C" w:rsidRDefault="00DD592C" w:rsidP="00DD592C">
            <w:r w:rsidRPr="00DD592C">
              <w:rPr>
                <w:b/>
              </w:rPr>
              <w:t>FHIR meaning</w:t>
            </w:r>
          </w:p>
        </w:tc>
        <w:tc>
          <w:tcPr>
            <w:tcW w:w="7158" w:type="dxa"/>
          </w:tcPr>
          <w:p w14:paraId="0F738929" w14:textId="77777777" w:rsidR="00DD592C" w:rsidRPr="00DD592C" w:rsidRDefault="00DD592C" w:rsidP="00DD592C">
            <w:r w:rsidRPr="00DD592C">
              <w:t>A short explanation of the meaning of the FHIR element in the context of the CH VACD Immunization profile.</w:t>
            </w:r>
          </w:p>
        </w:tc>
      </w:tr>
      <w:tr w:rsidR="00DD592C" w:rsidRPr="00DD592C" w14:paraId="4B2D0197" w14:textId="77777777" w:rsidTr="00DD592C">
        <w:trPr>
          <w:jc w:val="center"/>
        </w:trPr>
        <w:tc>
          <w:tcPr>
            <w:tcW w:w="2471" w:type="dxa"/>
          </w:tcPr>
          <w:p w14:paraId="619A1A49" w14:textId="77777777" w:rsidR="00DD592C" w:rsidRPr="00DD592C" w:rsidRDefault="00DD592C" w:rsidP="00DD592C">
            <w:r w:rsidRPr="00DD592C">
              <w:rPr>
                <w:b/>
              </w:rPr>
              <w:t>FHIR Value set</w:t>
            </w:r>
          </w:p>
        </w:tc>
        <w:tc>
          <w:tcPr>
            <w:tcW w:w="7158" w:type="dxa"/>
          </w:tcPr>
          <w:p w14:paraId="6FEF5216" w14:textId="77777777" w:rsidR="00DD592C" w:rsidRPr="00DD592C" w:rsidRDefault="00DD592C" w:rsidP="00DD592C">
            <w:r w:rsidRPr="00DD592C">
              <w:t xml:space="preserve">The FHIR </w:t>
            </w:r>
            <w:proofErr w:type="spellStart"/>
            <w:r w:rsidRPr="00DD592C">
              <w:t>ValueSet</w:t>
            </w:r>
            <w:proofErr w:type="spellEnd"/>
            <w:r w:rsidRPr="00DD592C">
              <w:t xml:space="preserve"> or terminology binding associated with the element, where applicable.</w:t>
            </w:r>
          </w:p>
        </w:tc>
      </w:tr>
      <w:tr w:rsidR="00DD592C" w:rsidRPr="00DD592C" w14:paraId="1FA192D1" w14:textId="77777777" w:rsidTr="00DD592C">
        <w:trPr>
          <w:jc w:val="center"/>
        </w:trPr>
        <w:tc>
          <w:tcPr>
            <w:tcW w:w="2471" w:type="dxa"/>
          </w:tcPr>
          <w:p w14:paraId="18A2D167" w14:textId="77777777" w:rsidR="00DD592C" w:rsidRPr="00DD592C" w:rsidRDefault="00DD592C" w:rsidP="00DD592C">
            <w:proofErr w:type="spellStart"/>
            <w:r w:rsidRPr="00DD592C">
              <w:rPr>
                <w:b/>
              </w:rPr>
              <w:t>openEHR</w:t>
            </w:r>
            <w:proofErr w:type="spellEnd"/>
            <w:r w:rsidRPr="00DD592C">
              <w:rPr>
                <w:b/>
              </w:rPr>
              <w:t xml:space="preserve"> Archetype / Cluster</w:t>
            </w:r>
          </w:p>
        </w:tc>
        <w:tc>
          <w:tcPr>
            <w:tcW w:w="7158" w:type="dxa"/>
          </w:tcPr>
          <w:p w14:paraId="39482433" w14:textId="77777777" w:rsidR="00DD592C" w:rsidRPr="00DD592C" w:rsidRDefault="00DD592C" w:rsidP="00DD592C">
            <w:r w:rsidRPr="00DD592C">
              <w:t xml:space="preserve">The </w:t>
            </w:r>
            <w:proofErr w:type="spellStart"/>
            <w:r w:rsidRPr="00DD592C">
              <w:t>openEHR</w:t>
            </w:r>
            <w:proofErr w:type="spellEnd"/>
            <w:r w:rsidRPr="00DD592C">
              <w:t xml:space="preserve"> archetype or cluster used to represent the mapped information, for example </w:t>
            </w:r>
            <w:proofErr w:type="gramStart"/>
            <w:r w:rsidRPr="00DD592C">
              <w:t>ACTION.medication.v</w:t>
            </w:r>
            <w:proofErr w:type="gramEnd"/>
            <w:r w:rsidRPr="00DD592C">
              <w:t xml:space="preserve">1, </w:t>
            </w:r>
            <w:proofErr w:type="gramStart"/>
            <w:r w:rsidRPr="00DD592C">
              <w:t>CLUSTER.medication.v</w:t>
            </w:r>
            <w:proofErr w:type="gramEnd"/>
            <w:r w:rsidRPr="00DD592C">
              <w:t xml:space="preserve">2, </w:t>
            </w:r>
            <w:proofErr w:type="gramStart"/>
            <w:r w:rsidRPr="00DD592C">
              <w:t>CLUSTER.dosage.v</w:t>
            </w:r>
            <w:proofErr w:type="gramEnd"/>
            <w:r w:rsidRPr="00DD592C">
              <w:t>2 or a local CH VACD-specific cluster.</w:t>
            </w:r>
          </w:p>
        </w:tc>
      </w:tr>
      <w:tr w:rsidR="00DD592C" w:rsidRPr="00DD592C" w14:paraId="4DF268A7" w14:textId="77777777" w:rsidTr="00DD592C">
        <w:trPr>
          <w:jc w:val="center"/>
        </w:trPr>
        <w:tc>
          <w:tcPr>
            <w:tcW w:w="2471" w:type="dxa"/>
          </w:tcPr>
          <w:p w14:paraId="148A310C" w14:textId="77777777" w:rsidR="00DD592C" w:rsidRPr="00DD592C" w:rsidRDefault="00DD592C" w:rsidP="00DD592C">
            <w:proofErr w:type="spellStart"/>
            <w:r w:rsidRPr="00DD592C">
              <w:rPr>
                <w:b/>
              </w:rPr>
              <w:t>openEHR</w:t>
            </w:r>
            <w:proofErr w:type="spellEnd"/>
            <w:r w:rsidRPr="00DD592C">
              <w:rPr>
                <w:b/>
              </w:rPr>
              <w:t xml:space="preserve"> location</w:t>
            </w:r>
          </w:p>
        </w:tc>
        <w:tc>
          <w:tcPr>
            <w:tcW w:w="7158" w:type="dxa"/>
          </w:tcPr>
          <w:p w14:paraId="14885A07" w14:textId="77777777" w:rsidR="00DD592C" w:rsidRPr="00DD592C" w:rsidRDefault="00DD592C" w:rsidP="00DD592C">
            <w:r w:rsidRPr="00DD592C">
              <w:t xml:space="preserve">The logical location of the target element within the </w:t>
            </w:r>
            <w:proofErr w:type="spellStart"/>
            <w:r w:rsidRPr="00DD592C">
              <w:t>openEHR</w:t>
            </w:r>
            <w:proofErr w:type="spellEnd"/>
            <w:r w:rsidRPr="00DD592C">
              <w:t xml:space="preserve"> structure, for example description, protocol, Medication details, Amount, Administration details, </w:t>
            </w:r>
            <w:proofErr w:type="spellStart"/>
            <w:r w:rsidRPr="00DD592C">
              <w:t>feeder_audit</w:t>
            </w:r>
            <w:proofErr w:type="spellEnd"/>
            <w:r w:rsidRPr="00DD592C">
              <w:t xml:space="preserve"> or Reference Model.</w:t>
            </w:r>
          </w:p>
        </w:tc>
      </w:tr>
      <w:tr w:rsidR="00DD592C" w:rsidRPr="00DD592C" w14:paraId="5ED9345A" w14:textId="77777777" w:rsidTr="00DD592C">
        <w:trPr>
          <w:jc w:val="center"/>
        </w:trPr>
        <w:tc>
          <w:tcPr>
            <w:tcW w:w="2471" w:type="dxa"/>
          </w:tcPr>
          <w:p w14:paraId="67A5ABA7" w14:textId="77777777" w:rsidR="00DD592C" w:rsidRPr="00DD592C" w:rsidRDefault="00DD592C" w:rsidP="00DD592C">
            <w:proofErr w:type="spellStart"/>
            <w:r w:rsidRPr="00DD592C">
              <w:rPr>
                <w:b/>
              </w:rPr>
              <w:t>openEHR</w:t>
            </w:r>
            <w:proofErr w:type="spellEnd"/>
            <w:r w:rsidRPr="00DD592C">
              <w:rPr>
                <w:b/>
              </w:rPr>
              <w:t xml:space="preserve"> element</w:t>
            </w:r>
          </w:p>
        </w:tc>
        <w:tc>
          <w:tcPr>
            <w:tcW w:w="7158" w:type="dxa"/>
          </w:tcPr>
          <w:p w14:paraId="59B70F77" w14:textId="77777777" w:rsidR="00DD592C" w:rsidRPr="00DD592C" w:rsidRDefault="00DD592C" w:rsidP="00DD592C">
            <w:r w:rsidRPr="00DD592C">
              <w:t xml:space="preserve">The original or conceptual </w:t>
            </w:r>
            <w:proofErr w:type="spellStart"/>
            <w:r w:rsidRPr="00DD592C">
              <w:t>openEHR</w:t>
            </w:r>
            <w:proofErr w:type="spellEnd"/>
            <w:r w:rsidRPr="00DD592C">
              <w:t xml:space="preserve"> element used for the mapping, often based on the archetype element name.</w:t>
            </w:r>
          </w:p>
        </w:tc>
      </w:tr>
      <w:tr w:rsidR="00DD592C" w:rsidRPr="00DD592C" w14:paraId="649B676D" w14:textId="77777777" w:rsidTr="00DD592C">
        <w:trPr>
          <w:jc w:val="center"/>
        </w:trPr>
        <w:tc>
          <w:tcPr>
            <w:tcW w:w="2471" w:type="dxa"/>
          </w:tcPr>
          <w:p w14:paraId="4DBA3EA8" w14:textId="77777777" w:rsidR="00DD592C" w:rsidRPr="00DD592C" w:rsidRDefault="00DD592C" w:rsidP="00DD592C">
            <w:r w:rsidRPr="00DD592C">
              <w:rPr>
                <w:b/>
              </w:rPr>
              <w:t>Target node</w:t>
            </w:r>
          </w:p>
        </w:tc>
        <w:tc>
          <w:tcPr>
            <w:tcW w:w="7158" w:type="dxa"/>
          </w:tcPr>
          <w:p w14:paraId="7D028453" w14:textId="77777777" w:rsidR="00DD592C" w:rsidRPr="00DD592C" w:rsidRDefault="00DD592C" w:rsidP="00DD592C">
            <w:r w:rsidRPr="00DD592C">
              <w:t>The effective target node name in the template. This may differ from the original archetype element name if the element has been renamed in the template.</w:t>
            </w:r>
          </w:p>
        </w:tc>
      </w:tr>
      <w:tr w:rsidR="00DD592C" w:rsidRPr="00DD592C" w14:paraId="35D721B1" w14:textId="77777777" w:rsidTr="00DD592C">
        <w:trPr>
          <w:jc w:val="center"/>
        </w:trPr>
        <w:tc>
          <w:tcPr>
            <w:tcW w:w="2471" w:type="dxa"/>
          </w:tcPr>
          <w:p w14:paraId="38DBA36E" w14:textId="77777777" w:rsidR="00DD592C" w:rsidRPr="00DD592C" w:rsidRDefault="00DD592C" w:rsidP="00DD592C">
            <w:r w:rsidRPr="00DD592C">
              <w:rPr>
                <w:b/>
              </w:rPr>
              <w:t xml:space="preserve">Template </w:t>
            </w:r>
            <w:proofErr w:type="spellStart"/>
            <w:r w:rsidRPr="00DD592C">
              <w:rPr>
                <w:b/>
              </w:rPr>
              <w:t>openEHR</w:t>
            </w:r>
            <w:proofErr w:type="spellEnd"/>
            <w:r w:rsidRPr="00DD592C">
              <w:rPr>
                <w:b/>
              </w:rPr>
              <w:t xml:space="preserve"> Path</w:t>
            </w:r>
          </w:p>
        </w:tc>
        <w:tc>
          <w:tcPr>
            <w:tcW w:w="7158" w:type="dxa"/>
          </w:tcPr>
          <w:p w14:paraId="5D197CD7" w14:textId="77777777" w:rsidR="00DD592C" w:rsidRPr="00DD592C" w:rsidRDefault="00DD592C" w:rsidP="00DD592C">
            <w:r w:rsidRPr="00DD592C">
              <w:t xml:space="preserve">The template-based </w:t>
            </w:r>
            <w:proofErr w:type="spellStart"/>
            <w:r w:rsidRPr="00DD592C">
              <w:t>openEHR</w:t>
            </w:r>
            <w:proofErr w:type="spellEnd"/>
            <w:r w:rsidRPr="00DD592C">
              <w:t xml:space="preserve"> path in dot notation, derived from the </w:t>
            </w:r>
            <w:proofErr w:type="spellStart"/>
            <w:r w:rsidRPr="00DD592C">
              <w:t>WebTemplate</w:t>
            </w:r>
            <w:proofErr w:type="spellEnd"/>
            <w:r w:rsidRPr="00DD592C">
              <w:t xml:space="preserve"> IDs. This path is intended as a practical working path for mapping and </w:t>
            </w:r>
            <w:proofErr w:type="spellStart"/>
            <w:r w:rsidRPr="00DD592C">
              <w:t>FHIRconnect</w:t>
            </w:r>
            <w:proofErr w:type="spellEnd"/>
            <w:r w:rsidRPr="00DD592C">
              <w:t>-related work.</w:t>
            </w:r>
          </w:p>
        </w:tc>
      </w:tr>
      <w:tr w:rsidR="00DD592C" w:rsidRPr="00DD592C" w14:paraId="1E238B78" w14:textId="77777777" w:rsidTr="00DD592C">
        <w:trPr>
          <w:jc w:val="center"/>
        </w:trPr>
        <w:tc>
          <w:tcPr>
            <w:tcW w:w="2471" w:type="dxa"/>
          </w:tcPr>
          <w:p w14:paraId="1934581F" w14:textId="77777777" w:rsidR="00DD592C" w:rsidRPr="00DD592C" w:rsidRDefault="00DD592C" w:rsidP="00DD592C">
            <w:r w:rsidRPr="00DD592C">
              <w:rPr>
                <w:b/>
              </w:rPr>
              <w:t>Template AQL-Path</w:t>
            </w:r>
          </w:p>
        </w:tc>
        <w:tc>
          <w:tcPr>
            <w:tcW w:w="7158" w:type="dxa"/>
          </w:tcPr>
          <w:p w14:paraId="0825686B" w14:textId="77777777" w:rsidR="00DD592C" w:rsidRPr="00DD592C" w:rsidRDefault="00DD592C" w:rsidP="00DD592C">
            <w:r w:rsidRPr="00DD592C">
              <w:t xml:space="preserve">The corresponding AQL or at-code-based path from the </w:t>
            </w:r>
            <w:proofErr w:type="spellStart"/>
            <w:r w:rsidRPr="00DD592C">
              <w:t>WebTemplate</w:t>
            </w:r>
            <w:proofErr w:type="spellEnd"/>
            <w:r w:rsidRPr="00DD592C">
              <w:t xml:space="preserve">. This path is more robust for </w:t>
            </w:r>
            <w:proofErr w:type="spellStart"/>
            <w:r w:rsidRPr="00DD592C">
              <w:t>openEHR</w:t>
            </w:r>
            <w:proofErr w:type="spellEnd"/>
            <w:r w:rsidRPr="00DD592C">
              <w:t xml:space="preserve"> querying and references the archetype IDs and at-codes.</w:t>
            </w:r>
          </w:p>
        </w:tc>
      </w:tr>
      <w:tr w:rsidR="00DD592C" w:rsidRPr="00DD592C" w14:paraId="26F11C9A" w14:textId="77777777" w:rsidTr="00DD592C">
        <w:trPr>
          <w:jc w:val="center"/>
        </w:trPr>
        <w:tc>
          <w:tcPr>
            <w:tcW w:w="2471" w:type="dxa"/>
          </w:tcPr>
          <w:p w14:paraId="54AA2FB8" w14:textId="77777777" w:rsidR="00DD592C" w:rsidRPr="00DD592C" w:rsidRDefault="00DD592C" w:rsidP="00DD592C">
            <w:r w:rsidRPr="00DD592C">
              <w:rPr>
                <w:b/>
              </w:rPr>
              <w:t>Comment</w:t>
            </w:r>
          </w:p>
        </w:tc>
        <w:tc>
          <w:tcPr>
            <w:tcW w:w="7158" w:type="dxa"/>
          </w:tcPr>
          <w:p w14:paraId="1FF5775E" w14:textId="2104B2FB" w:rsidR="00DD592C" w:rsidRPr="00DD592C" w:rsidRDefault="00DD592C" w:rsidP="00DD592C">
            <w:r w:rsidRPr="00DD592C">
              <w:t>Additional mapping notes, implementation decisions, transformation rules or limitations.</w:t>
            </w:r>
          </w:p>
        </w:tc>
      </w:tr>
    </w:tbl>
    <w:p w14:paraId="0AE3166B" w14:textId="77777777" w:rsidR="00DD592C" w:rsidRPr="00DD592C" w:rsidRDefault="00DD592C" w:rsidP="00DD592C"/>
    <w:bookmarkEnd w:id="6"/>
    <w:p w14:paraId="120CA26D" w14:textId="094881F8" w:rsidR="00D06539" w:rsidRDefault="00436512">
      <w:pPr>
        <w:pStyle w:val="berschrift1"/>
      </w:pPr>
      <w:r>
        <w:t>6</w:t>
      </w:r>
      <w:r w:rsidR="00862846">
        <w:t xml:space="preserve">. </w:t>
      </w:r>
      <w:bookmarkStart w:id="13" w:name="OLE_LINK6"/>
      <w:proofErr w:type="gramStart"/>
      <w:r w:rsidR="003B3E43">
        <w:t>ACTION.medication.v</w:t>
      </w:r>
      <w:proofErr w:type="gramEnd"/>
      <w:r w:rsidR="003B3E43">
        <w:t>1</w:t>
      </w:r>
    </w:p>
    <w:p w14:paraId="010CEF6E" w14:textId="77777777" w:rsidR="001A3FC3" w:rsidRDefault="001A3FC3" w:rsidP="001A3FC3">
      <w:bookmarkStart w:id="14" w:name="OLE_LINK14"/>
      <w:proofErr w:type="gramStart"/>
      <w:r>
        <w:t>ACTION.medication.v</w:t>
      </w:r>
      <w:proofErr w:type="gramEnd"/>
      <w:r>
        <w:t xml:space="preserve">1 is used as the main clinical entry for an administered vaccination. An </w:t>
      </w:r>
      <w:r w:rsidRPr="00CC6AE6">
        <w:rPr>
          <w:i/>
          <w:iCs/>
        </w:rPr>
        <w:t>HL7 FHIR CH VACD Immunization Administration Document</w:t>
      </w:r>
      <w:r>
        <w:t xml:space="preserve"> may contain more than one administered immunization. During conversion from FHIR to </w:t>
      </w:r>
      <w:proofErr w:type="spellStart"/>
      <w:r>
        <w:t>openEHR</w:t>
      </w:r>
      <w:proofErr w:type="spellEnd"/>
      <w:r>
        <w:t xml:space="preserve">, more than one immunization may therefore be represented using this template structure. For persistence in the </w:t>
      </w:r>
      <w:proofErr w:type="spellStart"/>
      <w:r>
        <w:t>openEHR</w:t>
      </w:r>
      <w:proofErr w:type="spellEnd"/>
      <w:r>
        <w:t xml:space="preserve"> CDR, however, each resulting Composition should represent one administered immunization only.</w:t>
      </w:r>
    </w:p>
    <w:p w14:paraId="09BFF8CE" w14:textId="3E9853E3" w:rsidR="00D06539" w:rsidRDefault="001A3FC3" w:rsidP="001A3FC3">
      <w:proofErr w:type="gramStart"/>
      <w:r>
        <w:t>ACTION.medication.v</w:t>
      </w:r>
      <w:proofErr w:type="gramEnd"/>
      <w:r>
        <w:t xml:space="preserve">1 carries the administered vaccine, route, body site, reason code, dose sequence and clinical note. Reference Model attributes are used for the administration time, </w:t>
      </w:r>
      <w:proofErr w:type="spellStart"/>
      <w:r>
        <w:t>careflow</w:t>
      </w:r>
      <w:proofErr w:type="spellEnd"/>
      <w:r>
        <w:t xml:space="preserve"> state, performer participation and feeder audit. Additional details are represented through dedicated clusters inserted into the corresponding ACTION slots.</w:t>
      </w:r>
    </w:p>
    <w:p w14:paraId="335BCB97" w14:textId="77777777" w:rsidR="003B3E43" w:rsidRDefault="003B3E43">
      <w:pPr>
        <w:pStyle w:val="CodeBlock"/>
      </w:pPr>
    </w:p>
    <w:p w14:paraId="72226740" w14:textId="77777777" w:rsidR="001A3FC3" w:rsidRPr="001A3FC3" w:rsidRDefault="001A3FC3" w:rsidP="001A3FC3">
      <w:pPr>
        <w:pStyle w:val="CodeBlock"/>
        <w:rPr>
          <w:lang w:val="de-DE"/>
        </w:rPr>
      </w:pPr>
      <w:proofErr w:type="gramStart"/>
      <w:r w:rsidRPr="001A3FC3">
        <w:rPr>
          <w:lang w:val="de-DE"/>
        </w:rPr>
        <w:t>ACTION.medication.v</w:t>
      </w:r>
      <w:proofErr w:type="gramEnd"/>
      <w:r w:rsidRPr="001A3FC3">
        <w:rPr>
          <w:lang w:val="de-DE"/>
        </w:rPr>
        <w:t>1</w:t>
      </w:r>
    </w:p>
    <w:p w14:paraId="2CDFFF3B" w14:textId="77777777" w:rsidR="001A3FC3" w:rsidRPr="001A3FC3" w:rsidRDefault="001A3FC3" w:rsidP="001A3FC3">
      <w:pPr>
        <w:pStyle w:val="CodeBlock"/>
        <w:rPr>
          <w:lang w:val="de-DE"/>
        </w:rPr>
      </w:pPr>
    </w:p>
    <w:p w14:paraId="284F5360" w14:textId="77777777" w:rsidR="001A3FC3" w:rsidRPr="001A3FC3" w:rsidRDefault="001A3FC3" w:rsidP="001A3FC3">
      <w:pPr>
        <w:pStyle w:val="CodeBlock"/>
        <w:rPr>
          <w:lang w:val="de-DE"/>
        </w:rPr>
      </w:pPr>
      <w:r w:rsidRPr="001A3FC3">
        <w:rPr>
          <w:lang w:val="de-DE"/>
        </w:rPr>
        <w:t xml:space="preserve">  Reference Model </w:t>
      </w:r>
      <w:proofErr w:type="spellStart"/>
      <w:r w:rsidRPr="001A3FC3">
        <w:rPr>
          <w:lang w:val="de-DE"/>
        </w:rPr>
        <w:t>attributes</w:t>
      </w:r>
      <w:proofErr w:type="spellEnd"/>
      <w:r w:rsidRPr="001A3FC3">
        <w:rPr>
          <w:lang w:val="de-DE"/>
        </w:rPr>
        <w:t xml:space="preserve"> </w:t>
      </w:r>
      <w:proofErr w:type="spellStart"/>
      <w:r w:rsidRPr="001A3FC3">
        <w:rPr>
          <w:lang w:val="de-DE"/>
        </w:rPr>
        <w:t>populated</w:t>
      </w:r>
      <w:proofErr w:type="spellEnd"/>
      <w:r w:rsidRPr="001A3FC3">
        <w:rPr>
          <w:lang w:val="de-DE"/>
        </w:rPr>
        <w:t xml:space="preserve"> at </w:t>
      </w:r>
      <w:proofErr w:type="spellStart"/>
      <w:r w:rsidRPr="001A3FC3">
        <w:rPr>
          <w:lang w:val="de-DE"/>
        </w:rPr>
        <w:t>runtime</w:t>
      </w:r>
      <w:proofErr w:type="spellEnd"/>
    </w:p>
    <w:p w14:paraId="063E54A8" w14:textId="77777777" w:rsidR="001A3FC3" w:rsidRPr="001A3FC3" w:rsidRDefault="001A3FC3" w:rsidP="001A3FC3">
      <w:pPr>
        <w:pStyle w:val="CodeBlock"/>
        <w:rPr>
          <w:lang w:val="de-DE"/>
        </w:rPr>
      </w:pPr>
      <w:r w:rsidRPr="001A3FC3">
        <w:rPr>
          <w:lang w:val="de-DE"/>
        </w:rPr>
        <w:t xml:space="preserve">    - </w:t>
      </w:r>
      <w:proofErr w:type="spellStart"/>
      <w:r w:rsidRPr="001A3FC3">
        <w:rPr>
          <w:lang w:val="de-DE"/>
        </w:rPr>
        <w:t>ACTION.time</w:t>
      </w:r>
      <w:proofErr w:type="spellEnd"/>
    </w:p>
    <w:p w14:paraId="20426F26"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Immunization.occurrenceDateTime</w:t>
      </w:r>
      <w:proofErr w:type="spellEnd"/>
      <w:r w:rsidRPr="001A3FC3">
        <w:rPr>
          <w:lang w:val="de-DE"/>
        </w:rPr>
        <w:t>)</w:t>
      </w:r>
    </w:p>
    <w:p w14:paraId="2FAECE89" w14:textId="77777777" w:rsidR="001A3FC3" w:rsidRPr="001A3FC3" w:rsidRDefault="001A3FC3" w:rsidP="001A3FC3">
      <w:pPr>
        <w:pStyle w:val="CodeBlock"/>
        <w:rPr>
          <w:lang w:val="de-DE"/>
        </w:rPr>
      </w:pPr>
      <w:r w:rsidRPr="001A3FC3">
        <w:rPr>
          <w:lang w:val="de-DE"/>
        </w:rPr>
        <w:lastRenderedPageBreak/>
        <w:t xml:space="preserve">    - </w:t>
      </w:r>
      <w:proofErr w:type="spellStart"/>
      <w:r w:rsidRPr="001A3FC3">
        <w:rPr>
          <w:lang w:val="de-DE"/>
        </w:rPr>
        <w:t>ACTION.ism_transition</w:t>
      </w:r>
      <w:proofErr w:type="spellEnd"/>
      <w:r w:rsidRPr="001A3FC3">
        <w:rPr>
          <w:lang w:val="de-DE"/>
        </w:rPr>
        <w:t xml:space="preserve"> / </w:t>
      </w:r>
      <w:proofErr w:type="spellStart"/>
      <w:r w:rsidRPr="001A3FC3">
        <w:rPr>
          <w:lang w:val="de-DE"/>
        </w:rPr>
        <w:t>careflow_step</w:t>
      </w:r>
      <w:proofErr w:type="spellEnd"/>
      <w:r w:rsidRPr="001A3FC3">
        <w:rPr>
          <w:lang w:val="de-DE"/>
        </w:rPr>
        <w:t xml:space="preserve"> </w:t>
      </w:r>
      <w:proofErr w:type="spellStart"/>
      <w:r w:rsidRPr="001A3FC3">
        <w:rPr>
          <w:lang w:val="de-DE"/>
        </w:rPr>
        <w:t>fixed</w:t>
      </w:r>
      <w:proofErr w:type="spellEnd"/>
      <w:r w:rsidRPr="001A3FC3">
        <w:rPr>
          <w:lang w:val="de-DE"/>
        </w:rPr>
        <w:t xml:space="preserve"> </w:t>
      </w:r>
      <w:proofErr w:type="spellStart"/>
      <w:r w:rsidRPr="001A3FC3">
        <w:rPr>
          <w:lang w:val="de-DE"/>
        </w:rPr>
        <w:t>to</w:t>
      </w:r>
      <w:proofErr w:type="spellEnd"/>
      <w:r w:rsidRPr="001A3FC3">
        <w:rPr>
          <w:lang w:val="de-DE"/>
        </w:rPr>
        <w:t xml:space="preserve"> </w:t>
      </w:r>
      <w:proofErr w:type="spellStart"/>
      <w:r w:rsidRPr="001A3FC3">
        <w:rPr>
          <w:lang w:val="de-DE"/>
        </w:rPr>
        <w:t>administered</w:t>
      </w:r>
      <w:proofErr w:type="spellEnd"/>
    </w:p>
    <w:p w14:paraId="60362D6B"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Immunization.status</w:t>
      </w:r>
      <w:proofErr w:type="spellEnd"/>
      <w:r w:rsidRPr="001A3FC3">
        <w:rPr>
          <w:lang w:val="de-DE"/>
        </w:rPr>
        <w:t xml:space="preserve"> = </w:t>
      </w:r>
      <w:proofErr w:type="spellStart"/>
      <w:r w:rsidRPr="001A3FC3">
        <w:rPr>
          <w:lang w:val="de-DE"/>
        </w:rPr>
        <w:t>completed</w:t>
      </w:r>
      <w:proofErr w:type="spellEnd"/>
      <w:r w:rsidRPr="001A3FC3">
        <w:rPr>
          <w:lang w:val="de-DE"/>
        </w:rPr>
        <w:t>)</w:t>
      </w:r>
    </w:p>
    <w:p w14:paraId="19793EEF" w14:textId="77777777" w:rsidR="001A3FC3" w:rsidRPr="001A3FC3" w:rsidRDefault="001A3FC3" w:rsidP="001A3FC3">
      <w:pPr>
        <w:pStyle w:val="CodeBlock"/>
        <w:rPr>
          <w:lang w:val="de-DE"/>
        </w:rPr>
      </w:pPr>
      <w:r w:rsidRPr="001A3FC3">
        <w:rPr>
          <w:lang w:val="de-DE"/>
        </w:rPr>
        <w:t xml:space="preserve">    - </w:t>
      </w:r>
      <w:proofErr w:type="spellStart"/>
      <w:r w:rsidRPr="001A3FC3">
        <w:rPr>
          <w:lang w:val="de-DE"/>
        </w:rPr>
        <w:t>ACTION.other_participations</w:t>
      </w:r>
      <w:proofErr w:type="spellEnd"/>
      <w:r w:rsidRPr="001A3FC3">
        <w:rPr>
          <w:lang w:val="de-DE"/>
        </w:rPr>
        <w:t xml:space="preserve"> / </w:t>
      </w:r>
      <w:proofErr w:type="spellStart"/>
      <w:r w:rsidRPr="001A3FC3">
        <w:rPr>
          <w:lang w:val="de-DE"/>
        </w:rPr>
        <w:t>performer</w:t>
      </w:r>
      <w:proofErr w:type="spellEnd"/>
    </w:p>
    <w:p w14:paraId="5B70213A" w14:textId="77777777" w:rsidR="001A3FC3" w:rsidRPr="001A3FC3" w:rsidRDefault="001A3FC3" w:rsidP="001A3FC3">
      <w:pPr>
        <w:pStyle w:val="CodeBlock"/>
        <w:rPr>
          <w:lang w:val="de-DE"/>
        </w:rPr>
      </w:pPr>
      <w:r w:rsidRPr="001A3FC3">
        <w:rPr>
          <w:lang w:val="de-DE"/>
        </w:rPr>
        <w:t xml:space="preserve">      (FHIR: </w:t>
      </w:r>
      <w:proofErr w:type="spellStart"/>
      <w:proofErr w:type="gramStart"/>
      <w:r w:rsidRPr="001A3FC3">
        <w:rPr>
          <w:lang w:val="de-DE"/>
        </w:rPr>
        <w:t>Immunization.performer.actor</w:t>
      </w:r>
      <w:proofErr w:type="spellEnd"/>
      <w:proofErr w:type="gramEnd"/>
      <w:r w:rsidRPr="001A3FC3">
        <w:rPr>
          <w:lang w:val="de-DE"/>
        </w:rPr>
        <w:t>)</w:t>
      </w:r>
    </w:p>
    <w:p w14:paraId="77B79611" w14:textId="77777777" w:rsidR="001A3FC3" w:rsidRPr="001A3FC3" w:rsidRDefault="001A3FC3" w:rsidP="001A3FC3">
      <w:pPr>
        <w:pStyle w:val="CodeBlock"/>
        <w:rPr>
          <w:lang w:val="de-DE"/>
        </w:rPr>
      </w:pPr>
      <w:r w:rsidRPr="001A3FC3">
        <w:rPr>
          <w:lang w:val="de-DE"/>
        </w:rPr>
        <w:t xml:space="preserve">    - </w:t>
      </w:r>
      <w:proofErr w:type="spellStart"/>
      <w:r w:rsidRPr="001A3FC3">
        <w:rPr>
          <w:lang w:val="de-DE"/>
        </w:rPr>
        <w:t>ACTION.other_participations</w:t>
      </w:r>
      <w:proofErr w:type="spellEnd"/>
      <w:r w:rsidRPr="001A3FC3">
        <w:rPr>
          <w:lang w:val="de-DE"/>
        </w:rPr>
        <w:t xml:space="preserve"> / </w:t>
      </w:r>
      <w:proofErr w:type="spellStart"/>
      <w:r w:rsidRPr="001A3FC3">
        <w:rPr>
          <w:lang w:val="de-DE"/>
        </w:rPr>
        <w:t>function</w:t>
      </w:r>
      <w:proofErr w:type="spellEnd"/>
    </w:p>
    <w:p w14:paraId="59050EDF" w14:textId="77777777" w:rsidR="001A3FC3" w:rsidRPr="001A3FC3" w:rsidRDefault="001A3FC3" w:rsidP="001A3FC3">
      <w:pPr>
        <w:pStyle w:val="CodeBlock"/>
        <w:rPr>
          <w:lang w:val="de-DE"/>
        </w:rPr>
      </w:pPr>
      <w:r w:rsidRPr="001A3FC3">
        <w:rPr>
          <w:lang w:val="de-DE"/>
        </w:rPr>
        <w:t xml:space="preserve">      (FHIR: </w:t>
      </w:r>
      <w:proofErr w:type="spellStart"/>
      <w:proofErr w:type="gramStart"/>
      <w:r w:rsidRPr="001A3FC3">
        <w:rPr>
          <w:lang w:val="de-DE"/>
        </w:rPr>
        <w:t>Immunization.performer.function</w:t>
      </w:r>
      <w:proofErr w:type="spellEnd"/>
      <w:proofErr w:type="gramEnd"/>
      <w:r w:rsidRPr="001A3FC3">
        <w:rPr>
          <w:lang w:val="de-DE"/>
        </w:rPr>
        <w:t>)</w:t>
      </w:r>
    </w:p>
    <w:p w14:paraId="3218753A" w14:textId="77777777" w:rsidR="001A3FC3" w:rsidRPr="001A3FC3" w:rsidRDefault="001A3FC3" w:rsidP="001A3FC3">
      <w:pPr>
        <w:pStyle w:val="CodeBlock"/>
        <w:rPr>
          <w:lang w:val="de-DE"/>
        </w:rPr>
      </w:pPr>
      <w:r w:rsidRPr="001A3FC3">
        <w:rPr>
          <w:lang w:val="de-DE"/>
        </w:rPr>
        <w:t xml:space="preserve">    - </w:t>
      </w:r>
      <w:proofErr w:type="spellStart"/>
      <w:r w:rsidRPr="001A3FC3">
        <w:rPr>
          <w:lang w:val="de-DE"/>
        </w:rPr>
        <w:t>feeder_audit</w:t>
      </w:r>
      <w:proofErr w:type="spellEnd"/>
      <w:r w:rsidRPr="001A3FC3">
        <w:rPr>
          <w:lang w:val="de-DE"/>
        </w:rPr>
        <w:t xml:space="preserve"> / </w:t>
      </w:r>
      <w:proofErr w:type="spellStart"/>
      <w:r w:rsidRPr="001A3FC3">
        <w:rPr>
          <w:lang w:val="de-DE"/>
        </w:rPr>
        <w:t>original_content</w:t>
      </w:r>
      <w:proofErr w:type="spellEnd"/>
    </w:p>
    <w:p w14:paraId="6F560158"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complete</w:t>
      </w:r>
      <w:proofErr w:type="spellEnd"/>
      <w:r w:rsidRPr="001A3FC3">
        <w:rPr>
          <w:lang w:val="de-DE"/>
        </w:rPr>
        <w:t xml:space="preserve"> source FHIR </w:t>
      </w:r>
      <w:proofErr w:type="spellStart"/>
      <w:r w:rsidRPr="001A3FC3">
        <w:rPr>
          <w:lang w:val="de-DE"/>
        </w:rPr>
        <w:t>Immunization</w:t>
      </w:r>
      <w:proofErr w:type="spellEnd"/>
      <w:r w:rsidRPr="001A3FC3">
        <w:rPr>
          <w:lang w:val="de-DE"/>
        </w:rPr>
        <w:t xml:space="preserve"> </w:t>
      </w:r>
      <w:proofErr w:type="spellStart"/>
      <w:r w:rsidRPr="001A3FC3">
        <w:rPr>
          <w:lang w:val="de-DE"/>
        </w:rPr>
        <w:t>document</w:t>
      </w:r>
      <w:proofErr w:type="spellEnd"/>
      <w:r w:rsidRPr="001A3FC3">
        <w:rPr>
          <w:lang w:val="de-DE"/>
        </w:rPr>
        <w:t xml:space="preserve"> </w:t>
      </w:r>
      <w:proofErr w:type="spellStart"/>
      <w:r w:rsidRPr="001A3FC3">
        <w:rPr>
          <w:lang w:val="de-DE"/>
        </w:rPr>
        <w:t>or</w:t>
      </w:r>
      <w:proofErr w:type="spellEnd"/>
      <w:r w:rsidRPr="001A3FC3">
        <w:rPr>
          <w:lang w:val="de-DE"/>
        </w:rPr>
        <w:t xml:space="preserve"> source </w:t>
      </w:r>
      <w:proofErr w:type="spellStart"/>
      <w:r w:rsidRPr="001A3FC3">
        <w:rPr>
          <w:lang w:val="de-DE"/>
        </w:rPr>
        <w:t>reference</w:t>
      </w:r>
      <w:proofErr w:type="spellEnd"/>
      <w:r w:rsidRPr="001A3FC3">
        <w:rPr>
          <w:lang w:val="de-DE"/>
        </w:rPr>
        <w:t>)</w:t>
      </w:r>
    </w:p>
    <w:p w14:paraId="517E6D8D" w14:textId="77777777" w:rsidR="001A3FC3" w:rsidRPr="001A3FC3" w:rsidRDefault="001A3FC3" w:rsidP="001A3FC3">
      <w:pPr>
        <w:pStyle w:val="CodeBlock"/>
        <w:rPr>
          <w:lang w:val="de-DE"/>
        </w:rPr>
      </w:pPr>
    </w:p>
    <w:p w14:paraId="7A3D994E" w14:textId="77777777" w:rsidR="001A3FC3" w:rsidRPr="001A3FC3" w:rsidRDefault="001A3FC3" w:rsidP="001A3FC3">
      <w:pPr>
        <w:pStyle w:val="CodeBlock"/>
        <w:rPr>
          <w:lang w:val="de-DE"/>
        </w:rPr>
      </w:pPr>
      <w:r w:rsidRPr="001A3FC3">
        <w:rPr>
          <w:lang w:val="de-DE"/>
        </w:rPr>
        <w:t xml:space="preserve">  Description</w:t>
      </w:r>
    </w:p>
    <w:p w14:paraId="282F326F" w14:textId="77777777" w:rsidR="001A3FC3" w:rsidRPr="001A3FC3" w:rsidRDefault="001A3FC3" w:rsidP="001A3FC3">
      <w:pPr>
        <w:pStyle w:val="CodeBlock"/>
        <w:rPr>
          <w:lang w:val="de-DE"/>
        </w:rPr>
      </w:pPr>
      <w:r w:rsidRPr="001A3FC3">
        <w:rPr>
          <w:lang w:val="de-DE"/>
        </w:rPr>
        <w:t xml:space="preserve">    - </w:t>
      </w:r>
      <w:proofErr w:type="spellStart"/>
      <w:r w:rsidRPr="001A3FC3">
        <w:rPr>
          <w:lang w:val="de-DE"/>
        </w:rPr>
        <w:t>Medication</w:t>
      </w:r>
      <w:proofErr w:type="spellEnd"/>
      <w:r w:rsidRPr="001A3FC3">
        <w:rPr>
          <w:lang w:val="de-DE"/>
        </w:rPr>
        <w:t xml:space="preserve"> item / Vaccine </w:t>
      </w:r>
      <w:proofErr w:type="spellStart"/>
      <w:r w:rsidRPr="001A3FC3">
        <w:rPr>
          <w:lang w:val="de-DE"/>
        </w:rPr>
        <w:t>administered</w:t>
      </w:r>
      <w:proofErr w:type="spellEnd"/>
    </w:p>
    <w:p w14:paraId="35AE91C9"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Immunization.vaccineCode</w:t>
      </w:r>
      <w:proofErr w:type="spellEnd"/>
      <w:r w:rsidRPr="001A3FC3">
        <w:rPr>
          <w:lang w:val="de-DE"/>
        </w:rPr>
        <w:t>)</w:t>
      </w:r>
    </w:p>
    <w:p w14:paraId="051B8E1C" w14:textId="77777777" w:rsidR="001A3FC3" w:rsidRPr="001A3FC3" w:rsidRDefault="001A3FC3" w:rsidP="001A3FC3">
      <w:pPr>
        <w:pStyle w:val="CodeBlock"/>
        <w:rPr>
          <w:lang w:val="de-DE"/>
        </w:rPr>
      </w:pPr>
      <w:r w:rsidRPr="001A3FC3">
        <w:rPr>
          <w:lang w:val="de-DE"/>
        </w:rPr>
        <w:t xml:space="preserve">    - Reason code</w:t>
      </w:r>
    </w:p>
    <w:p w14:paraId="0D278398"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Immunization.reasonCode</w:t>
      </w:r>
      <w:proofErr w:type="spellEnd"/>
      <w:r w:rsidRPr="001A3FC3">
        <w:rPr>
          <w:lang w:val="de-DE"/>
        </w:rPr>
        <w:t>)</w:t>
      </w:r>
    </w:p>
    <w:p w14:paraId="3FF01345" w14:textId="77777777" w:rsidR="001A3FC3" w:rsidRPr="001A3FC3" w:rsidRDefault="001A3FC3" w:rsidP="001A3FC3">
      <w:pPr>
        <w:pStyle w:val="CodeBlock"/>
        <w:rPr>
          <w:lang w:val="de-DE"/>
        </w:rPr>
      </w:pPr>
      <w:r w:rsidRPr="001A3FC3">
        <w:rPr>
          <w:lang w:val="de-DE"/>
        </w:rPr>
        <w:t xml:space="preserve">    - Administration </w:t>
      </w:r>
      <w:proofErr w:type="spellStart"/>
      <w:r w:rsidRPr="001A3FC3">
        <w:rPr>
          <w:lang w:val="de-DE"/>
        </w:rPr>
        <w:t>details</w:t>
      </w:r>
      <w:proofErr w:type="spellEnd"/>
      <w:r w:rsidRPr="001A3FC3">
        <w:rPr>
          <w:lang w:val="de-DE"/>
        </w:rPr>
        <w:t xml:space="preserve"> / Route</w:t>
      </w:r>
    </w:p>
    <w:p w14:paraId="7820089E"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Immunization.route</w:t>
      </w:r>
      <w:proofErr w:type="spellEnd"/>
      <w:r w:rsidRPr="001A3FC3">
        <w:rPr>
          <w:lang w:val="de-DE"/>
        </w:rPr>
        <w:t>)</w:t>
      </w:r>
    </w:p>
    <w:p w14:paraId="7FF78B55" w14:textId="77777777" w:rsidR="001A3FC3" w:rsidRPr="001A3FC3" w:rsidRDefault="001A3FC3" w:rsidP="001A3FC3">
      <w:pPr>
        <w:pStyle w:val="CodeBlock"/>
        <w:rPr>
          <w:lang w:val="de-DE"/>
        </w:rPr>
      </w:pPr>
      <w:r w:rsidRPr="001A3FC3">
        <w:rPr>
          <w:lang w:val="de-DE"/>
        </w:rPr>
        <w:t xml:space="preserve">    - Administration </w:t>
      </w:r>
      <w:proofErr w:type="spellStart"/>
      <w:r w:rsidRPr="001A3FC3">
        <w:rPr>
          <w:lang w:val="de-DE"/>
        </w:rPr>
        <w:t>details</w:t>
      </w:r>
      <w:proofErr w:type="spellEnd"/>
      <w:r w:rsidRPr="001A3FC3">
        <w:rPr>
          <w:lang w:val="de-DE"/>
        </w:rPr>
        <w:t xml:space="preserve"> / Body </w:t>
      </w:r>
      <w:proofErr w:type="spellStart"/>
      <w:r w:rsidRPr="001A3FC3">
        <w:rPr>
          <w:lang w:val="de-DE"/>
        </w:rPr>
        <w:t>site</w:t>
      </w:r>
      <w:proofErr w:type="spellEnd"/>
    </w:p>
    <w:p w14:paraId="56A93855" w14:textId="77777777" w:rsidR="001A3FC3" w:rsidRPr="001A3FC3" w:rsidRDefault="001A3FC3" w:rsidP="001A3FC3">
      <w:pPr>
        <w:pStyle w:val="CodeBlock"/>
        <w:rPr>
          <w:lang w:val="de-DE"/>
        </w:rPr>
      </w:pPr>
      <w:r w:rsidRPr="001A3FC3">
        <w:rPr>
          <w:lang w:val="de-DE"/>
        </w:rPr>
        <w:t xml:space="preserve">      (FHIR: </w:t>
      </w:r>
      <w:proofErr w:type="spellStart"/>
      <w:r w:rsidRPr="001A3FC3">
        <w:rPr>
          <w:lang w:val="de-DE"/>
        </w:rPr>
        <w:t>Immunization.site</w:t>
      </w:r>
      <w:proofErr w:type="spellEnd"/>
      <w:r w:rsidRPr="001A3FC3">
        <w:rPr>
          <w:lang w:val="de-DE"/>
        </w:rPr>
        <w:t>)</w:t>
      </w:r>
    </w:p>
    <w:p w14:paraId="34E309D8" w14:textId="77777777" w:rsidR="001A3FC3" w:rsidRPr="001A3FC3" w:rsidRDefault="001A3FC3" w:rsidP="001A3FC3">
      <w:pPr>
        <w:pStyle w:val="CodeBlock"/>
        <w:rPr>
          <w:lang w:val="de-DE"/>
        </w:rPr>
      </w:pPr>
      <w:r w:rsidRPr="001A3FC3">
        <w:rPr>
          <w:lang w:val="de-DE"/>
        </w:rPr>
        <w:t xml:space="preserve">    - Dose </w:t>
      </w:r>
      <w:proofErr w:type="spellStart"/>
      <w:r w:rsidRPr="001A3FC3">
        <w:rPr>
          <w:lang w:val="de-DE"/>
        </w:rPr>
        <w:t>number</w:t>
      </w:r>
      <w:proofErr w:type="spellEnd"/>
      <w:r w:rsidRPr="001A3FC3">
        <w:rPr>
          <w:lang w:val="de-DE"/>
        </w:rPr>
        <w:t xml:space="preserve"> / </w:t>
      </w:r>
      <w:proofErr w:type="spellStart"/>
      <w:r w:rsidRPr="001A3FC3">
        <w:rPr>
          <w:lang w:val="de-DE"/>
        </w:rPr>
        <w:t>Sequence</w:t>
      </w:r>
      <w:proofErr w:type="spellEnd"/>
      <w:r w:rsidRPr="001A3FC3">
        <w:rPr>
          <w:lang w:val="de-DE"/>
        </w:rPr>
        <w:t xml:space="preserve"> </w:t>
      </w:r>
      <w:proofErr w:type="spellStart"/>
      <w:r w:rsidRPr="001A3FC3">
        <w:rPr>
          <w:lang w:val="de-DE"/>
        </w:rPr>
        <w:t>number</w:t>
      </w:r>
      <w:proofErr w:type="spellEnd"/>
    </w:p>
    <w:p w14:paraId="04FD6BB4" w14:textId="77777777" w:rsidR="001A3FC3" w:rsidRPr="001A3FC3" w:rsidRDefault="001A3FC3" w:rsidP="001A3FC3">
      <w:pPr>
        <w:pStyle w:val="CodeBlock"/>
        <w:rPr>
          <w:lang w:val="de-DE"/>
        </w:rPr>
      </w:pPr>
      <w:r w:rsidRPr="001A3FC3">
        <w:rPr>
          <w:lang w:val="de-DE"/>
        </w:rPr>
        <w:t xml:space="preserve">      (FHIR: </w:t>
      </w:r>
      <w:proofErr w:type="spellStart"/>
      <w:proofErr w:type="gramStart"/>
      <w:r w:rsidRPr="001A3FC3">
        <w:rPr>
          <w:lang w:val="de-DE"/>
        </w:rPr>
        <w:t>Immunization.protocolApplied.doseNumberPositiveInt</w:t>
      </w:r>
      <w:proofErr w:type="spellEnd"/>
      <w:proofErr w:type="gramEnd"/>
      <w:r w:rsidRPr="001A3FC3">
        <w:rPr>
          <w:lang w:val="de-DE"/>
        </w:rPr>
        <w:t>)</w:t>
      </w:r>
    </w:p>
    <w:p w14:paraId="09198FC4" w14:textId="77777777" w:rsidR="001A3FC3" w:rsidRPr="001A3FC3" w:rsidRDefault="001A3FC3" w:rsidP="001A3FC3">
      <w:pPr>
        <w:pStyle w:val="CodeBlock"/>
        <w:rPr>
          <w:lang w:val="de-DE"/>
        </w:rPr>
      </w:pPr>
      <w:r w:rsidRPr="001A3FC3">
        <w:rPr>
          <w:lang w:val="de-DE"/>
        </w:rPr>
        <w:t xml:space="preserve">    - Note / Comment</w:t>
      </w:r>
    </w:p>
    <w:p w14:paraId="4521557A" w14:textId="34AD0E99" w:rsidR="003B3E43" w:rsidRDefault="001A3FC3" w:rsidP="001A3FC3">
      <w:pPr>
        <w:pStyle w:val="CodeBlock"/>
      </w:pPr>
      <w:r w:rsidRPr="001A3FC3">
        <w:rPr>
          <w:lang w:val="de-DE"/>
        </w:rPr>
        <w:t xml:space="preserve">      (FHIR: </w:t>
      </w:r>
      <w:proofErr w:type="spellStart"/>
      <w:r w:rsidRPr="001A3FC3">
        <w:rPr>
          <w:lang w:val="de-DE"/>
        </w:rPr>
        <w:t>Immunization.note.text</w:t>
      </w:r>
      <w:proofErr w:type="spellEnd"/>
      <w:r w:rsidRPr="001A3FC3">
        <w:rPr>
          <w:lang w:val="de-DE"/>
        </w:rPr>
        <w:t>)</w:t>
      </w:r>
    </w:p>
    <w:p w14:paraId="645AB68B" w14:textId="77777777" w:rsidR="003B3E43" w:rsidRDefault="003B3E43" w:rsidP="00F545D7">
      <w:pPr>
        <w:pStyle w:val="CodeBlock"/>
        <w:ind w:left="0"/>
      </w:pPr>
    </w:p>
    <w:p w14:paraId="6BE55E4F" w14:textId="71B9F5E9" w:rsidR="00F545D7" w:rsidRDefault="00436512" w:rsidP="00F545D7">
      <w:pPr>
        <w:pStyle w:val="berschrift1"/>
      </w:pPr>
      <w:r>
        <w:t>7</w:t>
      </w:r>
      <w:r w:rsidR="00F545D7">
        <w:t xml:space="preserve">. </w:t>
      </w:r>
      <w:proofErr w:type="gramStart"/>
      <w:r w:rsidR="00F545D7" w:rsidRPr="00F545D7">
        <w:t>CLUSTER.medication.v</w:t>
      </w:r>
      <w:proofErr w:type="gramEnd"/>
      <w:r w:rsidR="00F545D7" w:rsidRPr="00F545D7">
        <w:t>2</w:t>
      </w:r>
    </w:p>
    <w:p w14:paraId="43261BA2" w14:textId="77777777" w:rsidR="00F545D7" w:rsidRDefault="00F545D7" w:rsidP="00F545D7">
      <w:bookmarkStart w:id="15" w:name="OLE_LINK8"/>
      <w:r>
        <w:t xml:space="preserve">Medication product details are represented using </w:t>
      </w:r>
      <w:proofErr w:type="gramStart"/>
      <w:r>
        <w:t>CLUSTER.medication.v</w:t>
      </w:r>
      <w:proofErr w:type="gramEnd"/>
      <w:r>
        <w:t xml:space="preserve">2 within the Medication details slot of </w:t>
      </w:r>
      <w:proofErr w:type="gramStart"/>
      <w:r>
        <w:t>ACTION.medication.v</w:t>
      </w:r>
      <w:proofErr w:type="gramEnd"/>
      <w:r>
        <w:t>1. This cluster is used for generic product-related information about the administered vaccine, such as the product name, pharmaceutical form, manufacturer, batch number and expiry date.</w:t>
      </w:r>
    </w:p>
    <w:p w14:paraId="78BA1C6E" w14:textId="77777777" w:rsidR="00F545D7" w:rsidRDefault="00F545D7" w:rsidP="00F545D7">
      <w:proofErr w:type="gramStart"/>
      <w:r>
        <w:t>CLUSTER.medication.v</w:t>
      </w:r>
      <w:proofErr w:type="gramEnd"/>
      <w:r>
        <w:t xml:space="preserve">2 is not intended to represent the vaccination event itself. The actual administration event remains represented by </w:t>
      </w:r>
      <w:proofErr w:type="gramStart"/>
      <w:r>
        <w:t>ACTION.medication.v</w:t>
      </w:r>
      <w:proofErr w:type="gramEnd"/>
      <w:r>
        <w:t>1.</w:t>
      </w:r>
    </w:p>
    <w:p w14:paraId="098FC700" w14:textId="77777777" w:rsidR="00F545D7" w:rsidRPr="001A3FC3" w:rsidRDefault="00F545D7" w:rsidP="00F545D7">
      <w:pPr>
        <w:pStyle w:val="CodeBlock"/>
        <w:rPr>
          <w:lang w:val="de-DE"/>
        </w:rPr>
      </w:pPr>
    </w:p>
    <w:p w14:paraId="378BE6CB" w14:textId="77777777" w:rsidR="00A05B06" w:rsidRPr="00A05B06" w:rsidRDefault="00A05B06" w:rsidP="00A05B06">
      <w:pPr>
        <w:pStyle w:val="CodeBlock"/>
        <w:rPr>
          <w:lang w:val="de-DE"/>
        </w:rPr>
      </w:pPr>
      <w:bookmarkStart w:id="16" w:name="OLE_LINK15"/>
      <w:proofErr w:type="gramStart"/>
      <w:r w:rsidRPr="00A05B06">
        <w:rPr>
          <w:lang w:val="de-DE"/>
        </w:rPr>
        <w:t>CLUSTER.medication.v</w:t>
      </w:r>
      <w:proofErr w:type="gramEnd"/>
      <w:r w:rsidRPr="00A05B06">
        <w:rPr>
          <w:lang w:val="de-DE"/>
        </w:rPr>
        <w:t xml:space="preserve">2 </w:t>
      </w:r>
      <w:bookmarkEnd w:id="16"/>
      <w:r w:rsidRPr="00A05B06">
        <w:rPr>
          <w:lang w:val="de-DE"/>
        </w:rPr>
        <w:t xml:space="preserve">/ </w:t>
      </w:r>
      <w:proofErr w:type="spellStart"/>
      <w:r w:rsidRPr="00A05B06">
        <w:rPr>
          <w:lang w:val="de-DE"/>
        </w:rPr>
        <w:t>Medication</w:t>
      </w:r>
      <w:proofErr w:type="spellEnd"/>
      <w:r w:rsidRPr="00A05B06">
        <w:rPr>
          <w:lang w:val="de-DE"/>
        </w:rPr>
        <w:t xml:space="preserve"> </w:t>
      </w:r>
      <w:proofErr w:type="spellStart"/>
      <w:r w:rsidRPr="00A05B06">
        <w:rPr>
          <w:lang w:val="de-DE"/>
        </w:rPr>
        <w:t>details</w:t>
      </w:r>
      <w:proofErr w:type="spellEnd"/>
    </w:p>
    <w:p w14:paraId="0D21C367" w14:textId="77777777" w:rsidR="00A05B06" w:rsidRPr="00A05B06" w:rsidRDefault="00A05B06" w:rsidP="00A05B06">
      <w:pPr>
        <w:pStyle w:val="CodeBlock"/>
        <w:rPr>
          <w:lang w:val="de-DE"/>
        </w:rPr>
      </w:pPr>
      <w:r w:rsidRPr="00A05B06">
        <w:rPr>
          <w:lang w:val="de-DE"/>
        </w:rPr>
        <w:t xml:space="preserve">  - Name / Vaccine </w:t>
      </w:r>
      <w:proofErr w:type="spellStart"/>
      <w:r w:rsidRPr="00A05B06">
        <w:rPr>
          <w:lang w:val="de-DE"/>
        </w:rPr>
        <w:t>product</w:t>
      </w:r>
      <w:proofErr w:type="spellEnd"/>
      <w:r w:rsidRPr="00A05B06">
        <w:rPr>
          <w:lang w:val="de-DE"/>
        </w:rPr>
        <w:t xml:space="preserve"> </w:t>
      </w:r>
      <w:proofErr w:type="spellStart"/>
      <w:r w:rsidRPr="00A05B06">
        <w:rPr>
          <w:lang w:val="de-DE"/>
        </w:rPr>
        <w:t>name</w:t>
      </w:r>
      <w:proofErr w:type="spellEnd"/>
    </w:p>
    <w:p w14:paraId="63520F19" w14:textId="77777777" w:rsidR="00A05B06" w:rsidRPr="00A05B06" w:rsidRDefault="00A05B06" w:rsidP="00A05B06">
      <w:pPr>
        <w:pStyle w:val="CodeBlock"/>
        <w:rPr>
          <w:lang w:val="de-DE"/>
        </w:rPr>
      </w:pPr>
      <w:r w:rsidRPr="00A05B06">
        <w:rPr>
          <w:lang w:val="de-DE"/>
        </w:rPr>
        <w:t xml:space="preserve">    (FHIR: </w:t>
      </w:r>
      <w:proofErr w:type="spellStart"/>
      <w:r w:rsidRPr="00A05B06">
        <w:rPr>
          <w:lang w:val="de-DE"/>
        </w:rPr>
        <w:t>Medication.code.text</w:t>
      </w:r>
      <w:proofErr w:type="spellEnd"/>
      <w:r w:rsidRPr="00A05B06">
        <w:rPr>
          <w:lang w:val="de-DE"/>
        </w:rPr>
        <w:t xml:space="preserve">, </w:t>
      </w:r>
      <w:proofErr w:type="spellStart"/>
      <w:r w:rsidRPr="00A05B06">
        <w:rPr>
          <w:lang w:val="de-DE"/>
        </w:rPr>
        <w:t>where</w:t>
      </w:r>
      <w:proofErr w:type="spellEnd"/>
      <w:r w:rsidRPr="00A05B06">
        <w:rPr>
          <w:lang w:val="de-DE"/>
        </w:rPr>
        <w:t xml:space="preserve"> </w:t>
      </w:r>
      <w:proofErr w:type="spellStart"/>
      <w:r w:rsidRPr="00A05B06">
        <w:rPr>
          <w:lang w:val="de-DE"/>
        </w:rPr>
        <w:t>available</w:t>
      </w:r>
      <w:proofErr w:type="spellEnd"/>
      <w:r w:rsidRPr="00A05B06">
        <w:rPr>
          <w:lang w:val="de-DE"/>
        </w:rPr>
        <w:t>)</w:t>
      </w:r>
    </w:p>
    <w:p w14:paraId="5E1A1343" w14:textId="77777777" w:rsidR="00A05B06" w:rsidRPr="00A05B06" w:rsidRDefault="00A05B06" w:rsidP="00A05B06">
      <w:pPr>
        <w:pStyle w:val="CodeBlock"/>
        <w:rPr>
          <w:lang w:val="de-DE"/>
        </w:rPr>
      </w:pPr>
      <w:r w:rsidRPr="00A05B06">
        <w:rPr>
          <w:lang w:val="de-DE"/>
        </w:rPr>
        <w:t xml:space="preserve">  - Form</w:t>
      </w:r>
    </w:p>
    <w:p w14:paraId="2961E1BC" w14:textId="77777777" w:rsidR="00A05B06" w:rsidRPr="00A05B06" w:rsidRDefault="00A05B06" w:rsidP="00A05B06">
      <w:pPr>
        <w:pStyle w:val="CodeBlock"/>
        <w:rPr>
          <w:lang w:val="de-DE"/>
        </w:rPr>
      </w:pPr>
      <w:r w:rsidRPr="00A05B06">
        <w:rPr>
          <w:lang w:val="de-DE"/>
        </w:rPr>
        <w:t xml:space="preserve">    (FHIR: </w:t>
      </w:r>
      <w:proofErr w:type="spellStart"/>
      <w:r w:rsidRPr="00A05B06">
        <w:rPr>
          <w:lang w:val="de-DE"/>
        </w:rPr>
        <w:t>Medication.form</w:t>
      </w:r>
      <w:proofErr w:type="spellEnd"/>
      <w:r w:rsidRPr="00A05B06">
        <w:rPr>
          <w:lang w:val="de-DE"/>
        </w:rPr>
        <w:t xml:space="preserve">, where </w:t>
      </w:r>
      <w:proofErr w:type="spellStart"/>
      <w:r w:rsidRPr="00A05B06">
        <w:rPr>
          <w:lang w:val="de-DE"/>
        </w:rPr>
        <w:t>available</w:t>
      </w:r>
      <w:proofErr w:type="spellEnd"/>
      <w:r w:rsidRPr="00A05B06">
        <w:rPr>
          <w:lang w:val="de-DE"/>
        </w:rPr>
        <w:t>)</w:t>
      </w:r>
    </w:p>
    <w:p w14:paraId="2B1DAE75" w14:textId="77777777" w:rsidR="00A05B06" w:rsidRPr="00A05B06" w:rsidRDefault="00A05B06" w:rsidP="00A05B06">
      <w:pPr>
        <w:pStyle w:val="CodeBlock"/>
        <w:rPr>
          <w:lang w:val="de-DE"/>
        </w:rPr>
      </w:pPr>
      <w:r w:rsidRPr="00A05B06">
        <w:rPr>
          <w:lang w:val="de-DE"/>
        </w:rPr>
        <w:t xml:space="preserve">  - </w:t>
      </w:r>
      <w:proofErr w:type="spellStart"/>
      <w:r w:rsidRPr="00A05B06">
        <w:rPr>
          <w:lang w:val="de-DE"/>
        </w:rPr>
        <w:t>Manufacturer</w:t>
      </w:r>
      <w:proofErr w:type="spellEnd"/>
    </w:p>
    <w:p w14:paraId="2CBA8B15" w14:textId="77777777" w:rsidR="00A05B06" w:rsidRPr="00A05B06" w:rsidRDefault="00A05B06" w:rsidP="00A05B06">
      <w:pPr>
        <w:pStyle w:val="CodeBlock"/>
        <w:rPr>
          <w:lang w:val="de-DE"/>
        </w:rPr>
      </w:pPr>
      <w:r w:rsidRPr="00A05B06">
        <w:rPr>
          <w:lang w:val="de-DE"/>
        </w:rPr>
        <w:t xml:space="preserve">    (FHIR: </w:t>
      </w:r>
      <w:proofErr w:type="spellStart"/>
      <w:r w:rsidRPr="00A05B06">
        <w:rPr>
          <w:lang w:val="de-DE"/>
        </w:rPr>
        <w:t>Immunization.manufacturer</w:t>
      </w:r>
      <w:proofErr w:type="spellEnd"/>
      <w:r w:rsidRPr="00A05B06">
        <w:rPr>
          <w:lang w:val="de-DE"/>
        </w:rPr>
        <w:t>)</w:t>
      </w:r>
    </w:p>
    <w:p w14:paraId="0B767089" w14:textId="77777777" w:rsidR="00A05B06" w:rsidRPr="00A05B06" w:rsidRDefault="00A05B06" w:rsidP="00A05B06">
      <w:pPr>
        <w:pStyle w:val="CodeBlock"/>
        <w:rPr>
          <w:lang w:val="de-DE"/>
        </w:rPr>
      </w:pPr>
      <w:r w:rsidRPr="00A05B06">
        <w:rPr>
          <w:lang w:val="de-DE"/>
        </w:rPr>
        <w:t xml:space="preserve">  - Batch ID / Lot </w:t>
      </w:r>
      <w:proofErr w:type="spellStart"/>
      <w:r w:rsidRPr="00A05B06">
        <w:rPr>
          <w:lang w:val="de-DE"/>
        </w:rPr>
        <w:t>number</w:t>
      </w:r>
      <w:proofErr w:type="spellEnd"/>
    </w:p>
    <w:p w14:paraId="59C7EB52" w14:textId="77777777" w:rsidR="00A05B06" w:rsidRPr="00A05B06" w:rsidRDefault="00A05B06" w:rsidP="00A05B06">
      <w:pPr>
        <w:pStyle w:val="CodeBlock"/>
        <w:rPr>
          <w:lang w:val="de-DE"/>
        </w:rPr>
      </w:pPr>
      <w:r w:rsidRPr="00A05B06">
        <w:rPr>
          <w:lang w:val="de-DE"/>
        </w:rPr>
        <w:t xml:space="preserve">    (FHIR: </w:t>
      </w:r>
      <w:proofErr w:type="spellStart"/>
      <w:r w:rsidRPr="00A05B06">
        <w:rPr>
          <w:lang w:val="de-DE"/>
        </w:rPr>
        <w:t>Immunization.lotNumber</w:t>
      </w:r>
      <w:proofErr w:type="spellEnd"/>
      <w:r w:rsidRPr="00A05B06">
        <w:rPr>
          <w:lang w:val="de-DE"/>
        </w:rPr>
        <w:t>)</w:t>
      </w:r>
    </w:p>
    <w:p w14:paraId="659B816D" w14:textId="77777777" w:rsidR="00A05B06" w:rsidRPr="00A05B06" w:rsidRDefault="00A05B06" w:rsidP="00A05B06">
      <w:pPr>
        <w:pStyle w:val="CodeBlock"/>
        <w:rPr>
          <w:lang w:val="de-DE"/>
        </w:rPr>
      </w:pPr>
      <w:r w:rsidRPr="00A05B06">
        <w:rPr>
          <w:lang w:val="de-DE"/>
        </w:rPr>
        <w:t xml:space="preserve">  - </w:t>
      </w:r>
      <w:proofErr w:type="spellStart"/>
      <w:r w:rsidRPr="00A05B06">
        <w:rPr>
          <w:lang w:val="de-DE"/>
        </w:rPr>
        <w:t>Expiry</w:t>
      </w:r>
      <w:proofErr w:type="spellEnd"/>
      <w:r w:rsidRPr="00A05B06">
        <w:rPr>
          <w:lang w:val="de-DE"/>
        </w:rPr>
        <w:t xml:space="preserve"> / </w:t>
      </w:r>
      <w:proofErr w:type="spellStart"/>
      <w:r w:rsidRPr="00A05B06">
        <w:rPr>
          <w:lang w:val="de-DE"/>
        </w:rPr>
        <w:t>Expiration</w:t>
      </w:r>
      <w:proofErr w:type="spellEnd"/>
      <w:r w:rsidRPr="00A05B06">
        <w:rPr>
          <w:lang w:val="de-DE"/>
        </w:rPr>
        <w:t xml:space="preserve"> date</w:t>
      </w:r>
    </w:p>
    <w:p w14:paraId="229A27F9" w14:textId="23175C09" w:rsidR="00F545D7" w:rsidRPr="001A3FC3" w:rsidRDefault="00A05B06" w:rsidP="00A05B06">
      <w:pPr>
        <w:pStyle w:val="CodeBlock"/>
        <w:rPr>
          <w:lang w:val="de-DE"/>
        </w:rPr>
      </w:pPr>
      <w:r w:rsidRPr="00A05B06">
        <w:rPr>
          <w:lang w:val="de-DE"/>
        </w:rPr>
        <w:t xml:space="preserve">    (FHIR: </w:t>
      </w:r>
      <w:proofErr w:type="spellStart"/>
      <w:r w:rsidRPr="00A05B06">
        <w:rPr>
          <w:lang w:val="de-DE"/>
        </w:rPr>
        <w:t>Immunization.expirationDate</w:t>
      </w:r>
      <w:proofErr w:type="spellEnd"/>
      <w:r w:rsidRPr="00A05B06">
        <w:rPr>
          <w:lang w:val="de-DE"/>
        </w:rPr>
        <w:t>)</w:t>
      </w:r>
    </w:p>
    <w:p w14:paraId="16E1949C" w14:textId="77777777" w:rsidR="00F545D7" w:rsidRDefault="00F545D7" w:rsidP="00F545D7"/>
    <w:p w14:paraId="18E90F77" w14:textId="73F66B01" w:rsidR="003E6672" w:rsidRDefault="003E6672" w:rsidP="00F545D7">
      <w:bookmarkStart w:id="17" w:name="OLE_LINK16"/>
      <w:r w:rsidRPr="003E6672">
        <w:t xml:space="preserve">As an interim solution, the Name element may be used to record the official Swiss vaccine trade name from the referenced CH VACD Medication </w:t>
      </w:r>
      <w:proofErr w:type="gramStart"/>
      <w:r w:rsidRPr="003E6672">
        <w:t>For</w:t>
      </w:r>
      <w:proofErr w:type="gramEnd"/>
      <w:r w:rsidRPr="003E6672">
        <w:t xml:space="preserve"> Immunization resource (</w:t>
      </w:r>
      <w:proofErr w:type="spellStart"/>
      <w:r w:rsidRPr="003E6672">
        <w:t>Medication.code.text</w:t>
      </w:r>
      <w:proofErr w:type="spellEnd"/>
      <w:r w:rsidRPr="003E6672">
        <w:t xml:space="preserve">), with the corresponding GTIN code from </w:t>
      </w:r>
      <w:proofErr w:type="spellStart"/>
      <w:proofErr w:type="gramStart"/>
      <w:r w:rsidRPr="003E6672">
        <w:t>Medication.code.coding</w:t>
      </w:r>
      <w:proofErr w:type="gramEnd"/>
      <w:r w:rsidRPr="003E6672">
        <w:t>:GTIN</w:t>
      </w:r>
      <w:proofErr w:type="spellEnd"/>
      <w:r w:rsidRPr="003E6672">
        <w:t xml:space="preserve"> retained alongside it where available.</w:t>
      </w:r>
      <w:r w:rsidR="00CC6AE6">
        <w:t xml:space="preserve"> </w:t>
      </w:r>
      <w:hyperlink r:id="rId15" w:history="1">
        <w:r w:rsidR="00CC6AE6" w:rsidRPr="00935446">
          <w:rPr>
            <w:rStyle w:val="Hyperlink"/>
          </w:rPr>
          <w:t>https://www.fhir.ch/ig/ch-vacd/StructureDefinition-ch-vacd-medication-for-immunization.html</w:t>
        </w:r>
      </w:hyperlink>
      <w:r w:rsidR="00CC6AE6">
        <w:t xml:space="preserve"> </w:t>
      </w:r>
    </w:p>
    <w:bookmarkEnd w:id="17"/>
    <w:p w14:paraId="0ACA5CF8" w14:textId="394BF69B" w:rsidR="00A05B06" w:rsidRDefault="00A05B06" w:rsidP="00A05B06">
      <w:r>
        <w:t xml:space="preserve">For a future extended version, CH VACD-specific medication product information from the referenced </w:t>
      </w:r>
      <w:r w:rsidRPr="00CC6AE6">
        <w:rPr>
          <w:i/>
          <w:iCs/>
        </w:rPr>
        <w:t xml:space="preserve">Medication for Immunization </w:t>
      </w:r>
      <w:r>
        <w:t xml:space="preserve">resource may be represented in a dedicated local cluster inserted into </w:t>
      </w:r>
      <w:proofErr w:type="gramStart"/>
      <w:r>
        <w:t>CLUSTER.medication.v</w:t>
      </w:r>
      <w:proofErr w:type="gramEnd"/>
      <w:r>
        <w:t>2 / Structured details, for example:</w:t>
      </w:r>
    </w:p>
    <w:p w14:paraId="6377F341" w14:textId="77777777" w:rsidR="00A05B06" w:rsidRDefault="00A05B06" w:rsidP="00A05B06">
      <w:r>
        <w:lastRenderedPageBreak/>
        <w:t xml:space="preserve">  - </w:t>
      </w:r>
      <w:r w:rsidRPr="00CC6AE6">
        <w:rPr>
          <w:rFonts w:ascii="Courier New" w:hAnsi="Courier New" w:cs="Courier New"/>
        </w:rPr>
        <w:t>CLUSTER.ch_vacd_medication_for_</w:t>
      </w:r>
      <w:proofErr w:type="gramStart"/>
      <w:r w:rsidRPr="00CC6AE6">
        <w:rPr>
          <w:rFonts w:ascii="Courier New" w:hAnsi="Courier New" w:cs="Courier New"/>
        </w:rPr>
        <w:t>immunization.v</w:t>
      </w:r>
      <w:proofErr w:type="gramEnd"/>
      <w:r w:rsidRPr="00CC6AE6">
        <w:rPr>
          <w:rFonts w:ascii="Courier New" w:hAnsi="Courier New" w:cs="Courier New"/>
        </w:rPr>
        <w:t>0</w:t>
      </w:r>
    </w:p>
    <w:p w14:paraId="471E08FE" w14:textId="46510043" w:rsidR="00F545D7" w:rsidRDefault="00A05B06" w:rsidP="00A05B06">
      <w:r>
        <w:t>This local cluster may be used to represent CH VACD-specific product details such as GTIN, product code, product name, pharmaceutical dose form, ingredient codes and ingredient strength.</w:t>
      </w:r>
    </w:p>
    <w:bookmarkEnd w:id="15"/>
    <w:p w14:paraId="66790209" w14:textId="7409457B" w:rsidR="00A05B06" w:rsidRDefault="00436512" w:rsidP="00A05B06">
      <w:pPr>
        <w:pStyle w:val="berschrift1"/>
      </w:pPr>
      <w:r>
        <w:t>8</w:t>
      </w:r>
      <w:r w:rsidR="00A05B06">
        <w:t xml:space="preserve">. </w:t>
      </w:r>
      <w:proofErr w:type="gramStart"/>
      <w:r w:rsidR="00A05B06" w:rsidRPr="00A05B06">
        <w:t>CLUSTER.dosage.v</w:t>
      </w:r>
      <w:proofErr w:type="gramEnd"/>
      <w:r w:rsidR="00A05B06" w:rsidRPr="00A05B06">
        <w:t>2</w:t>
      </w:r>
    </w:p>
    <w:p w14:paraId="2FA837B1" w14:textId="77777777" w:rsidR="00A05B06" w:rsidRDefault="00A05B06" w:rsidP="00A05B06">
      <w:r>
        <w:t xml:space="preserve">The administered vaccine quantity is represented using </w:t>
      </w:r>
      <w:proofErr w:type="gramStart"/>
      <w:r>
        <w:t>CLUSTER.dosage.v</w:t>
      </w:r>
      <w:proofErr w:type="gramEnd"/>
      <w:r>
        <w:t xml:space="preserve">2 within the Amount slot of </w:t>
      </w:r>
      <w:proofErr w:type="gramStart"/>
      <w:r>
        <w:t>ACTION.medication.v</w:t>
      </w:r>
      <w:proofErr w:type="gramEnd"/>
      <w:r>
        <w:t>1. This cluster is used to record the amount of vaccine administered as part of the vaccination event.</w:t>
      </w:r>
    </w:p>
    <w:p w14:paraId="7551259E" w14:textId="77777777" w:rsidR="00A05B06" w:rsidRDefault="00A05B06" w:rsidP="00A05B06">
      <w:proofErr w:type="gramStart"/>
      <w:r>
        <w:t>CLUSTER.dosage.v</w:t>
      </w:r>
      <w:proofErr w:type="gramEnd"/>
      <w:r>
        <w:t xml:space="preserve">2 is used for the administered dose quantity, not for the dose number within a vaccination series. The dose number or sequence number is represented separately in </w:t>
      </w:r>
      <w:proofErr w:type="gramStart"/>
      <w:r>
        <w:t>ACTION.medication.v</w:t>
      </w:r>
      <w:proofErr w:type="gramEnd"/>
      <w:r>
        <w:t>1.</w:t>
      </w:r>
    </w:p>
    <w:p w14:paraId="596E2A8B" w14:textId="77777777" w:rsidR="00A05B06" w:rsidRPr="001A3FC3" w:rsidRDefault="00A05B06" w:rsidP="00A05B06">
      <w:pPr>
        <w:pStyle w:val="CodeBlock"/>
        <w:rPr>
          <w:lang w:val="de-DE"/>
        </w:rPr>
      </w:pPr>
    </w:p>
    <w:p w14:paraId="75C01C84" w14:textId="77777777" w:rsidR="00A05B06" w:rsidRPr="00A05B06" w:rsidRDefault="00A05B06" w:rsidP="00A05B06">
      <w:pPr>
        <w:pStyle w:val="CodeBlock"/>
        <w:rPr>
          <w:lang w:val="de-DE"/>
        </w:rPr>
      </w:pPr>
      <w:proofErr w:type="gramStart"/>
      <w:r w:rsidRPr="00A05B06">
        <w:rPr>
          <w:lang w:val="de-DE"/>
        </w:rPr>
        <w:t>CLUSTER.dosage.v</w:t>
      </w:r>
      <w:proofErr w:type="gramEnd"/>
      <w:r w:rsidRPr="00A05B06">
        <w:rPr>
          <w:lang w:val="de-DE"/>
        </w:rPr>
        <w:t>2 / Dosage</w:t>
      </w:r>
    </w:p>
    <w:p w14:paraId="6612F354" w14:textId="77777777" w:rsidR="00A05B06" w:rsidRPr="00A05B06" w:rsidRDefault="00A05B06" w:rsidP="00A05B06">
      <w:pPr>
        <w:pStyle w:val="CodeBlock"/>
        <w:rPr>
          <w:lang w:val="de-DE"/>
        </w:rPr>
      </w:pPr>
      <w:bookmarkStart w:id="18" w:name="OLE_LINK2"/>
      <w:r w:rsidRPr="00A05B06">
        <w:rPr>
          <w:lang w:val="de-DE"/>
        </w:rPr>
        <w:t xml:space="preserve">  - Dose</w:t>
      </w:r>
    </w:p>
    <w:bookmarkEnd w:id="18"/>
    <w:p w14:paraId="2E32442C" w14:textId="020BD58F" w:rsidR="00A05B06" w:rsidRDefault="00A05B06" w:rsidP="00A05B06">
      <w:pPr>
        <w:pStyle w:val="CodeBlock"/>
        <w:rPr>
          <w:lang w:val="de-DE"/>
        </w:rPr>
      </w:pPr>
      <w:r w:rsidRPr="00A05B06">
        <w:rPr>
          <w:lang w:val="de-DE"/>
        </w:rPr>
        <w:t xml:space="preserve">    (FHIR: </w:t>
      </w:r>
      <w:proofErr w:type="spellStart"/>
      <w:r w:rsidRPr="00A05B06">
        <w:rPr>
          <w:lang w:val="de-DE"/>
        </w:rPr>
        <w:t>Immunization.doseQuantity</w:t>
      </w:r>
      <w:proofErr w:type="spellEnd"/>
      <w:r w:rsidRPr="00A05B06">
        <w:rPr>
          <w:lang w:val="de-DE"/>
        </w:rPr>
        <w:t>)</w:t>
      </w:r>
    </w:p>
    <w:p w14:paraId="19CA4136" w14:textId="443B3DA6" w:rsidR="00B4072C" w:rsidRPr="00A05B06" w:rsidRDefault="00B4072C" w:rsidP="00B4072C">
      <w:pPr>
        <w:pStyle w:val="CodeBlock"/>
        <w:rPr>
          <w:lang w:val="de-DE"/>
        </w:rPr>
      </w:pPr>
      <w:r w:rsidRPr="00A05B06">
        <w:rPr>
          <w:lang w:val="de-DE"/>
        </w:rPr>
        <w:t xml:space="preserve">  - Dose</w:t>
      </w:r>
      <w:r>
        <w:rPr>
          <w:lang w:val="de-DE"/>
        </w:rPr>
        <w:t xml:space="preserve"> </w:t>
      </w:r>
      <w:proofErr w:type="spellStart"/>
      <w:r>
        <w:rPr>
          <w:lang w:val="de-DE"/>
        </w:rPr>
        <w:t>description</w:t>
      </w:r>
      <w:proofErr w:type="spellEnd"/>
    </w:p>
    <w:p w14:paraId="4BD74B8B" w14:textId="77777777" w:rsidR="00A05B06" w:rsidRDefault="00A05B06" w:rsidP="00A05B06"/>
    <w:p w14:paraId="56574D20" w14:textId="1B0C8F04" w:rsidR="00A05B06" w:rsidRDefault="00A05B06" w:rsidP="00A05B06">
      <w:r>
        <w:t xml:space="preserve">The dose should be represented as a quantity including both numeric value and unit, for example 0.5 </w:t>
      </w:r>
      <w:proofErr w:type="spellStart"/>
      <w:r>
        <w:t>mL.</w:t>
      </w:r>
      <w:proofErr w:type="spellEnd"/>
      <w:r>
        <w:t xml:space="preserve"> A numeric value without a unit is clinically incomplete. Example:  Dose = 0.5 mL</w:t>
      </w:r>
    </w:p>
    <w:p w14:paraId="456A7E7D" w14:textId="0D3D239E" w:rsidR="00BC1CD4" w:rsidRDefault="00436512" w:rsidP="00BC1CD4">
      <w:pPr>
        <w:pStyle w:val="berschrift1"/>
      </w:pPr>
      <w:r>
        <w:t>9</w:t>
      </w:r>
      <w:r w:rsidR="00BC1CD4">
        <w:t xml:space="preserve">. </w:t>
      </w:r>
      <w:r w:rsidR="00BC1CD4" w:rsidRPr="00BC1CD4">
        <w:t>CLUSTER.adverse_reaction_</w:t>
      </w:r>
      <w:proofErr w:type="gramStart"/>
      <w:r w:rsidR="00BC1CD4" w:rsidRPr="00BC1CD4">
        <w:t>event.v</w:t>
      </w:r>
      <w:proofErr w:type="gramEnd"/>
      <w:r w:rsidR="00BC1CD4" w:rsidRPr="00BC1CD4">
        <w:t>1</w:t>
      </w:r>
    </w:p>
    <w:p w14:paraId="09C40BA9" w14:textId="77777777" w:rsidR="00BC1CD4" w:rsidRDefault="00BC1CD4" w:rsidP="00BC1CD4">
      <w:r>
        <w:t>Optional adverse reaction information associated with the administered vaccine may be represented using CLUSTER.adverse_reaction_</w:t>
      </w:r>
      <w:proofErr w:type="gramStart"/>
      <w:r>
        <w:t>event.v</w:t>
      </w:r>
      <w:proofErr w:type="gramEnd"/>
      <w:r>
        <w:t xml:space="preserve">1 within the Additional details slot of </w:t>
      </w:r>
      <w:proofErr w:type="gramStart"/>
      <w:r>
        <w:t>ACTION.medication.v</w:t>
      </w:r>
      <w:proofErr w:type="gramEnd"/>
      <w:r>
        <w:t>1.</w:t>
      </w:r>
    </w:p>
    <w:p w14:paraId="37A65C6D" w14:textId="77777777" w:rsidR="00BC1CD4" w:rsidRDefault="00BC1CD4" w:rsidP="00BC1CD4">
      <w:r>
        <w:t>This cluster is used for simple reaction information directly related to the vaccination administration event. It is not intended to replace a complete allergy, intolerance or adverse reaction risk model. Persistent adverse reaction risks, contraindications or legally complete adverse-event documentation should be represented using appropriate dedicated models.</w:t>
      </w:r>
    </w:p>
    <w:p w14:paraId="0434A46F" w14:textId="77777777" w:rsidR="00BC1CD4" w:rsidRDefault="00BC1CD4" w:rsidP="00BC1CD4"/>
    <w:p w14:paraId="7604B3F0" w14:textId="77777777" w:rsidR="006734EE" w:rsidRPr="006734EE" w:rsidRDefault="006734EE" w:rsidP="006734EE">
      <w:pPr>
        <w:pStyle w:val="CodeBlock"/>
        <w:rPr>
          <w:lang w:val="de-DE"/>
        </w:rPr>
      </w:pPr>
      <w:r w:rsidRPr="006734EE">
        <w:rPr>
          <w:lang w:val="de-DE"/>
        </w:rPr>
        <w:t>CLUSTER.adverse_reaction_</w:t>
      </w:r>
      <w:proofErr w:type="gramStart"/>
      <w:r w:rsidRPr="006734EE">
        <w:rPr>
          <w:lang w:val="de-DE"/>
        </w:rPr>
        <w:t>event.v</w:t>
      </w:r>
      <w:proofErr w:type="gramEnd"/>
      <w:r w:rsidRPr="006734EE">
        <w:rPr>
          <w:lang w:val="de-DE"/>
        </w:rPr>
        <w:t xml:space="preserve">1 / Adverse </w:t>
      </w:r>
      <w:proofErr w:type="spellStart"/>
      <w:r w:rsidRPr="006734EE">
        <w:rPr>
          <w:lang w:val="de-DE"/>
        </w:rPr>
        <w:t>reaction</w:t>
      </w:r>
      <w:proofErr w:type="spellEnd"/>
      <w:r w:rsidRPr="006734EE">
        <w:rPr>
          <w:lang w:val="de-DE"/>
        </w:rPr>
        <w:t xml:space="preserve"> </w:t>
      </w:r>
      <w:proofErr w:type="spellStart"/>
      <w:r w:rsidRPr="006734EE">
        <w:rPr>
          <w:lang w:val="de-DE"/>
        </w:rPr>
        <w:t>event</w:t>
      </w:r>
      <w:proofErr w:type="spellEnd"/>
    </w:p>
    <w:p w14:paraId="2D77E42B" w14:textId="77777777" w:rsidR="006734EE" w:rsidRPr="006734EE" w:rsidRDefault="006734EE" w:rsidP="006734EE">
      <w:pPr>
        <w:pStyle w:val="CodeBlock"/>
        <w:rPr>
          <w:lang w:val="de-DE"/>
        </w:rPr>
      </w:pPr>
      <w:r w:rsidRPr="006734EE">
        <w:rPr>
          <w:lang w:val="de-DE"/>
        </w:rPr>
        <w:t xml:space="preserve">  - </w:t>
      </w:r>
      <w:proofErr w:type="spellStart"/>
      <w:r w:rsidRPr="006734EE">
        <w:rPr>
          <w:lang w:val="de-DE"/>
        </w:rPr>
        <w:t>Certainty</w:t>
      </w:r>
      <w:proofErr w:type="spellEnd"/>
    </w:p>
    <w:p w14:paraId="6B790156" w14:textId="77777777" w:rsidR="006734EE" w:rsidRPr="006734EE" w:rsidRDefault="006734EE" w:rsidP="006734EE">
      <w:pPr>
        <w:pStyle w:val="CodeBlock"/>
        <w:rPr>
          <w:lang w:val="de-DE"/>
        </w:rPr>
      </w:pPr>
      <w:r w:rsidRPr="006734EE">
        <w:rPr>
          <w:lang w:val="de-DE"/>
        </w:rPr>
        <w:t xml:space="preserve">  - </w:t>
      </w:r>
      <w:proofErr w:type="spellStart"/>
      <w:r w:rsidRPr="006734EE">
        <w:rPr>
          <w:lang w:val="de-DE"/>
        </w:rPr>
        <w:t>Reaction</w:t>
      </w:r>
      <w:proofErr w:type="spellEnd"/>
      <w:r w:rsidRPr="006734EE">
        <w:rPr>
          <w:lang w:val="de-DE"/>
        </w:rPr>
        <w:t xml:space="preserve"> </w:t>
      </w:r>
      <w:proofErr w:type="spellStart"/>
      <w:r w:rsidRPr="006734EE">
        <w:rPr>
          <w:lang w:val="de-DE"/>
        </w:rPr>
        <w:t>description</w:t>
      </w:r>
      <w:proofErr w:type="spellEnd"/>
    </w:p>
    <w:p w14:paraId="1C353788" w14:textId="77777777" w:rsidR="006734EE" w:rsidRPr="006734EE" w:rsidRDefault="006734EE" w:rsidP="006734EE">
      <w:pPr>
        <w:pStyle w:val="CodeBlock"/>
        <w:rPr>
          <w:lang w:val="de-DE"/>
        </w:rPr>
      </w:pPr>
      <w:r w:rsidRPr="006734EE">
        <w:rPr>
          <w:lang w:val="de-DE"/>
        </w:rPr>
        <w:t xml:space="preserve">    (FHIR: </w:t>
      </w:r>
      <w:proofErr w:type="spellStart"/>
      <w:proofErr w:type="gramStart"/>
      <w:r w:rsidRPr="006734EE">
        <w:rPr>
          <w:lang w:val="de-DE"/>
        </w:rPr>
        <w:t>Immunization.reaction.detail</w:t>
      </w:r>
      <w:proofErr w:type="gramEnd"/>
      <w:r w:rsidRPr="006734EE">
        <w:rPr>
          <w:lang w:val="de-DE"/>
        </w:rPr>
        <w:t>.display</w:t>
      </w:r>
      <w:proofErr w:type="spellEnd"/>
      <w:r w:rsidRPr="006734EE">
        <w:rPr>
          <w:lang w:val="de-DE"/>
        </w:rPr>
        <w:t xml:space="preserve">, </w:t>
      </w:r>
      <w:proofErr w:type="spellStart"/>
      <w:r w:rsidRPr="006734EE">
        <w:rPr>
          <w:lang w:val="de-DE"/>
        </w:rPr>
        <w:t>where</w:t>
      </w:r>
      <w:proofErr w:type="spellEnd"/>
      <w:r w:rsidRPr="006734EE">
        <w:rPr>
          <w:lang w:val="de-DE"/>
        </w:rPr>
        <w:t xml:space="preserve"> </w:t>
      </w:r>
      <w:proofErr w:type="spellStart"/>
      <w:r w:rsidRPr="006734EE">
        <w:rPr>
          <w:lang w:val="de-DE"/>
        </w:rPr>
        <w:t>used</w:t>
      </w:r>
      <w:proofErr w:type="spellEnd"/>
      <w:r w:rsidRPr="006734EE">
        <w:rPr>
          <w:lang w:val="de-DE"/>
        </w:rPr>
        <w:t xml:space="preserve"> </w:t>
      </w:r>
      <w:proofErr w:type="spellStart"/>
      <w:r w:rsidRPr="006734EE">
        <w:rPr>
          <w:lang w:val="de-DE"/>
        </w:rPr>
        <w:t>as</w:t>
      </w:r>
      <w:proofErr w:type="spellEnd"/>
      <w:r w:rsidRPr="006734EE">
        <w:rPr>
          <w:lang w:val="de-DE"/>
        </w:rPr>
        <w:t xml:space="preserve"> a </w:t>
      </w:r>
      <w:proofErr w:type="spellStart"/>
      <w:r w:rsidRPr="006734EE">
        <w:rPr>
          <w:lang w:val="de-DE"/>
        </w:rPr>
        <w:t>display</w:t>
      </w:r>
      <w:proofErr w:type="spellEnd"/>
      <w:r w:rsidRPr="006734EE">
        <w:rPr>
          <w:lang w:val="de-DE"/>
        </w:rPr>
        <w:t xml:space="preserve"> </w:t>
      </w:r>
      <w:proofErr w:type="spellStart"/>
      <w:r w:rsidRPr="006734EE">
        <w:rPr>
          <w:lang w:val="de-DE"/>
        </w:rPr>
        <w:t>or</w:t>
      </w:r>
      <w:proofErr w:type="spellEnd"/>
      <w:r w:rsidRPr="006734EE">
        <w:rPr>
          <w:lang w:val="de-DE"/>
        </w:rPr>
        <w:t xml:space="preserve"> </w:t>
      </w:r>
      <w:proofErr w:type="spellStart"/>
      <w:r w:rsidRPr="006734EE">
        <w:rPr>
          <w:lang w:val="de-DE"/>
        </w:rPr>
        <w:t>fallback</w:t>
      </w:r>
      <w:proofErr w:type="spellEnd"/>
      <w:r w:rsidRPr="006734EE">
        <w:rPr>
          <w:lang w:val="de-DE"/>
        </w:rPr>
        <w:t xml:space="preserve"> </w:t>
      </w:r>
      <w:proofErr w:type="spellStart"/>
      <w:r w:rsidRPr="006734EE">
        <w:rPr>
          <w:lang w:val="de-DE"/>
        </w:rPr>
        <w:t>text</w:t>
      </w:r>
      <w:proofErr w:type="spellEnd"/>
      <w:r w:rsidRPr="006734EE">
        <w:rPr>
          <w:lang w:val="de-DE"/>
        </w:rPr>
        <w:t>)</w:t>
      </w:r>
    </w:p>
    <w:p w14:paraId="40A0167A" w14:textId="77777777" w:rsidR="006734EE" w:rsidRPr="006734EE" w:rsidRDefault="006734EE" w:rsidP="006734EE">
      <w:pPr>
        <w:pStyle w:val="CodeBlock"/>
        <w:rPr>
          <w:lang w:val="de-DE"/>
        </w:rPr>
      </w:pPr>
      <w:r w:rsidRPr="006734EE">
        <w:rPr>
          <w:lang w:val="de-DE"/>
        </w:rPr>
        <w:t xml:space="preserve">  - Onset </w:t>
      </w:r>
      <w:proofErr w:type="spellStart"/>
      <w:r w:rsidRPr="006734EE">
        <w:rPr>
          <w:lang w:val="de-DE"/>
        </w:rPr>
        <w:t>of</w:t>
      </w:r>
      <w:proofErr w:type="spellEnd"/>
      <w:r w:rsidRPr="006734EE">
        <w:rPr>
          <w:lang w:val="de-DE"/>
        </w:rPr>
        <w:t xml:space="preserve"> </w:t>
      </w:r>
      <w:proofErr w:type="spellStart"/>
      <w:r w:rsidRPr="006734EE">
        <w:rPr>
          <w:lang w:val="de-DE"/>
        </w:rPr>
        <w:t>reaction</w:t>
      </w:r>
      <w:proofErr w:type="spellEnd"/>
    </w:p>
    <w:p w14:paraId="588B1764" w14:textId="77777777" w:rsidR="006734EE" w:rsidRPr="006734EE" w:rsidRDefault="006734EE" w:rsidP="006734EE">
      <w:pPr>
        <w:pStyle w:val="CodeBlock"/>
        <w:rPr>
          <w:lang w:val="de-DE"/>
        </w:rPr>
      </w:pPr>
      <w:r w:rsidRPr="006734EE">
        <w:rPr>
          <w:lang w:val="de-DE"/>
        </w:rPr>
        <w:t xml:space="preserve">    (FHIR: </w:t>
      </w:r>
      <w:proofErr w:type="spellStart"/>
      <w:proofErr w:type="gramStart"/>
      <w:r w:rsidRPr="006734EE">
        <w:rPr>
          <w:lang w:val="de-DE"/>
        </w:rPr>
        <w:t>Immunization.reaction.date</w:t>
      </w:r>
      <w:proofErr w:type="spellEnd"/>
      <w:proofErr w:type="gramEnd"/>
      <w:r w:rsidRPr="006734EE">
        <w:rPr>
          <w:lang w:val="de-DE"/>
        </w:rPr>
        <w:t>)</w:t>
      </w:r>
    </w:p>
    <w:p w14:paraId="6B0D45B2" w14:textId="77777777" w:rsidR="006734EE" w:rsidRPr="006734EE" w:rsidRDefault="006734EE" w:rsidP="006734EE">
      <w:pPr>
        <w:pStyle w:val="CodeBlock"/>
        <w:rPr>
          <w:lang w:val="de-DE"/>
        </w:rPr>
      </w:pPr>
      <w:r w:rsidRPr="006734EE">
        <w:rPr>
          <w:lang w:val="de-DE"/>
        </w:rPr>
        <w:t xml:space="preserve">  - </w:t>
      </w:r>
      <w:proofErr w:type="spellStart"/>
      <w:r w:rsidRPr="006734EE">
        <w:rPr>
          <w:lang w:val="de-DE"/>
        </w:rPr>
        <w:t>Supporting</w:t>
      </w:r>
      <w:proofErr w:type="spellEnd"/>
      <w:r w:rsidRPr="006734EE">
        <w:rPr>
          <w:lang w:val="de-DE"/>
        </w:rPr>
        <w:t xml:space="preserve"> </w:t>
      </w:r>
      <w:proofErr w:type="spellStart"/>
      <w:r w:rsidRPr="006734EE">
        <w:rPr>
          <w:lang w:val="de-DE"/>
        </w:rPr>
        <w:t>clinical</w:t>
      </w:r>
      <w:proofErr w:type="spellEnd"/>
      <w:r w:rsidRPr="006734EE">
        <w:rPr>
          <w:lang w:val="de-DE"/>
        </w:rPr>
        <w:t xml:space="preserve"> </w:t>
      </w:r>
      <w:proofErr w:type="spellStart"/>
      <w:r w:rsidRPr="006734EE">
        <w:rPr>
          <w:lang w:val="de-DE"/>
        </w:rPr>
        <w:t>record</w:t>
      </w:r>
      <w:proofErr w:type="spellEnd"/>
      <w:r w:rsidRPr="006734EE">
        <w:rPr>
          <w:lang w:val="de-DE"/>
        </w:rPr>
        <w:t xml:space="preserve"> </w:t>
      </w:r>
      <w:proofErr w:type="spellStart"/>
      <w:r w:rsidRPr="006734EE">
        <w:rPr>
          <w:lang w:val="de-DE"/>
        </w:rPr>
        <w:t>information</w:t>
      </w:r>
      <w:proofErr w:type="spellEnd"/>
    </w:p>
    <w:p w14:paraId="7737ACDB" w14:textId="77777777" w:rsidR="006734EE" w:rsidRPr="006734EE" w:rsidRDefault="006734EE" w:rsidP="006734EE">
      <w:pPr>
        <w:pStyle w:val="CodeBlock"/>
        <w:rPr>
          <w:lang w:val="de-DE"/>
        </w:rPr>
      </w:pPr>
      <w:r w:rsidRPr="006734EE">
        <w:rPr>
          <w:lang w:val="de-DE"/>
        </w:rPr>
        <w:t xml:space="preserve">    (FHIR: </w:t>
      </w:r>
      <w:proofErr w:type="spellStart"/>
      <w:proofErr w:type="gramStart"/>
      <w:r w:rsidRPr="006734EE">
        <w:rPr>
          <w:lang w:val="de-DE"/>
        </w:rPr>
        <w:t>Immunization.reaction.detail</w:t>
      </w:r>
      <w:proofErr w:type="gramEnd"/>
      <w:r w:rsidRPr="006734EE">
        <w:rPr>
          <w:lang w:val="de-DE"/>
        </w:rPr>
        <w:t>.reference</w:t>
      </w:r>
      <w:proofErr w:type="spellEnd"/>
      <w:r w:rsidRPr="006734EE">
        <w:rPr>
          <w:lang w:val="de-DE"/>
        </w:rPr>
        <w:t>)</w:t>
      </w:r>
    </w:p>
    <w:p w14:paraId="2DEF3CAE" w14:textId="77777777" w:rsidR="006734EE" w:rsidRPr="006734EE" w:rsidRDefault="006734EE" w:rsidP="006734EE">
      <w:pPr>
        <w:pStyle w:val="CodeBlock"/>
        <w:rPr>
          <w:lang w:val="de-DE"/>
        </w:rPr>
      </w:pPr>
      <w:r w:rsidRPr="006734EE">
        <w:rPr>
          <w:lang w:val="de-DE"/>
        </w:rPr>
        <w:t xml:space="preserve">  - Comment</w:t>
      </w:r>
    </w:p>
    <w:p w14:paraId="44D17C6B" w14:textId="4DF7A113" w:rsidR="00BC1CD4" w:rsidRPr="001A3FC3" w:rsidRDefault="006734EE" w:rsidP="006734EE">
      <w:pPr>
        <w:pStyle w:val="CodeBlock"/>
        <w:rPr>
          <w:lang w:val="de-DE"/>
        </w:rPr>
      </w:pPr>
      <w:r w:rsidRPr="006734EE">
        <w:rPr>
          <w:lang w:val="de-DE"/>
        </w:rPr>
        <w:t xml:space="preserve">    </w:t>
      </w:r>
      <w:proofErr w:type="spellStart"/>
      <w:r w:rsidRPr="006734EE">
        <w:rPr>
          <w:lang w:val="de-DE"/>
        </w:rPr>
        <w:t>Used</w:t>
      </w:r>
      <w:proofErr w:type="spellEnd"/>
      <w:r w:rsidRPr="006734EE">
        <w:rPr>
          <w:lang w:val="de-DE"/>
        </w:rPr>
        <w:t xml:space="preserve"> </w:t>
      </w:r>
      <w:proofErr w:type="spellStart"/>
      <w:r w:rsidRPr="006734EE">
        <w:rPr>
          <w:lang w:val="de-DE"/>
        </w:rPr>
        <w:t>for</w:t>
      </w:r>
      <w:proofErr w:type="spellEnd"/>
      <w:r w:rsidRPr="006734EE">
        <w:rPr>
          <w:lang w:val="de-DE"/>
        </w:rPr>
        <w:t xml:space="preserve"> additional narrative </w:t>
      </w:r>
      <w:proofErr w:type="spellStart"/>
      <w:r w:rsidRPr="006734EE">
        <w:rPr>
          <w:lang w:val="de-DE"/>
        </w:rPr>
        <w:t>information</w:t>
      </w:r>
      <w:proofErr w:type="spellEnd"/>
      <w:r w:rsidRPr="006734EE">
        <w:rPr>
          <w:lang w:val="de-DE"/>
        </w:rPr>
        <w:t xml:space="preserve"> </w:t>
      </w:r>
      <w:proofErr w:type="spellStart"/>
      <w:r w:rsidRPr="006734EE">
        <w:rPr>
          <w:lang w:val="de-DE"/>
        </w:rPr>
        <w:t>about</w:t>
      </w:r>
      <w:proofErr w:type="spellEnd"/>
      <w:r w:rsidRPr="006734EE">
        <w:rPr>
          <w:lang w:val="de-DE"/>
        </w:rPr>
        <w:t xml:space="preserve"> </w:t>
      </w:r>
      <w:proofErr w:type="spellStart"/>
      <w:r w:rsidRPr="006734EE">
        <w:rPr>
          <w:lang w:val="de-DE"/>
        </w:rPr>
        <w:t>the</w:t>
      </w:r>
      <w:proofErr w:type="spellEnd"/>
      <w:r w:rsidRPr="006734EE">
        <w:rPr>
          <w:lang w:val="de-DE"/>
        </w:rPr>
        <w:t xml:space="preserve"> </w:t>
      </w:r>
      <w:proofErr w:type="spellStart"/>
      <w:r w:rsidRPr="006734EE">
        <w:rPr>
          <w:lang w:val="de-DE"/>
        </w:rPr>
        <w:t>reaction</w:t>
      </w:r>
      <w:proofErr w:type="spellEnd"/>
      <w:r w:rsidRPr="006734EE">
        <w:rPr>
          <w:lang w:val="de-DE"/>
        </w:rPr>
        <w:t xml:space="preserve"> </w:t>
      </w:r>
      <w:proofErr w:type="spellStart"/>
      <w:r w:rsidRPr="006734EE">
        <w:rPr>
          <w:lang w:val="de-DE"/>
        </w:rPr>
        <w:t>event</w:t>
      </w:r>
      <w:proofErr w:type="spellEnd"/>
      <w:r w:rsidRPr="006734EE">
        <w:rPr>
          <w:lang w:val="de-DE"/>
        </w:rPr>
        <w:t>.</w:t>
      </w:r>
    </w:p>
    <w:p w14:paraId="429CB2E6" w14:textId="77777777" w:rsidR="00CC6AE6" w:rsidRDefault="00CC6AE6" w:rsidP="00BC1CD4"/>
    <w:p w14:paraId="06260DE1" w14:textId="6BE17043" w:rsidR="00BC1CD4" w:rsidRDefault="00BC1CD4" w:rsidP="00BC1CD4">
      <w:r>
        <w:t xml:space="preserve">The FHIR field </w:t>
      </w:r>
      <w:proofErr w:type="spellStart"/>
      <w:proofErr w:type="gramStart"/>
      <w:r>
        <w:t>Immunization.reaction.reported</w:t>
      </w:r>
      <w:proofErr w:type="spellEnd"/>
      <w:proofErr w:type="gramEnd"/>
      <w:r>
        <w:t xml:space="preserve"> is not mapped to a standard element in CLUSTER.adverse_reaction_</w:t>
      </w:r>
      <w:proofErr w:type="gramStart"/>
      <w:r>
        <w:t>event.v</w:t>
      </w:r>
      <w:proofErr w:type="gramEnd"/>
      <w:r>
        <w:t xml:space="preserve">1, because the cluster does not contain a simple </w:t>
      </w:r>
      <w:proofErr w:type="spellStart"/>
      <w:r>
        <w:t>boolean</w:t>
      </w:r>
      <w:proofErr w:type="spellEnd"/>
      <w:r>
        <w:t xml:space="preserve"> reported indicator. If required, this value may be retained in </w:t>
      </w:r>
      <w:proofErr w:type="spellStart"/>
      <w:r>
        <w:t>feeder_audit</w:t>
      </w:r>
      <w:proofErr w:type="spellEnd"/>
      <w:r>
        <w:t xml:space="preserve"> or represented in a local extension element.</w:t>
      </w:r>
    </w:p>
    <w:p w14:paraId="19EF2AC6" w14:textId="08D7E736" w:rsidR="000A0408" w:rsidRDefault="00436512" w:rsidP="000A0408">
      <w:pPr>
        <w:pStyle w:val="berschrift1"/>
      </w:pPr>
      <w:r>
        <w:t>10</w:t>
      </w:r>
      <w:r w:rsidR="000A0408">
        <w:t xml:space="preserve">. </w:t>
      </w:r>
      <w:r w:rsidR="000A0408" w:rsidRPr="000A0408">
        <w:t>CLUSTER.ch_vac</w:t>
      </w:r>
      <w:r w:rsidR="000A0408">
        <w:t>d</w:t>
      </w:r>
      <w:r w:rsidR="000A0408" w:rsidRPr="000A0408">
        <w:t>_immunization_</w:t>
      </w:r>
      <w:proofErr w:type="gramStart"/>
      <w:r w:rsidR="000A0408" w:rsidRPr="000A0408">
        <w:t>protocol.v</w:t>
      </w:r>
      <w:proofErr w:type="gramEnd"/>
      <w:r w:rsidR="000A0408" w:rsidRPr="000A0408">
        <w:t>0</w:t>
      </w:r>
    </w:p>
    <w:p w14:paraId="2C0E1349" w14:textId="5DAFD54A" w:rsidR="000A0408" w:rsidRDefault="000A0408" w:rsidP="000A0408">
      <w:r>
        <w:t xml:space="preserve">CH VACD-specific immunization protocol information is represented using the local cluster </w:t>
      </w:r>
      <w:r w:rsidRPr="000049CD">
        <w:rPr>
          <w:rFonts w:ascii="Courier New" w:hAnsi="Courier New" w:cs="Courier New"/>
        </w:rPr>
        <w:t>CLUSTER.ch_vac</w:t>
      </w:r>
      <w:r w:rsidR="000049CD" w:rsidRPr="000049CD">
        <w:rPr>
          <w:rFonts w:ascii="Courier New" w:hAnsi="Courier New" w:cs="Courier New"/>
        </w:rPr>
        <w:t>d</w:t>
      </w:r>
      <w:r w:rsidRPr="000049CD">
        <w:rPr>
          <w:rFonts w:ascii="Courier New" w:hAnsi="Courier New" w:cs="Courier New"/>
        </w:rPr>
        <w:t>_immunization_</w:t>
      </w:r>
      <w:proofErr w:type="gramStart"/>
      <w:r w:rsidRPr="000049CD">
        <w:rPr>
          <w:rFonts w:ascii="Courier New" w:hAnsi="Courier New" w:cs="Courier New"/>
        </w:rPr>
        <w:t>protocol.v</w:t>
      </w:r>
      <w:proofErr w:type="gramEnd"/>
      <w:r w:rsidRPr="000049CD">
        <w:rPr>
          <w:rFonts w:ascii="Courier New" w:hAnsi="Courier New" w:cs="Courier New"/>
        </w:rPr>
        <w:t>0</w:t>
      </w:r>
      <w:r>
        <w:t xml:space="preserve"> within the Extension slot of the protocol part of </w:t>
      </w:r>
      <w:proofErr w:type="gramStart"/>
      <w:r>
        <w:t>ACTION.medication.v</w:t>
      </w:r>
      <w:proofErr w:type="gramEnd"/>
      <w:r>
        <w:t>1.</w:t>
      </w:r>
    </w:p>
    <w:p w14:paraId="232AE3F5" w14:textId="77777777" w:rsidR="000A0408" w:rsidRDefault="000A0408" w:rsidP="000A0408">
      <w:r>
        <w:t>This cluster is used for information related to the vaccination protocol or schedule, rather than for the administered vaccine product, dose quantity, route, body site or source metadata.</w:t>
      </w:r>
    </w:p>
    <w:p w14:paraId="783C98E2" w14:textId="77777777" w:rsidR="000A0408" w:rsidRDefault="000A0408" w:rsidP="000A0408">
      <w:r>
        <w:lastRenderedPageBreak/>
        <w:t>In the current version, only the most relevant protocol-related fields are included. Additional CH VACD protocol fields may be added later if they need to be accessed directly, displayed in applications or queried independently from the original FHIR source content.</w:t>
      </w:r>
    </w:p>
    <w:p w14:paraId="2241D531" w14:textId="77777777" w:rsidR="000A0408" w:rsidRDefault="000A0408" w:rsidP="000A0408"/>
    <w:p w14:paraId="529C7830" w14:textId="2034F4DA" w:rsidR="000A0408" w:rsidRPr="000A0408" w:rsidRDefault="000A0408" w:rsidP="000A0408">
      <w:pPr>
        <w:pStyle w:val="CodeBlock"/>
        <w:rPr>
          <w:lang w:val="de-DE"/>
        </w:rPr>
      </w:pPr>
      <w:r w:rsidRPr="000A0408">
        <w:rPr>
          <w:lang w:val="de-DE"/>
        </w:rPr>
        <w:t>CLUSTER.ch_vac</w:t>
      </w:r>
      <w:r>
        <w:rPr>
          <w:lang w:val="de-DE"/>
        </w:rPr>
        <w:t>d</w:t>
      </w:r>
      <w:r w:rsidRPr="000A0408">
        <w:rPr>
          <w:lang w:val="de-DE"/>
        </w:rPr>
        <w:t>_immunization_</w:t>
      </w:r>
      <w:proofErr w:type="gramStart"/>
      <w:r w:rsidRPr="000A0408">
        <w:rPr>
          <w:lang w:val="de-DE"/>
        </w:rPr>
        <w:t>protocol.v</w:t>
      </w:r>
      <w:proofErr w:type="gramEnd"/>
      <w:r w:rsidRPr="000A0408">
        <w:rPr>
          <w:lang w:val="de-DE"/>
        </w:rPr>
        <w:t>0</w:t>
      </w:r>
    </w:p>
    <w:p w14:paraId="57BBBCE7" w14:textId="77777777" w:rsidR="000A0408" w:rsidRPr="000A0408" w:rsidRDefault="000A0408" w:rsidP="000A0408">
      <w:pPr>
        <w:pStyle w:val="CodeBlock"/>
        <w:rPr>
          <w:lang w:val="de-DE"/>
        </w:rPr>
      </w:pPr>
      <w:r w:rsidRPr="000A0408">
        <w:rPr>
          <w:lang w:val="de-DE"/>
        </w:rPr>
        <w:t xml:space="preserve">  - Target </w:t>
      </w:r>
      <w:proofErr w:type="spellStart"/>
      <w:r w:rsidRPr="000A0408">
        <w:rPr>
          <w:lang w:val="de-DE"/>
        </w:rPr>
        <w:t>disease</w:t>
      </w:r>
      <w:proofErr w:type="spellEnd"/>
    </w:p>
    <w:p w14:paraId="584AC03C" w14:textId="77777777" w:rsidR="000A0408" w:rsidRPr="000A0408" w:rsidRDefault="000A0408" w:rsidP="000A0408">
      <w:pPr>
        <w:pStyle w:val="CodeBlock"/>
        <w:rPr>
          <w:lang w:val="de-DE"/>
        </w:rPr>
      </w:pPr>
      <w:r w:rsidRPr="000A0408">
        <w:rPr>
          <w:lang w:val="de-DE"/>
        </w:rPr>
        <w:t xml:space="preserve">    (FHIR: </w:t>
      </w:r>
      <w:proofErr w:type="spellStart"/>
      <w:proofErr w:type="gramStart"/>
      <w:r w:rsidRPr="000A0408">
        <w:rPr>
          <w:lang w:val="de-DE"/>
        </w:rPr>
        <w:t>Immunization.protocolApplied.targetDisease</w:t>
      </w:r>
      <w:proofErr w:type="spellEnd"/>
      <w:proofErr w:type="gramEnd"/>
      <w:r w:rsidRPr="000A0408">
        <w:rPr>
          <w:lang w:val="de-DE"/>
        </w:rPr>
        <w:t>)</w:t>
      </w:r>
    </w:p>
    <w:p w14:paraId="46BDA13A" w14:textId="77777777" w:rsidR="000A0408" w:rsidRPr="000A0408" w:rsidRDefault="000A0408" w:rsidP="000A0408">
      <w:pPr>
        <w:pStyle w:val="CodeBlock"/>
        <w:rPr>
          <w:lang w:val="de-DE"/>
        </w:rPr>
      </w:pPr>
      <w:r w:rsidRPr="000A0408">
        <w:rPr>
          <w:lang w:val="de-DE"/>
        </w:rPr>
        <w:t xml:space="preserve">  - Dose </w:t>
      </w:r>
      <w:proofErr w:type="spellStart"/>
      <w:r w:rsidRPr="000A0408">
        <w:rPr>
          <w:lang w:val="de-DE"/>
        </w:rPr>
        <w:t>potency</w:t>
      </w:r>
      <w:proofErr w:type="spellEnd"/>
    </w:p>
    <w:p w14:paraId="73DF0955" w14:textId="77777777" w:rsidR="000A0408" w:rsidRPr="000A0408" w:rsidRDefault="000A0408" w:rsidP="000A0408">
      <w:pPr>
        <w:pStyle w:val="CodeBlock"/>
        <w:rPr>
          <w:lang w:val="de-DE"/>
        </w:rPr>
      </w:pPr>
      <w:r w:rsidRPr="000A0408">
        <w:rPr>
          <w:lang w:val="de-DE"/>
        </w:rPr>
        <w:t xml:space="preserve">    - Subpotent dose</w:t>
      </w:r>
    </w:p>
    <w:p w14:paraId="4E75E4DC" w14:textId="77777777" w:rsidR="000A0408" w:rsidRPr="000A0408" w:rsidRDefault="000A0408" w:rsidP="000A0408">
      <w:pPr>
        <w:pStyle w:val="CodeBlock"/>
        <w:rPr>
          <w:lang w:val="de-DE"/>
        </w:rPr>
      </w:pPr>
      <w:r w:rsidRPr="000A0408">
        <w:rPr>
          <w:lang w:val="de-DE"/>
        </w:rPr>
        <w:t xml:space="preserve">      (FHIR: </w:t>
      </w:r>
      <w:proofErr w:type="spellStart"/>
      <w:r w:rsidRPr="000A0408">
        <w:rPr>
          <w:lang w:val="de-DE"/>
        </w:rPr>
        <w:t>Immunization.isSubpotent</w:t>
      </w:r>
      <w:proofErr w:type="spellEnd"/>
      <w:r w:rsidRPr="000A0408">
        <w:rPr>
          <w:lang w:val="de-DE"/>
        </w:rPr>
        <w:t>)</w:t>
      </w:r>
    </w:p>
    <w:p w14:paraId="1BD9A3D1" w14:textId="77777777" w:rsidR="000A0408" w:rsidRPr="000A0408" w:rsidRDefault="000A0408" w:rsidP="000A0408">
      <w:pPr>
        <w:pStyle w:val="CodeBlock"/>
        <w:rPr>
          <w:lang w:val="de-DE"/>
        </w:rPr>
      </w:pPr>
      <w:r w:rsidRPr="000A0408">
        <w:rPr>
          <w:lang w:val="de-DE"/>
        </w:rPr>
        <w:t xml:space="preserve">    - Reason </w:t>
      </w:r>
      <w:proofErr w:type="spellStart"/>
      <w:r w:rsidRPr="000A0408">
        <w:rPr>
          <w:lang w:val="de-DE"/>
        </w:rPr>
        <w:t>for</w:t>
      </w:r>
      <w:proofErr w:type="spellEnd"/>
      <w:r w:rsidRPr="000A0408">
        <w:rPr>
          <w:lang w:val="de-DE"/>
        </w:rPr>
        <w:t xml:space="preserve"> </w:t>
      </w:r>
      <w:proofErr w:type="spellStart"/>
      <w:r w:rsidRPr="000A0408">
        <w:rPr>
          <w:lang w:val="de-DE"/>
        </w:rPr>
        <w:t>subpotency</w:t>
      </w:r>
      <w:proofErr w:type="spellEnd"/>
    </w:p>
    <w:p w14:paraId="2B6EE8D3" w14:textId="661073BD" w:rsidR="000A0408" w:rsidRPr="001A3FC3" w:rsidRDefault="000A0408" w:rsidP="000A0408">
      <w:pPr>
        <w:pStyle w:val="CodeBlock"/>
        <w:rPr>
          <w:lang w:val="de-DE"/>
        </w:rPr>
      </w:pPr>
      <w:r w:rsidRPr="000A0408">
        <w:rPr>
          <w:lang w:val="de-DE"/>
        </w:rPr>
        <w:t xml:space="preserve">      (FHIR: </w:t>
      </w:r>
      <w:proofErr w:type="spellStart"/>
      <w:r w:rsidRPr="000A0408">
        <w:rPr>
          <w:lang w:val="de-DE"/>
        </w:rPr>
        <w:t>Immunization.subpotentReason</w:t>
      </w:r>
      <w:proofErr w:type="spellEnd"/>
      <w:r w:rsidRPr="000A0408">
        <w:rPr>
          <w:lang w:val="de-DE"/>
        </w:rPr>
        <w:t>)</w:t>
      </w:r>
    </w:p>
    <w:p w14:paraId="17F01636" w14:textId="77777777" w:rsidR="000A0408" w:rsidRDefault="000A0408" w:rsidP="000A0408"/>
    <w:p w14:paraId="3DFF1167" w14:textId="77777777" w:rsidR="000A0408" w:rsidRDefault="000A0408" w:rsidP="000A0408">
      <w:r>
        <w:t>Target disease represents the vaccine-preventable disease or condition that the administered vaccine is intended to protect against. Where possible, it should be coded using the CH VACD target disease value set.</w:t>
      </w:r>
    </w:p>
    <w:p w14:paraId="7EB80CB1" w14:textId="50C5AD83" w:rsidR="000A0408" w:rsidRDefault="000A0408" w:rsidP="000A0408">
      <w:r>
        <w:t xml:space="preserve">Dose potency is used to record whether the administered vaccine dose is considered subpotent and, if applicable, the reason for reduced potency. This information should not be confused with the administered dose quantity, which is represented using </w:t>
      </w:r>
      <w:proofErr w:type="gramStart"/>
      <w:r>
        <w:t>CLUSTER.dosage.v</w:t>
      </w:r>
      <w:proofErr w:type="gramEnd"/>
      <w:r>
        <w:t>2.</w:t>
      </w:r>
    </w:p>
    <w:p w14:paraId="1D3FA4CB" w14:textId="21588DA5" w:rsidR="004B11AF" w:rsidRDefault="00436512" w:rsidP="004B11AF">
      <w:pPr>
        <w:pStyle w:val="berschrift1"/>
      </w:pPr>
      <w:r>
        <w:t>11</w:t>
      </w:r>
      <w:r w:rsidR="004B11AF">
        <w:t xml:space="preserve">. </w:t>
      </w:r>
      <w:r w:rsidR="004B11AF" w:rsidRPr="004B11AF">
        <w:t>CLUSTER.ch_vacd_source_</w:t>
      </w:r>
      <w:proofErr w:type="gramStart"/>
      <w:r w:rsidR="004B11AF" w:rsidRPr="004B11AF">
        <w:t>information.v</w:t>
      </w:r>
      <w:proofErr w:type="gramEnd"/>
      <w:r w:rsidR="004B11AF" w:rsidRPr="004B11AF">
        <w:t>0</w:t>
      </w:r>
    </w:p>
    <w:p w14:paraId="662D8469" w14:textId="77777777" w:rsidR="004B11AF" w:rsidRDefault="004B11AF" w:rsidP="004B11AF">
      <w:r>
        <w:t xml:space="preserve">CH VACD-specific source, provenance, verification and data-quality information is represented using the local cluster </w:t>
      </w:r>
      <w:r w:rsidRPr="000049CD">
        <w:rPr>
          <w:rFonts w:ascii="Courier New" w:hAnsi="Courier New" w:cs="Courier New"/>
        </w:rPr>
        <w:t>CLUSTER.ch_vacd_source_</w:t>
      </w:r>
      <w:proofErr w:type="gramStart"/>
      <w:r w:rsidRPr="000049CD">
        <w:rPr>
          <w:rFonts w:ascii="Courier New" w:hAnsi="Courier New" w:cs="Courier New"/>
        </w:rPr>
        <w:t>information.v</w:t>
      </w:r>
      <w:proofErr w:type="gramEnd"/>
      <w:r w:rsidRPr="000049CD">
        <w:rPr>
          <w:rFonts w:ascii="Courier New" w:hAnsi="Courier New" w:cs="Courier New"/>
        </w:rPr>
        <w:t>0</w:t>
      </w:r>
      <w:r>
        <w:t xml:space="preserve"> within the Extension slot of the protocol part of </w:t>
      </w:r>
      <w:proofErr w:type="gramStart"/>
      <w:r>
        <w:t>ACTION.medication.v</w:t>
      </w:r>
      <w:proofErr w:type="gramEnd"/>
      <w:r>
        <w:t>1.</w:t>
      </w:r>
    </w:p>
    <w:p w14:paraId="05BA9981" w14:textId="77777777" w:rsidR="004B11AF" w:rsidRDefault="004B11AF" w:rsidP="004B11AF">
      <w:r>
        <w:t xml:space="preserve">This cluster is used for information about the origin, trustworthiness, traceability and completeness of the source immunization data. It is not used for the clinical vaccination content itself. The administered vaccine, administration time, route, body site, dose quantity and product details are represented in </w:t>
      </w:r>
      <w:proofErr w:type="gramStart"/>
      <w:r>
        <w:t>ACTION.medication.v</w:t>
      </w:r>
      <w:proofErr w:type="gramEnd"/>
      <w:r>
        <w:t>1 and the corresponding clinical clusters.</w:t>
      </w:r>
    </w:p>
    <w:p w14:paraId="1F4FF0B2" w14:textId="77777777" w:rsidR="004B11AF" w:rsidRDefault="004B11AF" w:rsidP="004B11AF">
      <w:r>
        <w:t>In the current version, only the most relevant source-related fields are included. Additional CH VACD source, provenance or data-quality fields may be added later if they need to be accessed directly, displayed in applications or queried independently from the original FHIR source content.</w:t>
      </w:r>
    </w:p>
    <w:p w14:paraId="58D19BAD" w14:textId="77777777" w:rsidR="004B11AF" w:rsidRDefault="004B11AF" w:rsidP="004B11AF"/>
    <w:p w14:paraId="64DD0C23" w14:textId="77777777" w:rsidR="004E3D91" w:rsidRPr="004E3D91" w:rsidRDefault="004E3D91" w:rsidP="004E3D91">
      <w:pPr>
        <w:pStyle w:val="CodeBlock"/>
        <w:rPr>
          <w:lang w:val="de-DE"/>
        </w:rPr>
      </w:pPr>
      <w:r w:rsidRPr="004E3D91">
        <w:rPr>
          <w:lang w:val="de-DE"/>
        </w:rPr>
        <w:t>CLUSTER.ch_vacd_source_</w:t>
      </w:r>
      <w:proofErr w:type="gramStart"/>
      <w:r w:rsidRPr="004E3D91">
        <w:rPr>
          <w:lang w:val="de-DE"/>
        </w:rPr>
        <w:t>information.v</w:t>
      </w:r>
      <w:proofErr w:type="gramEnd"/>
      <w:r w:rsidRPr="004E3D91">
        <w:rPr>
          <w:lang w:val="de-DE"/>
        </w:rPr>
        <w:t>0</w:t>
      </w:r>
    </w:p>
    <w:p w14:paraId="0F2791B4" w14:textId="77777777" w:rsidR="004E3D91" w:rsidRPr="004E3D91" w:rsidRDefault="004E3D91" w:rsidP="004E3D91">
      <w:pPr>
        <w:pStyle w:val="CodeBlock"/>
        <w:rPr>
          <w:lang w:val="de-DE"/>
        </w:rPr>
      </w:pPr>
      <w:r w:rsidRPr="004E3D91">
        <w:rPr>
          <w:lang w:val="de-DE"/>
        </w:rPr>
        <w:t xml:space="preserve">  - Source </w:t>
      </w:r>
      <w:proofErr w:type="spellStart"/>
      <w:r w:rsidRPr="004E3D91">
        <w:rPr>
          <w:lang w:val="de-DE"/>
        </w:rPr>
        <w:t>immunization</w:t>
      </w:r>
      <w:proofErr w:type="spellEnd"/>
      <w:r w:rsidRPr="004E3D91">
        <w:rPr>
          <w:lang w:val="de-DE"/>
        </w:rPr>
        <w:t xml:space="preserve"> </w:t>
      </w:r>
      <w:proofErr w:type="spellStart"/>
      <w:r w:rsidRPr="004E3D91">
        <w:rPr>
          <w:lang w:val="de-DE"/>
        </w:rPr>
        <w:t>identifier</w:t>
      </w:r>
      <w:proofErr w:type="spellEnd"/>
    </w:p>
    <w:p w14:paraId="7C0D6AF2" w14:textId="77777777" w:rsidR="004E3D91" w:rsidRPr="004E3D91" w:rsidRDefault="004E3D91" w:rsidP="004E3D91">
      <w:pPr>
        <w:pStyle w:val="CodeBlock"/>
        <w:rPr>
          <w:lang w:val="de-DE"/>
        </w:rPr>
      </w:pPr>
      <w:r w:rsidRPr="004E3D91">
        <w:rPr>
          <w:lang w:val="de-DE"/>
        </w:rPr>
        <w:t xml:space="preserve">    (FHIR: </w:t>
      </w:r>
      <w:proofErr w:type="spellStart"/>
      <w:r w:rsidRPr="004E3D91">
        <w:rPr>
          <w:lang w:val="de-DE"/>
        </w:rPr>
        <w:t>Immunization.identifier</w:t>
      </w:r>
      <w:proofErr w:type="spellEnd"/>
      <w:r w:rsidRPr="004E3D91">
        <w:rPr>
          <w:lang w:val="de-DE"/>
        </w:rPr>
        <w:t>)</w:t>
      </w:r>
    </w:p>
    <w:p w14:paraId="29CCCDD6" w14:textId="77777777" w:rsidR="004E3D91" w:rsidRPr="004E3D91" w:rsidRDefault="004E3D91" w:rsidP="004E3D91">
      <w:pPr>
        <w:pStyle w:val="CodeBlock"/>
        <w:rPr>
          <w:lang w:val="de-DE"/>
        </w:rPr>
      </w:pPr>
      <w:r w:rsidRPr="004E3D91">
        <w:rPr>
          <w:lang w:val="de-DE"/>
        </w:rPr>
        <w:t xml:space="preserve">  - </w:t>
      </w:r>
      <w:proofErr w:type="spellStart"/>
      <w:r w:rsidRPr="004E3D91">
        <w:rPr>
          <w:lang w:val="de-DE"/>
        </w:rPr>
        <w:t>Verification</w:t>
      </w:r>
      <w:proofErr w:type="spellEnd"/>
      <w:r w:rsidRPr="004E3D91">
        <w:rPr>
          <w:lang w:val="de-DE"/>
        </w:rPr>
        <w:t xml:space="preserve"> </w:t>
      </w:r>
      <w:proofErr w:type="spellStart"/>
      <w:r w:rsidRPr="004E3D91">
        <w:rPr>
          <w:lang w:val="de-DE"/>
        </w:rPr>
        <w:t>status</w:t>
      </w:r>
      <w:proofErr w:type="spellEnd"/>
    </w:p>
    <w:p w14:paraId="31015140" w14:textId="77777777" w:rsidR="004E3D91" w:rsidRPr="004E3D91" w:rsidRDefault="004E3D91" w:rsidP="004E3D91">
      <w:pPr>
        <w:pStyle w:val="CodeBlock"/>
        <w:rPr>
          <w:lang w:val="de-DE"/>
        </w:rPr>
      </w:pPr>
      <w:r w:rsidRPr="004E3D91">
        <w:rPr>
          <w:lang w:val="de-DE"/>
        </w:rPr>
        <w:t xml:space="preserve">    (FHIR: </w:t>
      </w:r>
      <w:proofErr w:type="spellStart"/>
      <w:proofErr w:type="gramStart"/>
      <w:r w:rsidRPr="004E3D91">
        <w:rPr>
          <w:lang w:val="de-DE"/>
        </w:rPr>
        <w:t>Immunization.extension:verificationStatus</w:t>
      </w:r>
      <w:proofErr w:type="spellEnd"/>
      <w:proofErr w:type="gramEnd"/>
      <w:r w:rsidRPr="004E3D91">
        <w:rPr>
          <w:lang w:val="de-DE"/>
        </w:rPr>
        <w:t>)</w:t>
      </w:r>
    </w:p>
    <w:p w14:paraId="1A96DB2B" w14:textId="77777777" w:rsidR="004E3D91" w:rsidRPr="004E3D91" w:rsidRDefault="004E3D91" w:rsidP="004E3D91">
      <w:pPr>
        <w:pStyle w:val="CodeBlock"/>
        <w:rPr>
          <w:lang w:val="de-DE"/>
        </w:rPr>
      </w:pPr>
      <w:r w:rsidRPr="004E3D91">
        <w:rPr>
          <w:lang w:val="de-DE"/>
        </w:rPr>
        <w:t xml:space="preserve">  - Source </w:t>
      </w:r>
      <w:proofErr w:type="spellStart"/>
      <w:r w:rsidRPr="004E3D91">
        <w:rPr>
          <w:lang w:val="de-DE"/>
        </w:rPr>
        <w:t>data</w:t>
      </w:r>
      <w:proofErr w:type="spellEnd"/>
      <w:r w:rsidRPr="004E3D91">
        <w:rPr>
          <w:lang w:val="de-DE"/>
        </w:rPr>
        <w:t xml:space="preserve"> </w:t>
      </w:r>
      <w:proofErr w:type="spellStart"/>
      <w:r w:rsidRPr="004E3D91">
        <w:rPr>
          <w:lang w:val="de-DE"/>
        </w:rPr>
        <w:t>details</w:t>
      </w:r>
      <w:proofErr w:type="spellEnd"/>
    </w:p>
    <w:p w14:paraId="2862CF13" w14:textId="77777777" w:rsidR="004E3D91" w:rsidRPr="004E3D91" w:rsidRDefault="004E3D91" w:rsidP="004E3D91">
      <w:pPr>
        <w:pStyle w:val="CodeBlock"/>
        <w:rPr>
          <w:lang w:val="de-DE"/>
        </w:rPr>
      </w:pPr>
      <w:r w:rsidRPr="004E3D91">
        <w:rPr>
          <w:lang w:val="de-DE"/>
        </w:rPr>
        <w:t xml:space="preserve">    - </w:t>
      </w:r>
      <w:proofErr w:type="spellStart"/>
      <w:r w:rsidRPr="004E3D91">
        <w:rPr>
          <w:lang w:val="de-DE"/>
        </w:rPr>
        <w:t>Occurrence</w:t>
      </w:r>
      <w:proofErr w:type="spellEnd"/>
      <w:r w:rsidRPr="004E3D91">
        <w:rPr>
          <w:lang w:val="de-DE"/>
        </w:rPr>
        <w:t xml:space="preserve"> </w:t>
      </w:r>
      <w:proofErr w:type="spellStart"/>
      <w:r w:rsidRPr="004E3D91">
        <w:rPr>
          <w:lang w:val="de-DE"/>
        </w:rPr>
        <w:t>data</w:t>
      </w:r>
      <w:proofErr w:type="spellEnd"/>
      <w:r w:rsidRPr="004E3D91">
        <w:rPr>
          <w:lang w:val="de-DE"/>
        </w:rPr>
        <w:t xml:space="preserve"> absent </w:t>
      </w:r>
      <w:proofErr w:type="spellStart"/>
      <w:r w:rsidRPr="004E3D91">
        <w:rPr>
          <w:lang w:val="de-DE"/>
        </w:rPr>
        <w:t>reason</w:t>
      </w:r>
      <w:proofErr w:type="spellEnd"/>
    </w:p>
    <w:p w14:paraId="71AEC632" w14:textId="77777777" w:rsidR="004E3D91" w:rsidRPr="004E3D91" w:rsidRDefault="004E3D91" w:rsidP="004E3D91">
      <w:pPr>
        <w:pStyle w:val="CodeBlock"/>
        <w:rPr>
          <w:lang w:val="de-DE"/>
        </w:rPr>
      </w:pPr>
      <w:r w:rsidRPr="004E3D91">
        <w:rPr>
          <w:lang w:val="de-DE"/>
        </w:rPr>
        <w:t xml:space="preserve">      (FHIR: </w:t>
      </w:r>
      <w:proofErr w:type="spellStart"/>
      <w:proofErr w:type="gramStart"/>
      <w:r w:rsidRPr="004E3D91">
        <w:rPr>
          <w:lang w:val="de-DE"/>
        </w:rPr>
        <w:t>Immunization.occurrenceDateTime.extension</w:t>
      </w:r>
      <w:proofErr w:type="gramEnd"/>
      <w:r w:rsidRPr="004E3D91">
        <w:rPr>
          <w:lang w:val="de-DE"/>
        </w:rPr>
        <w:t>:data-absent-reason</w:t>
      </w:r>
      <w:proofErr w:type="spellEnd"/>
      <w:r w:rsidRPr="004E3D91">
        <w:rPr>
          <w:lang w:val="de-DE"/>
        </w:rPr>
        <w:t>)</w:t>
      </w:r>
    </w:p>
    <w:p w14:paraId="58F65224" w14:textId="77777777" w:rsidR="004E3D91" w:rsidRPr="004E3D91" w:rsidRDefault="004E3D91" w:rsidP="004E3D91">
      <w:pPr>
        <w:pStyle w:val="CodeBlock"/>
        <w:rPr>
          <w:lang w:val="de-DE"/>
        </w:rPr>
      </w:pPr>
      <w:r w:rsidRPr="004E3D91">
        <w:rPr>
          <w:lang w:val="de-DE"/>
        </w:rPr>
        <w:t xml:space="preserve">    - Source </w:t>
      </w:r>
      <w:proofErr w:type="spellStart"/>
      <w:r w:rsidRPr="004E3D91">
        <w:rPr>
          <w:lang w:val="de-DE"/>
        </w:rPr>
        <w:t>recorded</w:t>
      </w:r>
      <w:proofErr w:type="spellEnd"/>
      <w:r w:rsidRPr="004E3D91">
        <w:rPr>
          <w:lang w:val="de-DE"/>
        </w:rPr>
        <w:t xml:space="preserve"> date</w:t>
      </w:r>
    </w:p>
    <w:p w14:paraId="18CBA223" w14:textId="7CBA1128" w:rsidR="004B11AF" w:rsidRPr="000A0408" w:rsidRDefault="004E3D91" w:rsidP="004E3D91">
      <w:pPr>
        <w:pStyle w:val="CodeBlock"/>
        <w:rPr>
          <w:lang w:val="de-DE"/>
        </w:rPr>
      </w:pPr>
      <w:r w:rsidRPr="004E3D91">
        <w:rPr>
          <w:lang w:val="de-DE"/>
        </w:rPr>
        <w:t xml:space="preserve">      (FHIR: </w:t>
      </w:r>
      <w:proofErr w:type="spellStart"/>
      <w:r w:rsidRPr="004E3D91">
        <w:rPr>
          <w:lang w:val="de-DE"/>
        </w:rPr>
        <w:t>Immunization.recorded</w:t>
      </w:r>
      <w:proofErr w:type="spellEnd"/>
      <w:r w:rsidRPr="004E3D91">
        <w:rPr>
          <w:lang w:val="de-DE"/>
        </w:rPr>
        <w:t>)</w:t>
      </w:r>
    </w:p>
    <w:p w14:paraId="3D118C5C" w14:textId="77777777" w:rsidR="004E3D91" w:rsidRDefault="004E3D91" w:rsidP="004B11AF"/>
    <w:p w14:paraId="244F100B" w14:textId="093122D2" w:rsidR="004B11AF" w:rsidRDefault="004B11AF" w:rsidP="004B11AF">
      <w:r>
        <w:t>Verification status indicates the verification state of the CH VACD immunization source information. This field is mandatory in the FHIR CH VACD Immunization profile and is therefore represented explicitly in the local source information cluster.</w:t>
      </w:r>
    </w:p>
    <w:p w14:paraId="6354A2C5" w14:textId="77777777" w:rsidR="004B11AF" w:rsidRDefault="004B11AF" w:rsidP="004B11AF">
      <w:r>
        <w:t>Source immunization identifier is used for traceability, matching or reconciliation of imported immunization entries.</w:t>
      </w:r>
    </w:p>
    <w:p w14:paraId="1F73853C" w14:textId="77777777" w:rsidR="004B11AF" w:rsidRDefault="004B11AF" w:rsidP="004B11AF">
      <w:r>
        <w:t>Occurrence data absent reason explains why the structured vaccination administration date or time is missing, if applicable. It is source data-quality information and must not be confused with the vaccination administration time itself.</w:t>
      </w:r>
    </w:p>
    <w:p w14:paraId="60D26136" w14:textId="77777777" w:rsidR="004B11AF" w:rsidRDefault="004B11AF" w:rsidP="004B11AF">
      <w:r>
        <w:lastRenderedPageBreak/>
        <w:t xml:space="preserve">Source recorded date represents the date and time when the source immunization entry was first recorded in the source system. It is not the vaccination administration time and not the </w:t>
      </w:r>
      <w:proofErr w:type="spellStart"/>
      <w:r>
        <w:t>openEHR</w:t>
      </w:r>
      <w:proofErr w:type="spellEnd"/>
      <w:r>
        <w:t xml:space="preserve"> commit time.</w:t>
      </w:r>
    </w:p>
    <w:p w14:paraId="26A51C18" w14:textId="45CC1356" w:rsidR="00A05B06" w:rsidRDefault="004B11AF" w:rsidP="004B11AF">
      <w:r>
        <w:t xml:space="preserve">The complete original FHIR source content should still be retained in </w:t>
      </w:r>
      <w:proofErr w:type="spellStart"/>
      <w:r>
        <w:t>feeder_audit</w:t>
      </w:r>
      <w:proofErr w:type="spellEnd"/>
      <w:r>
        <w:t xml:space="preserve"> / </w:t>
      </w:r>
      <w:proofErr w:type="spellStart"/>
      <w:r>
        <w:t>original_content</w:t>
      </w:r>
      <w:proofErr w:type="spellEnd"/>
      <w:r>
        <w:t xml:space="preserve"> for traceability, even when selected source fields are represented structurally in this cluster.</w:t>
      </w:r>
    </w:p>
    <w:bookmarkEnd w:id="13"/>
    <w:bookmarkEnd w:id="14"/>
    <w:p w14:paraId="49ED851C" w14:textId="4CDB6AFC" w:rsidR="00D06539" w:rsidRDefault="001D22E5">
      <w:pPr>
        <w:pStyle w:val="berschrift1"/>
      </w:pPr>
      <w:r>
        <w:t>1</w:t>
      </w:r>
      <w:r w:rsidR="00436512">
        <w:t>2</w:t>
      </w:r>
      <w:r>
        <w:t>. Performer and encounter context</w:t>
      </w:r>
    </w:p>
    <w:p w14:paraId="38186A20" w14:textId="77777777" w:rsidR="00D06539" w:rsidRDefault="00000000">
      <w:r>
        <w:t>The performer of the vaccination may be represented using the openEHR Reference Model. Preferred mapping for the performer of the specific vaccination event:</w:t>
      </w:r>
    </w:p>
    <w:p w14:paraId="1BAC1722" w14:textId="77777777" w:rsidR="00D06539" w:rsidRDefault="00000000">
      <w:pPr>
        <w:pStyle w:val="CodeBlock"/>
      </w:pPr>
      <w:r>
        <w:t>Immunization.performer.actor</w:t>
      </w:r>
      <w:r>
        <w:br/>
        <w:t xml:space="preserve">  -&gt; ACTION.medication.v1 / other_participations / performer</w:t>
      </w:r>
      <w:r>
        <w:br/>
      </w:r>
      <w:r>
        <w:br/>
        <w:t>Immunization.performer.function</w:t>
      </w:r>
      <w:r>
        <w:br/>
        <w:t xml:space="preserve">  -&gt; ACTION.medication.v1 / other_participations / function</w:t>
      </w:r>
    </w:p>
    <w:p w14:paraId="34002E19" w14:textId="77777777" w:rsidR="00D06539" w:rsidRDefault="00000000">
      <w:r>
        <w:t>If the implementation or tooling does not support ACTION-level participations, COMPOSITION.context.participations may be used as a pragmatic fallback.</w:t>
      </w:r>
    </w:p>
    <w:p w14:paraId="05F53826" w14:textId="77777777" w:rsidR="00D06539" w:rsidRDefault="00000000">
      <w:r>
        <w:t>Immunization.encounter should usually be mapped to COMPOSITION.context, where the referenced FHIR Encounter can be resolved. If it cannot be resolved, the original FHIR reference should be retained in feeder_audit or in a source/provenance structure.</w:t>
      </w:r>
    </w:p>
    <w:p w14:paraId="1E63E1EF" w14:textId="6A803434" w:rsidR="00D06539" w:rsidRDefault="00000000">
      <w:pPr>
        <w:pStyle w:val="berschrift1"/>
      </w:pPr>
      <w:r>
        <w:t>1</w:t>
      </w:r>
      <w:r w:rsidR="00436512">
        <w:t>3</w:t>
      </w:r>
      <w:r>
        <w:t>. Status handling</w:t>
      </w:r>
    </w:p>
    <w:p w14:paraId="6E1F1FDD" w14:textId="77777777" w:rsidR="001D22E5" w:rsidRDefault="001D22E5" w:rsidP="001D22E5">
      <w:r>
        <w:t xml:space="preserve">This template is intended for administered vaccinations. The original FHIR </w:t>
      </w:r>
      <w:proofErr w:type="spellStart"/>
      <w:r>
        <w:t>Immunization.status</w:t>
      </w:r>
      <w:proofErr w:type="spellEnd"/>
      <w:r>
        <w:t xml:space="preserve"> is retained as part of the complete source FHIR Immunization content in </w:t>
      </w:r>
      <w:proofErr w:type="spellStart"/>
      <w:r>
        <w:t>feeder_audit</w:t>
      </w:r>
      <w:proofErr w:type="spellEnd"/>
      <w:r>
        <w:t xml:space="preserve"> / </w:t>
      </w:r>
      <w:proofErr w:type="spellStart"/>
      <w:r>
        <w:t>original_content</w:t>
      </w:r>
      <w:proofErr w:type="spellEnd"/>
      <w:r>
        <w:t xml:space="preserve"> for traceability.</w:t>
      </w:r>
    </w:p>
    <w:p w14:paraId="60AA57FE" w14:textId="77777777" w:rsidR="001D22E5" w:rsidRDefault="001D22E5" w:rsidP="001D22E5">
      <w:r>
        <w:t xml:space="preserve">At the level of structured </w:t>
      </w:r>
      <w:proofErr w:type="spellStart"/>
      <w:r>
        <w:t>openEHR</w:t>
      </w:r>
      <w:proofErr w:type="spellEnd"/>
      <w:r>
        <w:t xml:space="preserve"> data fields, the following transformation logic applies:</w:t>
      </w:r>
    </w:p>
    <w:p w14:paraId="01FE89D6" w14:textId="77777777" w:rsidR="001D22E5" w:rsidRDefault="001D22E5" w:rsidP="001D22E5"/>
    <w:p w14:paraId="45F0E230" w14:textId="77777777" w:rsidR="001D22E5" w:rsidRDefault="001D22E5" w:rsidP="001D22E5">
      <w:pPr>
        <w:pStyle w:val="CodeBlock"/>
      </w:pPr>
      <w:r>
        <w:t xml:space="preserve">FHIR </w:t>
      </w:r>
      <w:proofErr w:type="spellStart"/>
      <w:r>
        <w:t>Immunization.status</w:t>
      </w:r>
      <w:proofErr w:type="spellEnd"/>
      <w:r>
        <w:t xml:space="preserve"> = completed</w:t>
      </w:r>
    </w:p>
    <w:p w14:paraId="4522226E" w14:textId="77777777" w:rsidR="001D22E5" w:rsidRDefault="001D22E5" w:rsidP="001D22E5">
      <w:pPr>
        <w:pStyle w:val="CodeBlock"/>
      </w:pPr>
      <w:r>
        <w:t xml:space="preserve">  -&gt; transform as administered vaccination</w:t>
      </w:r>
    </w:p>
    <w:p w14:paraId="27AE84C7" w14:textId="77777777" w:rsidR="001D22E5" w:rsidRDefault="001D22E5" w:rsidP="001D22E5">
      <w:pPr>
        <w:pStyle w:val="CodeBlock"/>
      </w:pPr>
      <w:r>
        <w:t xml:space="preserve">FHIR </w:t>
      </w:r>
      <w:proofErr w:type="spellStart"/>
      <w:r>
        <w:t>Immunization.status</w:t>
      </w:r>
      <w:proofErr w:type="spellEnd"/>
      <w:r>
        <w:t xml:space="preserve"> = </w:t>
      </w:r>
      <w:proofErr w:type="gramStart"/>
      <w:r>
        <w:t>not-done</w:t>
      </w:r>
      <w:proofErr w:type="gramEnd"/>
    </w:p>
    <w:p w14:paraId="6D288648" w14:textId="77777777" w:rsidR="001D22E5" w:rsidRDefault="001D22E5" w:rsidP="001D22E5">
      <w:pPr>
        <w:pStyle w:val="CodeBlock"/>
      </w:pPr>
      <w:r>
        <w:t xml:space="preserve">  -&gt; out of scope for this template</w:t>
      </w:r>
    </w:p>
    <w:p w14:paraId="0F6CAD5E" w14:textId="77777777" w:rsidR="001D22E5" w:rsidRDefault="001D22E5" w:rsidP="001D22E5">
      <w:pPr>
        <w:pStyle w:val="CodeBlock"/>
      </w:pPr>
      <w:r>
        <w:t xml:space="preserve">FHIR </w:t>
      </w:r>
      <w:proofErr w:type="spellStart"/>
      <w:r>
        <w:t>Immunization.status</w:t>
      </w:r>
      <w:proofErr w:type="spellEnd"/>
      <w:r>
        <w:t xml:space="preserve"> = entered-in-error</w:t>
      </w:r>
    </w:p>
    <w:p w14:paraId="4E2D52AB" w14:textId="5743B62E" w:rsidR="001D22E5" w:rsidRDefault="001D22E5" w:rsidP="001D22E5">
      <w:pPr>
        <w:pStyle w:val="CodeBlock"/>
      </w:pPr>
      <w:r>
        <w:t xml:space="preserve">  -&gt; handle via correction / invalidation process</w:t>
      </w:r>
    </w:p>
    <w:p w14:paraId="54CE6521" w14:textId="77777777" w:rsidR="00761300" w:rsidRDefault="00761300"/>
    <w:p w14:paraId="3DA3A44F" w14:textId="3D03C5F7" w:rsidR="00D06539" w:rsidRDefault="00000000">
      <w:r>
        <w:t xml:space="preserve">The </w:t>
      </w:r>
      <w:proofErr w:type="spellStart"/>
      <w:r>
        <w:t>openEHR</w:t>
      </w:r>
      <w:proofErr w:type="spellEnd"/>
      <w:r>
        <w:t xml:space="preserve"> </w:t>
      </w:r>
      <w:proofErr w:type="gramStart"/>
      <w:r>
        <w:t>ACTION.medication.v</w:t>
      </w:r>
      <w:proofErr w:type="gramEnd"/>
      <w:r>
        <w:t xml:space="preserve">1 / </w:t>
      </w:r>
      <w:proofErr w:type="spellStart"/>
      <w:r>
        <w:t>ism_transition</w:t>
      </w:r>
      <w:proofErr w:type="spellEnd"/>
      <w:r>
        <w:t xml:space="preserve"> / careflow_step should be fixed or set at runtime to represent an administered dose.</w:t>
      </w:r>
    </w:p>
    <w:p w14:paraId="49E32D63" w14:textId="18710188" w:rsidR="00D06539" w:rsidRDefault="00000000">
      <w:pPr>
        <w:pStyle w:val="berschrift1"/>
      </w:pPr>
      <w:r>
        <w:t>1</w:t>
      </w:r>
      <w:r w:rsidR="00436512">
        <w:t>4</w:t>
      </w:r>
      <w:r>
        <w:t>. Cardinality considerations</w:t>
      </w:r>
    </w:p>
    <w:p w14:paraId="2B50FBC5" w14:textId="77777777" w:rsidR="00D06539" w:rsidRDefault="00000000">
      <w:r>
        <w:t>Some FHIR elements allow multiple occurrences, whereas the corresponding openEHR template element may currently be constrained to a single occurrence.</w:t>
      </w:r>
    </w:p>
    <w:p w14:paraId="5CD76F02" w14:textId="77777777" w:rsidR="00D06539" w:rsidRDefault="00000000">
      <w:pPr>
        <w:pStyle w:val="CodeBlock"/>
      </w:pPr>
      <w:r>
        <w:t>FHIR Immunization.note is 0..*</w:t>
      </w:r>
      <w:r>
        <w:br/>
        <w:t>openEHR Comment may be constrained to 0..1</w:t>
      </w:r>
      <w:r>
        <w:br/>
      </w:r>
      <w:r>
        <w:br/>
        <w:t>FHIR Immunization.reasonCode is 0..*</w:t>
      </w:r>
      <w:r>
        <w:br/>
        <w:t>openEHR Reason code / Clinical indication may be constrained to 0..1</w:t>
      </w:r>
    </w:p>
    <w:p w14:paraId="4FCA93A4" w14:textId="77777777" w:rsidR="00D06539" w:rsidRDefault="00000000">
      <w:r>
        <w:t>For these cases, either the openEHR template cardinality should be relaxed where possible, or a transformation rule should be defined, for example concatenating multiple notes or selecting a primary reason.</w:t>
      </w:r>
    </w:p>
    <w:p w14:paraId="298ED458" w14:textId="3F146095" w:rsidR="00D06539" w:rsidRDefault="00000000">
      <w:pPr>
        <w:pStyle w:val="berschrift1"/>
      </w:pPr>
      <w:r>
        <w:t>1</w:t>
      </w:r>
      <w:r w:rsidR="00436512">
        <w:t>5</w:t>
      </w:r>
      <w:r>
        <w:t>. Terminology binding</w:t>
      </w:r>
    </w:p>
    <w:p w14:paraId="6774FEAC" w14:textId="77777777" w:rsidR="00D06539" w:rsidRDefault="00000000">
      <w:r>
        <w:t>FHIR ValueSets are used as the basis for terminology bindings where applicable. In the Archetype Designer, the value sets may be referenced using FHIR terminology expansion URLs, for example via the Swiss FHIR terminology server:</w:t>
      </w:r>
    </w:p>
    <w:p w14:paraId="0E5AEA00" w14:textId="77777777" w:rsidR="00D06539" w:rsidRDefault="00000000">
      <w:pPr>
        <w:pStyle w:val="CodeBlock"/>
      </w:pPr>
      <w:r>
        <w:t>https://tx.fhir.ch/r4/ValueSet/$expand?url=&lt;canonical-ValueSet-URL&gt;&amp;_format=json</w:t>
      </w:r>
    </w:p>
    <w:p w14:paraId="50CFA97D" w14:textId="77777777" w:rsidR="00D06539" w:rsidRDefault="00000000">
      <w:r>
        <w:t>Terminology-bound fields should preferably be constrained to DV_CODED_TEXT in the template where possible, even if the base archetype element was initially modelled as text.</w:t>
      </w:r>
    </w:p>
    <w:p w14:paraId="49A5EFAF" w14:textId="5F0E5137" w:rsidR="00D06539" w:rsidRDefault="00000000">
      <w:pPr>
        <w:pStyle w:val="berschrift1"/>
      </w:pPr>
      <w:r>
        <w:lastRenderedPageBreak/>
        <w:t>1</w:t>
      </w:r>
      <w:r w:rsidR="00436512">
        <w:t>6</w:t>
      </w:r>
      <w:r>
        <w:t>. Known limitations of the initial version</w:t>
      </w:r>
    </w:p>
    <w:p w14:paraId="353B536B" w14:textId="77777777" w:rsidR="00A54478" w:rsidRDefault="00A54478" w:rsidP="00A54478">
      <w:r>
        <w:t>The current template is a minimal clinical and CH VACD-aligned representation. The following aspects are intentionally limited or deferred:</w:t>
      </w:r>
    </w:p>
    <w:p w14:paraId="3FFBF1BC" w14:textId="77777777" w:rsidR="00A54478" w:rsidRDefault="00A54478" w:rsidP="00A54478"/>
    <w:p w14:paraId="3F75862C" w14:textId="31F00F9C" w:rsidR="00A54478" w:rsidRDefault="00A54478" w:rsidP="00A54478">
      <w:pPr>
        <w:pStyle w:val="Listenabsatz"/>
        <w:numPr>
          <w:ilvl w:val="0"/>
          <w:numId w:val="13"/>
        </w:numPr>
      </w:pPr>
      <w:r>
        <w:t>complete modelling of all FHIR Snapshot Table fields</w:t>
      </w:r>
    </w:p>
    <w:p w14:paraId="674D5B44" w14:textId="7993EAD6" w:rsidR="00A54478" w:rsidRDefault="00A54478" w:rsidP="00A54478">
      <w:pPr>
        <w:pStyle w:val="Listenabsatz"/>
        <w:numPr>
          <w:ilvl w:val="0"/>
          <w:numId w:val="13"/>
        </w:numPr>
      </w:pPr>
      <w:r>
        <w:t>full FHIR CH VACD Medication for Immunization product model</w:t>
      </w:r>
    </w:p>
    <w:p w14:paraId="00B2F871" w14:textId="29DC1833" w:rsidR="00A54478" w:rsidRDefault="00A54478" w:rsidP="00A54478">
      <w:pPr>
        <w:pStyle w:val="Listenabsatz"/>
        <w:numPr>
          <w:ilvl w:val="0"/>
          <w:numId w:val="13"/>
        </w:numPr>
      </w:pPr>
      <w:r>
        <w:t xml:space="preserve">modelling of the FHIR CH VACD Basic Immunization profile </w:t>
      </w:r>
      <w:hyperlink r:id="rId16" w:history="1">
        <w:r w:rsidRPr="00935446">
          <w:rPr>
            <w:rStyle w:val="Hyperlink"/>
          </w:rPr>
          <w:t>https://www.fhir.ch/ig/ch-vacd/StructureDefinition-ch-vacd-basic-immunization.html</w:t>
        </w:r>
      </w:hyperlink>
      <w:r>
        <w:t xml:space="preserve"> </w:t>
      </w:r>
    </w:p>
    <w:p w14:paraId="0E03FBF2" w14:textId="74EEAB40" w:rsidR="00A54478" w:rsidRDefault="00A54478" w:rsidP="00A54478">
      <w:pPr>
        <w:pStyle w:val="Listenabsatz"/>
        <w:numPr>
          <w:ilvl w:val="0"/>
          <w:numId w:val="13"/>
        </w:numPr>
      </w:pPr>
      <w:r>
        <w:t>complete modelling of adverse vaccination reactions</w:t>
      </w:r>
    </w:p>
    <w:p w14:paraId="7A40367E" w14:textId="63C5444E" w:rsidR="00A54478" w:rsidRDefault="00A54478" w:rsidP="00A54478">
      <w:pPr>
        <w:pStyle w:val="Listenabsatz"/>
        <w:numPr>
          <w:ilvl w:val="0"/>
          <w:numId w:val="13"/>
        </w:numPr>
      </w:pPr>
      <w:r>
        <w:t>complete vaccination record</w:t>
      </w:r>
    </w:p>
    <w:p w14:paraId="5E83F66E" w14:textId="4E92B5DF" w:rsidR="00A54478" w:rsidRDefault="00A54478" w:rsidP="00A54478">
      <w:pPr>
        <w:pStyle w:val="Listenabsatz"/>
        <w:numPr>
          <w:ilvl w:val="0"/>
          <w:numId w:val="13"/>
        </w:numPr>
      </w:pPr>
      <w:r>
        <w:t>non-administration, refusal or contraindication workflows</w:t>
      </w:r>
    </w:p>
    <w:p w14:paraId="7CC82456" w14:textId="3C099F33" w:rsidR="00A54478" w:rsidRDefault="00A54478" w:rsidP="00A54478">
      <w:pPr>
        <w:pStyle w:val="Listenabsatz"/>
        <w:numPr>
          <w:ilvl w:val="0"/>
          <w:numId w:val="13"/>
        </w:numPr>
      </w:pPr>
      <w:r>
        <w:t>full document-level CH VACD / XDS metadata modelling</w:t>
      </w:r>
    </w:p>
    <w:p w14:paraId="25270502" w14:textId="77777777" w:rsidR="00A54478" w:rsidRDefault="00A54478" w:rsidP="00A54478"/>
    <w:p w14:paraId="64F7EAAD" w14:textId="77777777" w:rsidR="00A54478" w:rsidRDefault="00A54478" w:rsidP="00A54478">
      <w:r>
        <w:t xml:space="preserve">The FHIR CH VACD Basic Immunization profile is not yet covered in the current </w:t>
      </w:r>
      <w:proofErr w:type="spellStart"/>
      <w:r>
        <w:t>openEHR</w:t>
      </w:r>
      <w:proofErr w:type="spellEnd"/>
      <w:r>
        <w:t xml:space="preserve"> template. This profile is used to document a declared basic immunization as a Condition, for example when a patient has no vaccination certificate or when not all individual vaccinations can be entered due to missing documentation, but it is known that the basic immunization has been completed. This aspect should be added in a later iteration, either by extending the current model or by defining a separate </w:t>
      </w:r>
      <w:proofErr w:type="spellStart"/>
      <w:r>
        <w:t>openEHR</w:t>
      </w:r>
      <w:proofErr w:type="spellEnd"/>
      <w:r>
        <w:t xml:space="preserve"> representation for basic immunization declarations.</w:t>
      </w:r>
    </w:p>
    <w:p w14:paraId="6AA166C2" w14:textId="212BD588" w:rsidR="00A54478" w:rsidRDefault="00A54478" w:rsidP="00A54478">
      <w:r>
        <w:t xml:space="preserve">These aspects can be added in later iterations using additional local clusters, additional templates or separate </w:t>
      </w:r>
      <w:proofErr w:type="spellStart"/>
      <w:r>
        <w:t>openEHR</w:t>
      </w:r>
      <w:proofErr w:type="spellEnd"/>
      <w:r>
        <w:t xml:space="preserve"> compositions.</w:t>
      </w:r>
    </w:p>
    <w:p w14:paraId="30E67E9F" w14:textId="77777777" w:rsidR="00A54478" w:rsidRDefault="00A54478"/>
    <w:p w14:paraId="55AA1254" w14:textId="0D0A7902" w:rsidR="00D06539" w:rsidRDefault="00D06539"/>
    <w:sectPr w:rsidR="00D06539"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4AF20" w14:textId="77777777" w:rsidR="006D2769" w:rsidRDefault="006D2769">
      <w:pPr>
        <w:spacing w:after="0" w:line="240" w:lineRule="auto"/>
      </w:pPr>
      <w:r>
        <w:separator/>
      </w:r>
    </w:p>
  </w:endnote>
  <w:endnote w:type="continuationSeparator" w:id="0">
    <w:p w14:paraId="701B58F8" w14:textId="77777777" w:rsidR="006D2769" w:rsidRDefault="006D2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14C4" w14:textId="77777777" w:rsidR="00D06539" w:rsidRDefault="00000000">
    <w:pPr>
      <w:pStyle w:val="Fuzeile"/>
      <w:jc w:val="center"/>
    </w:pPr>
    <w:r>
      <w:rPr>
        <w:i/>
        <w:sz w:val="16"/>
      </w:rPr>
      <w:t>CH VACD Immunization Administration – Mapping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63C00" w14:textId="77777777" w:rsidR="006D2769" w:rsidRDefault="006D2769">
      <w:pPr>
        <w:spacing w:after="0" w:line="240" w:lineRule="auto"/>
      </w:pPr>
      <w:r>
        <w:separator/>
      </w:r>
    </w:p>
  </w:footnote>
  <w:footnote w:type="continuationSeparator" w:id="0">
    <w:p w14:paraId="70BEBA76" w14:textId="77777777" w:rsidR="006D2769" w:rsidRDefault="006D2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70FA9F3E"/>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B423A9A"/>
    <w:multiLevelType w:val="hybridMultilevel"/>
    <w:tmpl w:val="BA9447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D624D99"/>
    <w:multiLevelType w:val="hybridMultilevel"/>
    <w:tmpl w:val="48CAE1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FB95E53"/>
    <w:multiLevelType w:val="hybridMultilevel"/>
    <w:tmpl w:val="9DA2BD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9464928"/>
    <w:multiLevelType w:val="hybridMultilevel"/>
    <w:tmpl w:val="89561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34548199">
    <w:abstractNumId w:val="8"/>
  </w:num>
  <w:num w:numId="2" w16cid:durableId="2084251526">
    <w:abstractNumId w:val="6"/>
  </w:num>
  <w:num w:numId="3" w16cid:durableId="897400886">
    <w:abstractNumId w:val="5"/>
  </w:num>
  <w:num w:numId="4" w16cid:durableId="697045423">
    <w:abstractNumId w:val="4"/>
  </w:num>
  <w:num w:numId="5" w16cid:durableId="590816927">
    <w:abstractNumId w:val="7"/>
  </w:num>
  <w:num w:numId="6" w16cid:durableId="731659198">
    <w:abstractNumId w:val="3"/>
  </w:num>
  <w:num w:numId="7" w16cid:durableId="688265016">
    <w:abstractNumId w:val="2"/>
  </w:num>
  <w:num w:numId="8" w16cid:durableId="193271986">
    <w:abstractNumId w:val="1"/>
  </w:num>
  <w:num w:numId="9" w16cid:durableId="1541940043">
    <w:abstractNumId w:val="0"/>
  </w:num>
  <w:num w:numId="10" w16cid:durableId="197401909">
    <w:abstractNumId w:val="11"/>
  </w:num>
  <w:num w:numId="11" w16cid:durableId="168064102">
    <w:abstractNumId w:val="12"/>
  </w:num>
  <w:num w:numId="12" w16cid:durableId="492793654">
    <w:abstractNumId w:val="10"/>
  </w:num>
  <w:num w:numId="13" w16cid:durableId="2070954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CD"/>
    <w:rsid w:val="00034208"/>
    <w:rsid w:val="00034616"/>
    <w:rsid w:val="0006063C"/>
    <w:rsid w:val="00091E7E"/>
    <w:rsid w:val="000A0408"/>
    <w:rsid w:val="000B2EC3"/>
    <w:rsid w:val="0015074B"/>
    <w:rsid w:val="00163079"/>
    <w:rsid w:val="001A3FC3"/>
    <w:rsid w:val="001D22E5"/>
    <w:rsid w:val="002369F5"/>
    <w:rsid w:val="0029639D"/>
    <w:rsid w:val="002F2F6F"/>
    <w:rsid w:val="00326F90"/>
    <w:rsid w:val="003841CE"/>
    <w:rsid w:val="003908D3"/>
    <w:rsid w:val="003B3E43"/>
    <w:rsid w:val="003B568D"/>
    <w:rsid w:val="003E6672"/>
    <w:rsid w:val="00436512"/>
    <w:rsid w:val="004623C9"/>
    <w:rsid w:val="004B11AF"/>
    <w:rsid w:val="004E3D91"/>
    <w:rsid w:val="00535C37"/>
    <w:rsid w:val="00554C67"/>
    <w:rsid w:val="00574542"/>
    <w:rsid w:val="005E5AE0"/>
    <w:rsid w:val="006734EE"/>
    <w:rsid w:val="006D2769"/>
    <w:rsid w:val="00702344"/>
    <w:rsid w:val="00761300"/>
    <w:rsid w:val="007B469D"/>
    <w:rsid w:val="007B69C0"/>
    <w:rsid w:val="00862846"/>
    <w:rsid w:val="00984966"/>
    <w:rsid w:val="00A05B06"/>
    <w:rsid w:val="00A54478"/>
    <w:rsid w:val="00AA1D8D"/>
    <w:rsid w:val="00AC4D4F"/>
    <w:rsid w:val="00AD3664"/>
    <w:rsid w:val="00B20725"/>
    <w:rsid w:val="00B4072C"/>
    <w:rsid w:val="00B47730"/>
    <w:rsid w:val="00BC1CD4"/>
    <w:rsid w:val="00BD6B5A"/>
    <w:rsid w:val="00C4356B"/>
    <w:rsid w:val="00C811D7"/>
    <w:rsid w:val="00CB0664"/>
    <w:rsid w:val="00CC6AE6"/>
    <w:rsid w:val="00D01416"/>
    <w:rsid w:val="00D06539"/>
    <w:rsid w:val="00D37C78"/>
    <w:rsid w:val="00DC52F6"/>
    <w:rsid w:val="00DD592C"/>
    <w:rsid w:val="00E70F85"/>
    <w:rsid w:val="00E77280"/>
    <w:rsid w:val="00ED2C11"/>
    <w:rsid w:val="00F0443C"/>
    <w:rsid w:val="00F278FA"/>
    <w:rsid w:val="00F54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07B85"/>
  <w14:defaultImageDpi w14:val="300"/>
  <w15:docId w15:val="{25DAA1A5-658B-E046-9E2F-34C4F87B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6512"/>
    <w:pPr>
      <w:spacing w:after="80" w:line="259" w:lineRule="auto"/>
    </w:pPr>
    <w:rPr>
      <w:rFonts w:ascii="Arial" w:eastAsia="Arial" w:hAnsi="Arial"/>
      <w:sz w:val="19"/>
    </w:rPr>
  </w:style>
  <w:style w:type="paragraph" w:styleId="berschrift1">
    <w:name w:val="heading 1"/>
    <w:basedOn w:val="Standard"/>
    <w:next w:val="Standard"/>
    <w:link w:val="berschrift1Zchn"/>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6"/>
      <w:szCs w:val="28"/>
    </w:rPr>
  </w:style>
  <w:style w:type="paragraph" w:styleId="berschrift2">
    <w:name w:val="heading 2"/>
    <w:basedOn w:val="Standard"/>
    <w:next w:val="Standard"/>
    <w:link w:val="berschrift2Zchn"/>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line="240" w:lineRule="auto"/>
      <w:ind w:left="360"/>
    </w:pPr>
    <w:rPr>
      <w:rFonts w:ascii="Consolas" w:eastAsia="Consolas" w:hAnsi="Consolas"/>
      <w:sz w:val="17"/>
    </w:rPr>
  </w:style>
  <w:style w:type="character" w:styleId="Hyperlink">
    <w:name w:val="Hyperlink"/>
    <w:basedOn w:val="Absatz-Standardschriftart"/>
    <w:uiPriority w:val="99"/>
    <w:unhideWhenUsed/>
    <w:rsid w:val="003908D3"/>
    <w:rPr>
      <w:color w:val="0000FF" w:themeColor="hyperlink"/>
      <w:u w:val="single"/>
    </w:rPr>
  </w:style>
  <w:style w:type="character" w:styleId="NichtaufgelsteErwhnung">
    <w:name w:val="Unresolved Mention"/>
    <w:basedOn w:val="Absatz-Standardschriftart"/>
    <w:uiPriority w:val="99"/>
    <w:semiHidden/>
    <w:unhideWhenUsed/>
    <w:rsid w:val="003908D3"/>
    <w:rPr>
      <w:color w:val="605E5C"/>
      <w:shd w:val="clear" w:color="auto" w:fill="E1DFDD"/>
    </w:rPr>
  </w:style>
  <w:style w:type="character" w:styleId="BesuchterLink">
    <w:name w:val="FollowedHyperlink"/>
    <w:basedOn w:val="Absatz-Standardschriftart"/>
    <w:uiPriority w:val="99"/>
    <w:semiHidden/>
    <w:unhideWhenUsed/>
    <w:rsid w:val="00DC52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r.ch/ig/ch-vacd/immunization-administration-document.html"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fhir.ch/ig/ch-vacd/StructureDefinition-ch-vacd-basic-immuniz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fhir.ch/ig/ch-vacd/StructureDefinition-ch-vacd-medication-for-immunization.html" TargetMode="External"/><Relationship Id="rId10" Type="http://schemas.openxmlformats.org/officeDocument/2006/relationships/hyperlink" Target="https://www.fhir.ch/ig/ch-vacd/StructureDefinition-ch-vacd-immunization.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hir.ch/ig/ch-vacd/vaccination-record-document.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3142</Words>
  <Characters>19799</Characters>
  <Application>Microsoft Office Word</Application>
  <DocSecurity>0</DocSecurity>
  <Lines>164</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CH VACD Immunization Administration – FHIR to openEHR Mapping Documentation</vt:lpstr>
      <vt:lpstr/>
    </vt:vector>
  </TitlesOfParts>
  <Manager/>
  <Company/>
  <LinksUpToDate>false</LinksUpToDate>
  <CharactersWithSpaces>22896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 VACD Immunization Administration – FHIR to openEHR Mapping Documentation</dc:title>
  <dc:subject>FHIR to openEHR mapping documentation</dc:subject>
  <dc:creator>JPM Consulting GmbH</dc:creator>
  <cp:keywords>CH VACD, openEHR, FHIR, Immunization, Mapping</cp:keywords>
  <dc:description>generated by python-docx</dc:description>
  <cp:lastModifiedBy>Jean-Pierre Messerli</cp:lastModifiedBy>
  <cp:revision>33</cp:revision>
  <dcterms:created xsi:type="dcterms:W3CDTF">2013-12-23T23:15:00Z</dcterms:created>
  <dcterms:modified xsi:type="dcterms:W3CDTF">2026-05-14T07:57:00Z</dcterms:modified>
  <cp:category/>
</cp:coreProperties>
</file>