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 Ettinger - Resume</w:t>
      </w:r>
    </w:p>
    <w:bookmarkStart w:id="9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/>
          <w:bCs/>
        </w:rPr>
        <w:t xml:space="preserve">ThreatCrush</w:t>
      </w:r>
    </w:p>
    <w:p>
      <w:pPr>
        <w:pStyle w:val="BodyText"/>
      </w:pPr>
      <w:r>
        <w:t xml:space="preserve">Open-source security automation platform. Threat-intelligence workflows for developers.</w:t>
      </w:r>
    </w:p>
    <w:p>
      <w:pPr>
        <w:pStyle w:val="BodyText"/>
      </w:pPr>
      <w:r>
        <w:rPr>
          <w:b/>
          <w:bCs/>
        </w:rPr>
        <w:t xml:space="preserve">CoinPayPortal</w:t>
      </w:r>
    </w:p>
    <w:p>
      <w:pPr>
        <w:pStyle w:val="BodyText"/>
      </w:pPr>
      <w:r>
        <w:t xml:space="preserve">Non-custodial crypto payment gateway. Merchant accounts, checkout flows, webhooks, escrow, reputation systems.</w:t>
      </w:r>
    </w:p>
    <w:p>
      <w:pPr>
        <w:pStyle w:val="BodyText"/>
      </w:pPr>
      <w:r>
        <w:rPr>
          <w:b/>
          <w:bCs/>
        </w:rPr>
        <w:t xml:space="preserve">Infernet Protocol</w:t>
      </w:r>
    </w:p>
    <w:p>
      <w:pPr>
        <w:pStyle w:val="BodyText"/>
      </w:pPr>
      <w:r>
        <w:t xml:space="preserve">Decentralized AI inference network. Distributed compute coordination, model routing, vLLM deployment.</w:t>
      </w:r>
    </w:p>
    <w:p>
      <w:pPr>
        <w:pStyle w:val="BodyText"/>
      </w:pPr>
      <w:r>
        <w:rPr>
          <w:b/>
          <w:bCs/>
        </w:rPr>
        <w:t xml:space="preserve">Avenasea</w:t>
      </w:r>
    </w:p>
    <w:p>
      <w:pPr>
        <w:pStyle w:val="BodyText"/>
      </w:pPr>
      <w:r>
        <w:t xml:space="preserve">Co-founded, served as CTO. Corporate travel platform.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Node.js, PHP, Perl, Go</w:t>
      </w:r>
      <w:r>
        <w:t xml:space="preserve"> </w:t>
      </w:r>
      <w:r>
        <w:rPr>
          <w:b/>
          <w:bCs/>
        </w:rPr>
        <w:t xml:space="preserve">Front-End:</w:t>
      </w:r>
      <w:r>
        <w:t xml:space="preserve"> </w:t>
      </w:r>
      <w:r>
        <w:t xml:space="preserve">React, Svelte/SvelteKit, vanilla JS, Tailwind, accessible UI</w:t>
      </w:r>
      <w:r>
        <w:t xml:space="preserve"> </w:t>
      </w:r>
      <w:r>
        <w:rPr>
          <w:b/>
          <w:bCs/>
        </w:rPr>
        <w:t xml:space="preserve">Back-End:</w:t>
      </w:r>
      <w:r>
        <w:t xml:space="preserve"> </w:t>
      </w:r>
      <w:r>
        <w:t xml:space="preserve">Express, Fastify, REST, webhooks, auth, service architecture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PostgreSQL, Supabase, MongoDB, pipeline work</w:t>
      </w:r>
      <w:r>
        <w:t xml:space="preserve"> </w:t>
      </w:r>
      <w:r>
        <w:rPr>
          <w:b/>
          <w:bCs/>
        </w:rPr>
        <w:t xml:space="preserve">AI/LLM:</w:t>
      </w:r>
      <w:r>
        <w:t xml:space="preserve"> </w:t>
      </w:r>
      <w:r>
        <w:t xml:space="preserve">Claude Code, Codex, Cursor, RooCode, Copilot, local LLMs, RAG, vLLM</w:t>
      </w:r>
      <w:r>
        <w:t xml:space="preserve"> </w:t>
      </w:r>
      <w:r>
        <w:rPr>
          <w:b/>
          <w:bCs/>
        </w:rPr>
        <w:t xml:space="preserve">DevOps:</w:t>
      </w:r>
      <w:r>
        <w:t xml:space="preserve"> </w:t>
      </w:r>
      <w:r>
        <w:t xml:space="preserve">Docker, GitHub Actions, Linux, NGINX, Railway, CI/CD</w:t>
      </w:r>
      <w:r>
        <w:t xml:space="preserve"> </w:t>
      </w:r>
      <w:r>
        <w:rPr>
          <w:b/>
          <w:bCs/>
        </w:rPr>
        <w:t xml:space="preserve">Web3:</w:t>
      </w:r>
      <w:r>
        <w:t xml:space="preserve"> </w:t>
      </w:r>
      <w:r>
        <w:t xml:space="preserve">Ethers.js, web3.js, Polygon, wallet integrations, non-custodial flows</w:t>
      </w:r>
      <w:r>
        <w:t xml:space="preserve"> </w:t>
      </w:r>
      <w:r>
        <w:rPr>
          <w:b/>
          <w:bCs/>
        </w:rPr>
        <w:t xml:space="preserve">Testing:</w:t>
      </w:r>
      <w:r>
        <w:t xml:space="preserve"> </w:t>
      </w:r>
      <w:r>
        <w:t xml:space="preserve">Vitest, Jest, Chai, component and E2E patterns</w:t>
      </w:r>
    </w:p>
    <w:bookmarkEnd w:id="10"/>
    <w:bookmarkStart w:id="11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Founder / Engineer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Mar 2018 – Present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Founded and operate consulting and product studio. Built and shipped: security automation, crypto payments, distributed AI infrastructure, marketplaces, browser extensions, developer tools. Consult on JavaScript/Node, Svelte, React, APIs, blockchain front-ends, wallet integrations. Co-founded Avenasea (CTO), led product and engineering.</w:t>
      </w:r>
    </w:p>
    <w:p>
      <w:pPr>
        <w:pStyle w:val="BodyText"/>
      </w:pPr>
      <w:r>
        <w:rPr>
          <w:b/>
          <w:bCs/>
        </w:rP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Mar 2021 – Jan 2022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Led SvelteKit rebuild of healthcare underwriting UI. Shipped production components, improved data workflow usability for analytics teams.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Nov 2014 – Mar 2018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Post-acquisition: rebuilt API Connect Editor from scratch. Established architecture patterns still in use. Drove internationalization, built global enterprise tooling, raised test coverage.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Dec 2010 – Sept 2013</w:t>
      </w:r>
      <w:r>
        <w:t xml:space="preserve"> </w:t>
      </w:r>
      <w:r>
        <w:t xml:space="preserve">| Santa Clara, CA</w:t>
      </w:r>
    </w:p>
    <w:p>
      <w:pPr>
        <w:pStyle w:val="BodyText"/>
      </w:pPr>
      <w:r>
        <w:t xml:space="preserve">E-commerce platform features for high-traffic education workflows. Dynamic front-ends from mocks in PHP, JavaScript, HTML, CSS. Test-driven development.</w:t>
      </w:r>
    </w:p>
    <w:p>
      <w:pPr>
        <w:pStyle w:val="BodyText"/>
      </w:pPr>
      <w:r>
        <w:rPr>
          <w:b/>
          <w:bCs/>
        </w:rP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Jan 2010 – Dec 2010</w:t>
      </w:r>
      <w:r>
        <w:t xml:space="preserve"> </w:t>
      </w:r>
      <w:r>
        <w:t xml:space="preserve">| Sunnyvale, CA</w:t>
      </w:r>
    </w:p>
    <w:p>
      <w:pPr>
        <w:pStyle w:val="BodyText"/>
      </w:pPr>
      <w:r>
        <w:t xml:space="preserve">Rapid prototyping with design teams. Responsive prototypes in jQuery, JavaScript, HTML, CSS. Mocked REST APIs for validation and user testing.</w:t>
      </w:r>
    </w:p>
    <w:p>
      <w:pPr>
        <w:pStyle w:val="BodyText"/>
      </w:pPr>
      <w:r>
        <w:rPr>
          <w:b/>
          <w:bCs/>
        </w:rP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Oct 2003 – Jun 2006</w:t>
      </w:r>
      <w:r>
        <w:t xml:space="preserve"> </w:t>
      </w:r>
      <w:r>
        <w:t xml:space="preserve">| San Jose, CA</w:t>
      </w:r>
    </w:p>
    <w:p>
      <w:pPr>
        <w:pStyle w:val="BodyText"/>
      </w:pPr>
      <w:r>
        <w:t xml:space="preserve">XML Presentation Tier for web architecture team. Perl, XML, JavaScript, HTML, CSS for large-scale payment platform interfaces.</w:t>
      </w:r>
    </w:p>
    <w:bookmarkEnd w:id="11"/>
    <w:bookmarkStart w:id="12" w:name="education-ongoing-study"/>
    <w:p>
      <w:pPr>
        <w:pStyle w:val="Heading2"/>
      </w:pPr>
      <w:r>
        <w:t xml:space="preserve">Education &amp; Ongoing Study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rPr>
          <w:b/>
          <w:bCs/>
        </w:rPr>
        <w:t xml:space="preserve">B.S., Business Administration</w:t>
      </w:r>
      <w:r>
        <w:t xml:space="preserve"> </w:t>
      </w:r>
      <w:r>
        <w:t xml:space="preserve">1993 – 1998</w:t>
      </w:r>
    </w:p>
    <w:p>
      <w:pPr>
        <w:pStyle w:val="BodyText"/>
      </w:pPr>
      <w:r>
        <w:t xml:space="preserve">Currently studying distributed systems, parallel computing, fault tolerance, concurrency — MIT 6.824, Georgia Tech CS 7210, DelftX, Coursera/Rice HPC sequences.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2026-07-04T12:46:31Z</dcterms:created>
  <dcterms:modified xsi:type="dcterms:W3CDTF">2026-07-04T12:46:31Z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