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Below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final, production-ready MongoDB schema</w:t>
      </w:r>
      <w:r w:rsidDel="00000000" w:rsidR="00000000" w:rsidRPr="00000000">
        <w:rPr>
          <w:color w:val="1f1f1f"/>
          <w:rtl w:val="0"/>
        </w:rPr>
        <w:t xml:space="preserve">. It incorporates the 3-batch/6-trimester structure (</w:t>
      </w:r>
      <w:r w:rsidDel="00000000" w:rsidR="00000000" w:rsidRPr="00000000">
        <w:rPr>
          <w:color w:val="444746"/>
          <w:shd w:fill="e9eef6" w:val="clear"/>
          <w:rtl w:val="0"/>
        </w:rPr>
        <w:t xml:space="preserve">1MSAIM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color w:val="444746"/>
          <w:shd w:fill="e9eef6" w:val="clear"/>
          <w:rtl w:val="0"/>
        </w:rPr>
        <w:t xml:space="preserve">6MCAB</w:t>
      </w:r>
      <w:r w:rsidDel="00000000" w:rsidR="00000000" w:rsidRPr="00000000">
        <w:rPr>
          <w:color w:val="1f1f1f"/>
          <w:rtl w:val="0"/>
        </w:rPr>
        <w:t xml:space="preserve">), the specific AI feedback loops (Relevance &amp; Compliance), and the strict "Guide Approval" workflow.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qqrhe4zdacp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Users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Collection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Handles authentication for Students, Faculty, and Admin.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Logic: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cohortCode</w:t>
      </w:r>
      <w:r w:rsidDel="00000000" w:rsidR="00000000" w:rsidRPr="00000000">
        <w:rPr>
          <w:color w:val="1f1f1f"/>
          <w:rtl w:val="0"/>
        </w:rPr>
        <w:t xml:space="preserve"> is essential here. It allows the Admin to filter "Show me all 5th Trimester MCA-B students" instantly.</w:t>
      </w:r>
    </w:p>
    <w:p w:rsidR="00000000" w:rsidDel="00000000" w:rsidP="00000000" w:rsidRDefault="00000000" w:rsidRPr="00000000" w14:paraId="0000000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JavaScript</w:t>
      </w:r>
    </w:p>
    <w:p w:rsidR="00000000" w:rsidDel="00000000" w:rsidP="00000000" w:rsidRDefault="00000000" w:rsidRPr="00000000" w14:paraId="0000000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UserSchema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mongoose.Schema({</w:t>
      </w:r>
    </w:p>
    <w:p w:rsidR="00000000" w:rsidDel="00000000" w:rsidP="00000000" w:rsidRDefault="00000000" w:rsidRPr="00000000" w14:paraId="0000000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email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required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unique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passwordHash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required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</w:p>
    <w:p w:rsidR="00000000" w:rsidDel="00000000" w:rsidP="00000000" w:rsidRDefault="00000000" w:rsidRPr="00000000" w14:paraId="000000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enum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'Admin'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'Faculty'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'Student'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 </w:t>
      </w:r>
    </w:p>
    <w:p w:rsidR="00000000" w:rsidDel="00000000" w:rsidP="00000000" w:rsidRDefault="00000000" w:rsidRPr="00000000" w14:paraId="000000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required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firstName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lastName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SPECIFIC FIELDS FOR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studentDetails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enrollmentNumber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unique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sparse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program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enum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'MSc AIML'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'MCA A'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'MCA B'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}, </w:t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currentTrimester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Number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max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CRITICAL: Computed field (e.g., "3MSAIM", "5MCAB").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This drives the "Novelty Check" (comparing against previous years vs current batch).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cohortCode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index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 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SPECIFIC FIELDS FOR FACULTY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facultyDetails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department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designation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createdAt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Date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Date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.now }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2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hqkys2u860e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Projects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Collection (The Core Workflow)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Embeds the entire research lifecycle, AI data, and approval history in one document.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Logic: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color w:val="444746"/>
          <w:shd w:fill="e9eef6" w:val="clear"/>
          <w:rtl w:val="0"/>
        </w:rPr>
        <w:t xml:space="preserve">isGuideAllocated</w:t>
      </w:r>
      <w:r w:rsidDel="00000000" w:rsidR="00000000" w:rsidRPr="00000000">
        <w:rPr>
          <w:color w:val="1f1f1f"/>
          <w:rtl w:val="0"/>
        </w:rPr>
        <w:t xml:space="preserve">: Handles the "Next week we allocate guides" phase.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vectorEmbedding</w:t>
      </w:r>
      <w:r w:rsidDel="00000000" w:rsidR="00000000" w:rsidRPr="00000000">
        <w:rPr>
          <w:color w:val="1f1f1f"/>
          <w:rtl w:val="0"/>
        </w:rPr>
        <w:t xml:space="preserve">: Stores the mathematical representation of the abstract for the "Novelty Check."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milestones</w:t>
      </w:r>
      <w:r w:rsidDel="00000000" w:rsidR="00000000" w:rsidRPr="00000000">
        <w:rPr>
          <w:color w:val="1f1f1f"/>
          <w:rtl w:val="0"/>
        </w:rPr>
        <w:t xml:space="preserve">: An array of objects. The Student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cannot</w:t>
      </w:r>
      <w:r w:rsidDel="00000000" w:rsidR="00000000" w:rsidRPr="00000000">
        <w:rPr>
          <w:color w:val="1f1f1f"/>
          <w:rtl w:val="0"/>
        </w:rPr>
        <w:t xml:space="preserve"> push to index </w:t>
      </w:r>
      <w:r w:rsidDel="00000000" w:rsidR="00000000" w:rsidRPr="00000000">
        <w:rPr>
          <w:color w:val="444746"/>
          <w:shd w:fill="e9eef6" w:val="clear"/>
          <w:rtl w:val="0"/>
        </w:rPr>
        <w:t xml:space="preserve">n</w:t>
      </w:r>
      <w:r w:rsidDel="00000000" w:rsidR="00000000" w:rsidRPr="00000000">
        <w:rPr>
          <w:color w:val="1f1f1f"/>
          <w:rtl w:val="0"/>
        </w:rPr>
        <w:t xml:space="preserve"> unless index </w:t>
      </w:r>
      <w:r w:rsidDel="00000000" w:rsidR="00000000" w:rsidRPr="00000000">
        <w:rPr>
          <w:color w:val="444746"/>
          <w:shd w:fill="e9eef6" w:val="clear"/>
          <w:rtl w:val="0"/>
        </w:rPr>
        <w:t xml:space="preserve">n-1</w:t>
      </w:r>
      <w:r w:rsidDel="00000000" w:rsidR="00000000" w:rsidRPr="00000000">
        <w:rPr>
          <w:color w:val="1f1f1f"/>
          <w:rtl w:val="0"/>
        </w:rPr>
        <w:t xml:space="preserve"> has </w:t>
      </w:r>
      <w:r w:rsidDel="00000000" w:rsidR="00000000" w:rsidRPr="00000000">
        <w:rPr>
          <w:color w:val="444746"/>
          <w:shd w:fill="e9eef6" w:val="clear"/>
          <w:rtl w:val="0"/>
        </w:rPr>
        <w:t xml:space="preserve">status: 'Approved'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JavaScript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ProjectSchema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mongoose.Schema({</w:t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1. PROJECT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"Untitled Project"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Updates after Stage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cohortCode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required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index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e.g., "5MSAIM"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academicYear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Number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required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e.g.,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2. TEAM &amp;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studentIds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mongoose.Schema.Types.ObjectId,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'User'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}],</w:t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guideId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mongoose.Schema.Types.ObjectId,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'User'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isGuideAllocated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Boolean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3. AI DATA (For Global Novelty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This vector allows you to find duplicates across ALL batches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problemStatementVector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Number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 </w:t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4. SEQUENTIAL WORKFLOW (The "State Machine")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currentStageNumber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Number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0 to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milestones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stageName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enum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'Problem Statement'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'Title Confirmation'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'Literature Review'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'Implementation'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'Initial Paper'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'Final Paper'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'Conference Submission'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</w:t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stageOrder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Number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1 through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enum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'Pending'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'Submitted'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'Approved'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'Rejected'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'Changes Requested'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'Pending'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The content: Can be Text (Prob Statement), GitHub Link (Impl), or PDF URL (Paper)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submissionContent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textData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fileUrl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externalLink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5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--- AI INTEGRATION FIELDS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STAGE 1 (Problem Statement): Output of "Novelty Check"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aiSimilarityScore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Number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e.g., 85.0 (High Risk)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aiSimilarProjectIds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mongoose.Schema.Types.ObjectId,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'Project'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}],</w:t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STAGE 3 (Lit Review): Output of "Relevance Guard"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aiRelevanceScore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Number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e.g., 92.5 (High Relevance)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aiAutoTags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e.g., ["CNN", "Healthcare"]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STAGE 5 (Paper Draft): Output of "Compliance Validator"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aiComplianceResult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isCompliant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Boolean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formattingErrors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["Missing Abstract", "Citation Count Mismatch"]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structureScore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guideFeedback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submittedAt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Date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reviewedAt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Date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Used for "Bottleneck Analytics" (Time Delta)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updatedAt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Date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Date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.now }</w:t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Compound Index for fast Admin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"Show me all Approved projects in 5MSAIM"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ProjectSchema.index({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cohortCode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currentStageNumber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71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ebrr8i345n5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Vault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Collection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Simple storage for IEEE templates, rules, and sample papers.</w:t>
      </w:r>
    </w:p>
    <w:p w:rsidR="00000000" w:rsidDel="00000000" w:rsidP="00000000" w:rsidRDefault="00000000" w:rsidRPr="00000000" w14:paraId="0000007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JavaScript</w:t>
      </w:r>
    </w:p>
    <w:p w:rsidR="00000000" w:rsidDel="00000000" w:rsidP="00000000" w:rsidRDefault="00000000" w:rsidRPr="00000000" w14:paraId="0000007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VaultSchema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mongoose.Schema({</w:t>
      </w:r>
    </w:p>
    <w:p w:rsidR="00000000" w:rsidDel="00000000" w:rsidP="00000000" w:rsidRDefault="00000000" w:rsidRPr="00000000" w14:paraId="0000007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required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e.g., "IEEE Conference Template"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category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</w:p>
    <w:p w:rsidR="00000000" w:rsidDel="00000000" w:rsidP="00000000" w:rsidRDefault="00000000" w:rsidRPr="00000000" w14:paraId="0000007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7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enum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'Template'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'Regulation'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'Sample Paper'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 </w:t>
      </w:r>
    </w:p>
    <w:p w:rsidR="00000000" w:rsidDel="00000000" w:rsidP="00000000" w:rsidRDefault="00000000" w:rsidRPr="00000000" w14:paraId="000000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'Template'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7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fileUrl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required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7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uploadedBy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mongoose.Schema.Types.ObjectId,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'User'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7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isVisibleToCohorts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e.g., ["5MSAIM", "5MCAA"] (Access Control)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8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32fzct2wz8f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 of How This Fits the Professor's Audio: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"Tracking of publication... guide for the student":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milestones</w:t>
      </w:r>
      <w:r w:rsidDel="00000000" w:rsidR="00000000" w:rsidRPr="00000000">
        <w:rPr>
          <w:color w:val="1f1f1f"/>
          <w:rtl w:val="0"/>
        </w:rPr>
        <w:t xml:space="preserve"> array enforces the exact sequence (Problem -&gt; Title -&gt; Lit Review -&gt; etc.) and links to a </w:t>
      </w:r>
      <w:r w:rsidDel="00000000" w:rsidR="00000000" w:rsidRPr="00000000">
        <w:rPr>
          <w:color w:val="444746"/>
          <w:shd w:fill="e9eef6" w:val="clear"/>
          <w:rtl w:val="0"/>
        </w:rPr>
        <w:t xml:space="preserve">guideId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"Then and there I want to see...":</w:t>
      </w:r>
      <w:r w:rsidDel="00000000" w:rsidR="00000000" w:rsidRPr="00000000">
        <w:rPr>
          <w:color w:val="1f1f1f"/>
          <w:rtl w:val="0"/>
        </w:rPr>
        <w:t xml:space="preserve"> The Admin can query </w:t>
      </w:r>
      <w:r w:rsidDel="00000000" w:rsidR="00000000" w:rsidRPr="00000000">
        <w:rPr>
          <w:color w:val="444746"/>
          <w:shd w:fill="e9eef6" w:val="clear"/>
          <w:rtl w:val="0"/>
        </w:rPr>
        <w:t xml:space="preserve">Project.find({ cohortCode: '5MSAIM' })</w:t>
      </w:r>
      <w:r w:rsidDel="00000000" w:rsidR="00000000" w:rsidRPr="00000000">
        <w:rPr>
          <w:color w:val="1f1f1f"/>
          <w:rtl w:val="0"/>
        </w:rPr>
        <w:t xml:space="preserve"> and instantly see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currentStageNumber</w:t>
      </w:r>
      <w:r w:rsidDel="00000000" w:rsidR="00000000" w:rsidRPr="00000000">
        <w:rPr>
          <w:color w:val="1f1f1f"/>
          <w:rtl w:val="0"/>
        </w:rPr>
        <w:t xml:space="preserve"> for every student.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"Link they need to upload":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submissionContent.externalLink</w:t>
      </w:r>
      <w:r w:rsidDel="00000000" w:rsidR="00000000" w:rsidRPr="00000000">
        <w:rPr>
          <w:color w:val="1f1f1f"/>
          <w:rtl w:val="0"/>
        </w:rPr>
        <w:t xml:space="preserve"> field in Stage 7 handles the conference submission proof.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"Implementation... guide is approved":</w:t>
      </w:r>
      <w:r w:rsidDel="00000000" w:rsidR="00000000" w:rsidRPr="00000000">
        <w:rPr>
          <w:color w:val="1f1f1f"/>
          <w:rtl w:val="0"/>
        </w:rPr>
        <w:t xml:space="preserve"> Stage 4 (</w:t>
      </w:r>
      <w:r w:rsidDel="00000000" w:rsidR="00000000" w:rsidRPr="00000000">
        <w:rPr>
          <w:color w:val="444746"/>
          <w:shd w:fill="e9eef6" w:val="clear"/>
          <w:rtl w:val="0"/>
        </w:rPr>
        <w:t xml:space="preserve">Implementation</w:t>
      </w:r>
      <w:r w:rsidDel="00000000" w:rsidR="00000000" w:rsidRPr="00000000">
        <w:rPr>
          <w:color w:val="1f1f1f"/>
          <w:rtl w:val="0"/>
        </w:rPr>
        <w:t xml:space="preserve">) is explicit in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milestones</w:t>
      </w:r>
      <w:r w:rsidDel="00000000" w:rsidR="00000000" w:rsidRPr="00000000">
        <w:rPr>
          <w:color w:val="1f1f1f"/>
          <w:rtl w:val="0"/>
        </w:rPr>
        <w:t xml:space="preserve"> array.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